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0FC23" w14:textId="77777777" w:rsidR="00721BF4" w:rsidRPr="00B23D09" w:rsidRDefault="00721BF4" w:rsidP="00721BF4">
      <w:pPr>
        <w:tabs>
          <w:tab w:val="left" w:pos="2410"/>
        </w:tabs>
        <w:ind w:left="2694" w:hanging="2694"/>
        <w:jc w:val="both"/>
        <w:rPr>
          <w:rFonts w:cs="Arial"/>
          <w:caps/>
          <w:color w:val="000000"/>
          <w:u w:val="single"/>
        </w:rPr>
      </w:pPr>
      <w:bookmarkStart w:id="0" w:name="_GoBack"/>
      <w:bookmarkEnd w:id="0"/>
      <w:r w:rsidRPr="00B23D09">
        <w:rPr>
          <w:rFonts w:cs="Arial"/>
          <w:caps/>
          <w:color w:val="000000"/>
        </w:rPr>
        <w:t>lista REZERwowa</w:t>
      </w:r>
      <w:r w:rsidRPr="00B23D09">
        <w:rPr>
          <w:rFonts w:cs="Arial"/>
          <w:caps/>
          <w:color w:val="000000"/>
        </w:rPr>
        <w:tab/>
        <w:t>–</w:t>
      </w:r>
      <w:r w:rsidRPr="00B23D09">
        <w:rPr>
          <w:rFonts w:cs="Arial"/>
          <w:b/>
          <w:caps/>
          <w:color w:val="000000"/>
        </w:rPr>
        <w:tab/>
      </w:r>
      <w:r w:rsidRPr="00B23D09">
        <w:rPr>
          <w:rFonts w:cs="Arial"/>
          <w:b/>
          <w:caps/>
          <w:color w:val="000000"/>
          <w:u w:val="single"/>
        </w:rPr>
        <w:t>PI 4.V.</w:t>
      </w:r>
      <w:r w:rsidRPr="00B23D09">
        <w:rPr>
          <w:rFonts w:cs="Arial"/>
          <w:caps/>
          <w:color w:val="000000"/>
        </w:rPr>
        <w:t xml:space="preserve"> ENERGETYKA</w:t>
      </w:r>
    </w:p>
    <w:p w14:paraId="39B58D8D" w14:textId="77777777" w:rsidR="00721BF4" w:rsidRPr="00B23D09" w:rsidRDefault="00721BF4" w:rsidP="00721BF4">
      <w:pPr>
        <w:tabs>
          <w:tab w:val="left" w:pos="2410"/>
        </w:tabs>
        <w:ind w:left="2694" w:hanging="2694"/>
        <w:jc w:val="both"/>
        <w:rPr>
          <w:rFonts w:cs="Arial"/>
          <w:caps/>
          <w:color w:val="000000"/>
        </w:rPr>
      </w:pPr>
    </w:p>
    <w:p w14:paraId="050434F7" w14:textId="77777777" w:rsidR="00721BF4" w:rsidRPr="00B23D09" w:rsidRDefault="00721BF4" w:rsidP="00721BF4">
      <w:pPr>
        <w:jc w:val="both"/>
        <w:rPr>
          <w:rFonts w:cs="Arial"/>
          <w:b/>
          <w:i/>
          <w:color w:val="000000"/>
        </w:rPr>
      </w:pPr>
      <w:r w:rsidRPr="00B23D09">
        <w:rPr>
          <w:rFonts w:cs="Arial"/>
          <w:b/>
          <w:i/>
          <w:color w:val="000000"/>
        </w:rPr>
        <w:t>Kompleksowa modernizacja i rozbudowa miejskiej sieci ciepłowniczej wspierające podniesienie bezpieczeństwa energetycznego i realizację planu gospodarki niskoemisyjnej dla Obszaru Metropolitalnego ZIT</w:t>
      </w:r>
    </w:p>
    <w:p w14:paraId="0D7099F0" w14:textId="77777777" w:rsidR="00721BF4" w:rsidRPr="00B23D09" w:rsidRDefault="00721BF4" w:rsidP="00721BF4">
      <w:pPr>
        <w:tabs>
          <w:tab w:val="left" w:pos="2410"/>
        </w:tabs>
        <w:ind w:left="2694" w:hanging="2694"/>
        <w:jc w:val="both"/>
        <w:rPr>
          <w:rFonts w:cs="Arial"/>
          <w:b/>
          <w:bCs/>
          <w:caps/>
        </w:rPr>
      </w:pPr>
    </w:p>
    <w:p w14:paraId="33CE3420" w14:textId="77777777" w:rsidR="00721BF4" w:rsidRPr="00B23D09" w:rsidRDefault="00721BF4" w:rsidP="00721BF4"/>
    <w:p w14:paraId="08B28259" w14:textId="77777777" w:rsidR="00721BF4" w:rsidRPr="00B23D09" w:rsidRDefault="00721BF4" w:rsidP="00721BF4">
      <w:pPr>
        <w:pStyle w:val="Legenda"/>
        <w:spacing w:after="240"/>
        <w:jc w:val="both"/>
        <w:rPr>
          <w:rFonts w:asciiTheme="minorHAnsi" w:eastAsia="Calibri" w:hAnsiTheme="minorHAnsi" w:cs="Arial"/>
          <w:sz w:val="24"/>
          <w:szCs w:val="24"/>
          <w:lang w:eastAsia="en-US"/>
        </w:rPr>
      </w:pPr>
      <w:r w:rsidRPr="00B23D09">
        <w:rPr>
          <w:rFonts w:asciiTheme="minorHAnsi" w:eastAsia="Calibri" w:hAnsiTheme="minorHAnsi" w:cs="Arial"/>
          <w:sz w:val="24"/>
          <w:szCs w:val="24"/>
          <w:lang w:eastAsia="en-US"/>
        </w:rPr>
        <w:t>PROJEKTY REZERWOWE:</w:t>
      </w:r>
    </w:p>
    <w:p w14:paraId="433F5830" w14:textId="77777777" w:rsidR="00721BF4" w:rsidRPr="00B23D09" w:rsidRDefault="00721BF4" w:rsidP="00721BF4">
      <w:pPr>
        <w:tabs>
          <w:tab w:val="left" w:pos="1134"/>
        </w:tabs>
        <w:spacing w:after="240"/>
        <w:ind w:left="1134" w:hanging="1134"/>
        <w:jc w:val="both"/>
        <w:rPr>
          <w:rFonts w:cs="Arial"/>
          <w:color w:val="000000"/>
        </w:rPr>
      </w:pPr>
      <w:r w:rsidRPr="00B23D09">
        <w:rPr>
          <w:rFonts w:cs="Arial"/>
          <w:b/>
          <w:color w:val="000000"/>
        </w:rPr>
        <w:t>4.V.RE.1.</w:t>
      </w:r>
      <w:r w:rsidRPr="00B23D09">
        <w:rPr>
          <w:rFonts w:cs="Arial"/>
          <w:color w:val="000000"/>
        </w:rPr>
        <w:tab/>
        <w:t>Ograniczenie niskiej emisji poprzez l</w:t>
      </w:r>
      <w:r>
        <w:rPr>
          <w:rFonts w:cs="Arial"/>
          <w:color w:val="000000"/>
        </w:rPr>
        <w:t xml:space="preserve">ikwidację źródła węglowego K-52 </w:t>
      </w:r>
      <w:r w:rsidRPr="00B23D09">
        <w:rPr>
          <w:rFonts w:cs="Arial"/>
          <w:color w:val="000000"/>
        </w:rPr>
        <w:t>w mieście Pruszcz Gdański z równoczesnym zapewnieniem dostaw ciepła z msc. z Gdańska.</w:t>
      </w:r>
    </w:p>
    <w:p w14:paraId="70270AB1" w14:textId="77777777" w:rsidR="00721BF4" w:rsidRPr="00B23D09" w:rsidRDefault="00721BF4" w:rsidP="00721BF4">
      <w:pPr>
        <w:tabs>
          <w:tab w:val="left" w:pos="1134"/>
        </w:tabs>
        <w:spacing w:after="240"/>
        <w:ind w:left="1134" w:hanging="1134"/>
        <w:jc w:val="both"/>
        <w:rPr>
          <w:rFonts w:cs="Arial"/>
          <w:color w:val="000000"/>
        </w:rPr>
      </w:pPr>
      <w:r w:rsidRPr="00B23D09">
        <w:rPr>
          <w:rFonts w:cs="Arial"/>
          <w:b/>
          <w:bCs/>
          <w:color w:val="000000"/>
        </w:rPr>
        <w:t>4.V.RE.2.</w:t>
      </w:r>
      <w:r w:rsidRPr="00B23D09">
        <w:rPr>
          <w:rFonts w:cs="Arial"/>
          <w:bCs/>
          <w:color w:val="000000"/>
        </w:rPr>
        <w:tab/>
        <w:t>Podłączenie do msc. odbiorców na terenach dzielnic: Oliwa, Orunia, Nowy Port, Wrzeszcz Górny oraz Wrzeszcz Dolny w Gdańsku.</w:t>
      </w:r>
    </w:p>
    <w:p w14:paraId="24D21FAA" w14:textId="77777777" w:rsidR="00721BF4" w:rsidRPr="00B23D09" w:rsidRDefault="00721BF4" w:rsidP="00721BF4">
      <w:pPr>
        <w:tabs>
          <w:tab w:val="left" w:pos="1134"/>
        </w:tabs>
        <w:spacing w:after="240"/>
        <w:ind w:left="1134" w:hanging="1134"/>
        <w:jc w:val="both"/>
        <w:rPr>
          <w:rFonts w:cs="Arial"/>
          <w:color w:val="000000"/>
        </w:rPr>
      </w:pPr>
      <w:r w:rsidRPr="00B23D09">
        <w:rPr>
          <w:rFonts w:cs="Arial"/>
          <w:b/>
          <w:bCs/>
          <w:color w:val="000000"/>
        </w:rPr>
        <w:t>4.V.RE.3.</w:t>
      </w:r>
      <w:r w:rsidRPr="00B23D09">
        <w:rPr>
          <w:rFonts w:cs="Arial"/>
          <w:bCs/>
          <w:color w:val="000000"/>
        </w:rPr>
        <w:tab/>
      </w:r>
      <w:r w:rsidRPr="00B961A2">
        <w:rPr>
          <w:rFonts w:cs="Arial"/>
          <w:bCs/>
          <w:color w:val="000000"/>
        </w:rPr>
        <w:t>Modernizacja sieci ciepłowniczych w wytypowanych, newralgicznych odcinkach oraz likwidacja węzłów grupowych w miejskim system</w:t>
      </w:r>
      <w:r>
        <w:rPr>
          <w:rFonts w:cs="Arial"/>
          <w:bCs/>
          <w:color w:val="000000"/>
        </w:rPr>
        <w:t>ie ciepłowniczym GPEC</w:t>
      </w:r>
      <w:r>
        <w:rPr>
          <w:rFonts w:cs="Arial"/>
          <w:bCs/>
          <w:color w:val="000000"/>
        </w:rPr>
        <w:br/>
        <w:t>w Gdańsku</w:t>
      </w:r>
      <w:r w:rsidRPr="00B23D09">
        <w:rPr>
          <w:rFonts w:cs="Arial"/>
          <w:bCs/>
          <w:color w:val="000000"/>
        </w:rPr>
        <w:t>.</w:t>
      </w:r>
    </w:p>
    <w:p w14:paraId="2C157DDF" w14:textId="77777777" w:rsidR="00721BF4" w:rsidRPr="00B23D09" w:rsidRDefault="00721BF4" w:rsidP="00721BF4">
      <w:pPr>
        <w:tabs>
          <w:tab w:val="left" w:pos="1418"/>
        </w:tabs>
        <w:spacing w:after="240"/>
        <w:ind w:left="1134" w:hanging="1134"/>
        <w:jc w:val="both"/>
        <w:rPr>
          <w:rFonts w:cs="Arial"/>
          <w:bCs/>
          <w:color w:val="000000"/>
          <w:spacing w:val="-2"/>
        </w:rPr>
      </w:pPr>
      <w:r w:rsidRPr="00B23D09">
        <w:rPr>
          <w:rFonts w:cs="Arial"/>
          <w:b/>
          <w:bCs/>
          <w:color w:val="000000"/>
        </w:rPr>
        <w:t>4.V.RE.4.</w:t>
      </w:r>
      <w:r w:rsidRPr="00B23D09">
        <w:rPr>
          <w:rFonts w:cs="Arial"/>
          <w:bCs/>
          <w:color w:val="000000"/>
        </w:rPr>
        <w:tab/>
      </w:r>
      <w:r w:rsidR="00852C8F" w:rsidRPr="00567484">
        <w:rPr>
          <w:rFonts w:cs="Arial"/>
          <w:bCs/>
          <w:color w:val="000000"/>
          <w:spacing w:val="-4"/>
        </w:rPr>
        <w:t>Redukcja emisji zanieczyszczeń poprzez realizację planu gospodarki niskoemisyjnej w mieście</w:t>
      </w:r>
      <w:r w:rsidRPr="00B23D09">
        <w:rPr>
          <w:rFonts w:cs="Arial"/>
          <w:bCs/>
          <w:color w:val="000000"/>
        </w:rPr>
        <w:t xml:space="preserve"> Tczew.</w:t>
      </w:r>
    </w:p>
    <w:p w14:paraId="3C9EC996" w14:textId="71BBFE0E" w:rsidR="00721BF4" w:rsidRDefault="00721BF4" w:rsidP="00721BF4">
      <w:pPr>
        <w:tabs>
          <w:tab w:val="left" w:pos="1134"/>
        </w:tabs>
        <w:spacing w:after="240"/>
        <w:ind w:left="1134" w:hanging="1134"/>
        <w:jc w:val="both"/>
        <w:rPr>
          <w:rFonts w:cs="Arial"/>
        </w:rPr>
      </w:pPr>
      <w:r w:rsidRPr="00B23D09">
        <w:rPr>
          <w:rFonts w:cs="Arial"/>
          <w:b/>
        </w:rPr>
        <w:t>4.V.RE.5.</w:t>
      </w:r>
      <w:r w:rsidRPr="00B23D09">
        <w:rPr>
          <w:rFonts w:cs="Arial"/>
        </w:rPr>
        <w:tab/>
        <w:t>Termomodernizacja ciepłociągów kanałowych</w:t>
      </w:r>
      <w:r>
        <w:rPr>
          <w:rFonts w:cs="Arial"/>
        </w:rPr>
        <w:t xml:space="preserve"> i napowietrznych w Gdyni, Rumi</w:t>
      </w:r>
      <w:r>
        <w:rPr>
          <w:rFonts w:cs="Arial"/>
        </w:rPr>
        <w:br/>
      </w:r>
      <w:r w:rsidRPr="00B23D09">
        <w:rPr>
          <w:rFonts w:cs="Arial"/>
        </w:rPr>
        <w:t>i mieście Wejherowo.</w:t>
      </w:r>
    </w:p>
    <w:p w14:paraId="2C68E9CA" w14:textId="77777777" w:rsidR="00000000" w:rsidRPr="00567484" w:rsidRDefault="004D220E" w:rsidP="00567484">
      <w:pPr>
        <w:tabs>
          <w:tab w:val="left" w:pos="1134"/>
        </w:tabs>
        <w:spacing w:after="240"/>
        <w:ind w:left="1134" w:hanging="1134"/>
        <w:jc w:val="both"/>
        <w:sectPr w:rsidR="00000000" w:rsidRPr="00567484" w:rsidSect="00721BF4">
          <w:footerReference w:type="default" r:id="rId8"/>
          <w:pgSz w:w="11906" w:h="16838"/>
          <w:pgMar w:top="1417" w:right="1417" w:bottom="1417" w:left="1417" w:header="708" w:footer="708" w:gutter="0"/>
          <w:cols w:space="708"/>
          <w:docGrid w:linePitch="360"/>
        </w:sectPr>
      </w:pPr>
    </w:p>
    <w:p w14:paraId="691C7D86" w14:textId="017EC435" w:rsidR="00A05839" w:rsidRPr="00A05839" w:rsidRDefault="00A05839" w:rsidP="00A05839">
      <w:pPr>
        <w:spacing w:after="0" w:line="276" w:lineRule="auto"/>
        <w:rPr>
          <w:rFonts w:ascii="Calibri" w:eastAsia="Calibri" w:hAnsi="Calibri" w:cs="Calibri"/>
          <w:b/>
          <w:bCs/>
        </w:rPr>
      </w:pPr>
      <w:r w:rsidRPr="00A05839">
        <w:rPr>
          <w:rFonts w:ascii="Calibri" w:eastAsia="Times New Roman" w:hAnsi="Calibri" w:cs="Calibri"/>
          <w:b/>
          <w:bCs/>
          <w:lang w:eastAsia="pl-PL"/>
        </w:rPr>
        <w:lastRenderedPageBreak/>
        <w:t xml:space="preserve">Załącznik D. </w:t>
      </w:r>
      <w:r w:rsidRPr="00A05839">
        <w:rPr>
          <w:rFonts w:ascii="Calibri" w:eastAsia="Calibri" w:hAnsi="Calibri" w:cs="Calibri"/>
          <w:b/>
          <w:bCs/>
        </w:rPr>
        <w:t>Wzór fiszki zgłoszeniowej</w:t>
      </w:r>
      <w:r w:rsidRPr="00A05839">
        <w:rPr>
          <w:rFonts w:ascii="Calibri" w:eastAsia="Calibri" w:hAnsi="Calibri" w:cs="Times New Roman"/>
          <w:b/>
          <w:bCs/>
          <w:vertAlign w:val="superscript"/>
        </w:rPr>
        <w:footnoteReference w:id="1"/>
      </w:r>
      <w:r w:rsidRPr="00A05839">
        <w:rPr>
          <w:rFonts w:ascii="Calibri" w:eastAsia="Calibri" w:hAnsi="Calibri" w:cs="Calibri"/>
          <w:b/>
          <w:bCs/>
        </w:rPr>
        <w:t xml:space="preserve"> </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A05839" w:rsidRPr="00A05839" w14:paraId="2C79D656" w14:textId="77777777" w:rsidTr="007331C0">
        <w:trPr>
          <w:jc w:val="center"/>
        </w:trPr>
        <w:tc>
          <w:tcPr>
            <w:tcW w:w="9464" w:type="dxa"/>
            <w:gridSpan w:val="17"/>
          </w:tcPr>
          <w:p w14:paraId="05085A38" w14:textId="77777777" w:rsidR="00A05839" w:rsidRPr="00A05839" w:rsidRDefault="00A05839" w:rsidP="00A05839">
            <w:pPr>
              <w:spacing w:after="0" w:line="276" w:lineRule="auto"/>
              <w:jc w:val="both"/>
              <w:rPr>
                <w:rFonts w:ascii="Calibri" w:eastAsia="Calibri" w:hAnsi="Calibri" w:cs="Calibri"/>
                <w:bCs/>
              </w:rPr>
            </w:pPr>
            <w:r w:rsidRPr="00A05839">
              <w:rPr>
                <w:rFonts w:ascii="Calibri" w:eastAsia="Calibri" w:hAnsi="Calibri" w:cs="Calibri"/>
                <w:bCs/>
              </w:rPr>
              <w:t>Część A Informacje ogólne</w:t>
            </w:r>
          </w:p>
        </w:tc>
      </w:tr>
      <w:tr w:rsidR="00A05839" w:rsidRPr="00A05839" w14:paraId="16220FC5" w14:textId="77777777" w:rsidTr="007331C0">
        <w:trPr>
          <w:jc w:val="center"/>
        </w:trPr>
        <w:tc>
          <w:tcPr>
            <w:tcW w:w="534" w:type="dxa"/>
            <w:shd w:val="clear" w:color="auto" w:fill="auto"/>
            <w:noWrap/>
            <w:hideMark/>
          </w:tcPr>
          <w:p w14:paraId="5920595D"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w:t>
            </w:r>
          </w:p>
        </w:tc>
        <w:tc>
          <w:tcPr>
            <w:tcW w:w="2693" w:type="dxa"/>
            <w:gridSpan w:val="6"/>
            <w:shd w:val="clear" w:color="auto" w:fill="auto"/>
            <w:hideMark/>
          </w:tcPr>
          <w:p w14:paraId="4911207F"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Nazwa projektu</w:t>
            </w:r>
          </w:p>
        </w:tc>
        <w:tc>
          <w:tcPr>
            <w:tcW w:w="6237" w:type="dxa"/>
            <w:gridSpan w:val="10"/>
            <w:shd w:val="clear" w:color="auto" w:fill="auto"/>
            <w:hideMark/>
          </w:tcPr>
          <w:p w14:paraId="31188E91" w14:textId="77777777" w:rsidR="005976ED" w:rsidRDefault="00A05839" w:rsidP="00567484">
            <w:pPr>
              <w:spacing w:after="0" w:line="240" w:lineRule="auto"/>
              <w:ind w:left="743" w:hanging="743"/>
              <w:jc w:val="both"/>
              <w:rPr>
                <w:rFonts w:ascii="Calibri" w:eastAsia="Calibri" w:hAnsi="Calibri" w:cs="Calibri"/>
                <w:bCs/>
                <w:sz w:val="18"/>
                <w:szCs w:val="18"/>
              </w:rPr>
            </w:pPr>
            <w:r w:rsidRPr="00A05839">
              <w:rPr>
                <w:rFonts w:ascii="Calibri" w:eastAsia="Times New Roman" w:hAnsi="Calibri" w:cs="Arial"/>
                <w:b/>
                <w:color w:val="000000"/>
                <w:sz w:val="18"/>
                <w:szCs w:val="18"/>
                <w:lang w:eastAsia="pl-PL"/>
              </w:rPr>
              <w:t>4.V.RE.1.</w:t>
            </w:r>
            <w:r w:rsidRPr="00A05839">
              <w:rPr>
                <w:rFonts w:ascii="Calibri" w:eastAsia="Times New Roman" w:hAnsi="Calibri" w:cs="Arial"/>
                <w:color w:val="000000"/>
                <w:sz w:val="18"/>
                <w:szCs w:val="18"/>
                <w:lang w:eastAsia="pl-PL"/>
              </w:rPr>
              <w:tab/>
              <w:t>Ograniczenie niskiej emisji poprzez likwidację źródła węglowego K-52</w:t>
            </w:r>
            <w:r w:rsidRPr="00A05839">
              <w:rPr>
                <w:rFonts w:ascii="Calibri" w:eastAsia="Times New Roman" w:hAnsi="Calibri" w:cs="Arial"/>
                <w:color w:val="000000"/>
                <w:sz w:val="18"/>
                <w:szCs w:val="18"/>
                <w:lang w:eastAsia="pl-PL"/>
              </w:rPr>
              <w:br/>
              <w:t>w mieście Pruszcz Gdański z równoczesnym zapewnieniem dostaw ciepła z msc. z Gdańska</w:t>
            </w:r>
          </w:p>
        </w:tc>
      </w:tr>
      <w:tr w:rsidR="00A05839" w:rsidRPr="00A05839" w14:paraId="6555D37A" w14:textId="77777777" w:rsidTr="007331C0">
        <w:trPr>
          <w:jc w:val="center"/>
        </w:trPr>
        <w:tc>
          <w:tcPr>
            <w:tcW w:w="534" w:type="dxa"/>
            <w:shd w:val="clear" w:color="auto" w:fill="auto"/>
            <w:hideMark/>
          </w:tcPr>
          <w:p w14:paraId="33C3A9CC"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2</w:t>
            </w:r>
          </w:p>
        </w:tc>
        <w:tc>
          <w:tcPr>
            <w:tcW w:w="2693" w:type="dxa"/>
            <w:gridSpan w:val="6"/>
            <w:shd w:val="clear" w:color="auto" w:fill="auto"/>
            <w:hideMark/>
          </w:tcPr>
          <w:p w14:paraId="7455B78B" w14:textId="77777777" w:rsidR="005976ED" w:rsidRDefault="00A05839" w:rsidP="00567484">
            <w:pPr>
              <w:spacing w:before="120"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Lokalizacja inwestycji woj./powiat/gmina </w:t>
            </w:r>
          </w:p>
        </w:tc>
        <w:tc>
          <w:tcPr>
            <w:tcW w:w="6237" w:type="dxa"/>
            <w:gridSpan w:val="10"/>
            <w:shd w:val="clear" w:color="auto" w:fill="auto"/>
            <w:noWrap/>
            <w:vAlign w:val="center"/>
            <w:hideMark/>
          </w:tcPr>
          <w:p w14:paraId="176F57CB" w14:textId="77777777" w:rsidR="005976ED" w:rsidRDefault="00A05839" w:rsidP="00567484">
            <w:pPr>
              <w:spacing w:before="120" w:after="0" w:line="240" w:lineRule="auto"/>
              <w:jc w:val="both"/>
              <w:rPr>
                <w:rFonts w:ascii="Calibri" w:eastAsia="Calibri" w:hAnsi="Calibri" w:cs="Calibri"/>
                <w:bCs/>
                <w:sz w:val="18"/>
                <w:szCs w:val="18"/>
              </w:rPr>
            </w:pPr>
            <w:r w:rsidRPr="00A05839">
              <w:rPr>
                <w:rFonts w:ascii="Calibri" w:eastAsia="Calibri" w:hAnsi="Calibri" w:cs="Calibri"/>
                <w:bCs/>
                <w:sz w:val="18"/>
                <w:szCs w:val="18"/>
              </w:rPr>
              <w:t>Pomorskie/ Gdańsk/ Gmina Miasta Gdańska</w:t>
            </w:r>
          </w:p>
          <w:p w14:paraId="2587C9CF" w14:textId="77777777" w:rsidR="005976ED" w:rsidRDefault="00A05839" w:rsidP="00567484">
            <w:pPr>
              <w:spacing w:after="120" w:line="240" w:lineRule="auto"/>
              <w:jc w:val="both"/>
              <w:rPr>
                <w:rFonts w:ascii="Calibri" w:eastAsia="Calibri" w:hAnsi="Calibri" w:cs="Calibri"/>
                <w:bCs/>
                <w:sz w:val="18"/>
                <w:szCs w:val="18"/>
              </w:rPr>
            </w:pPr>
            <w:r w:rsidRPr="00A05839">
              <w:rPr>
                <w:rFonts w:ascii="Calibri" w:eastAsia="Calibri" w:hAnsi="Calibri" w:cs="Calibri"/>
                <w:bCs/>
                <w:sz w:val="18"/>
                <w:szCs w:val="18"/>
              </w:rPr>
              <w:t>Pomorskie/ Powiat Gdański/ Gmina Miejska Pruszcz Gdański</w:t>
            </w:r>
          </w:p>
        </w:tc>
      </w:tr>
      <w:tr w:rsidR="00A05839" w:rsidRPr="00A05839" w14:paraId="03789004" w14:textId="77777777" w:rsidTr="007331C0">
        <w:trPr>
          <w:jc w:val="center"/>
        </w:trPr>
        <w:tc>
          <w:tcPr>
            <w:tcW w:w="534" w:type="dxa"/>
            <w:shd w:val="clear" w:color="auto" w:fill="auto"/>
            <w:vAlign w:val="center"/>
          </w:tcPr>
          <w:p w14:paraId="289EE1E3"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3</w:t>
            </w:r>
          </w:p>
        </w:tc>
        <w:tc>
          <w:tcPr>
            <w:tcW w:w="2693" w:type="dxa"/>
            <w:gridSpan w:val="6"/>
            <w:shd w:val="clear" w:color="auto" w:fill="auto"/>
            <w:vAlign w:val="center"/>
          </w:tcPr>
          <w:p w14:paraId="724C90E3"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Uzasadnienie dla realizacji projektu </w:t>
            </w:r>
            <w:r w:rsidRPr="00A05839">
              <w:rPr>
                <w:rFonts w:ascii="Calibri" w:eastAsia="Calibri" w:hAnsi="Calibri" w:cs="Calibri"/>
                <w:bCs/>
                <w:sz w:val="18"/>
                <w:szCs w:val="18"/>
              </w:rPr>
              <w:br/>
              <w:t xml:space="preserve"> w trybie pozakonkursowym</w:t>
            </w:r>
            <w:r w:rsidRPr="00A05839">
              <w:rPr>
                <w:rFonts w:ascii="Calibri" w:eastAsia="Calibri" w:hAnsi="Calibri" w:cs="Calibri"/>
                <w:bCs/>
                <w:sz w:val="18"/>
                <w:szCs w:val="18"/>
                <w:vertAlign w:val="superscript"/>
              </w:rPr>
              <w:footnoteReference w:id="2"/>
            </w:r>
          </w:p>
        </w:tc>
        <w:tc>
          <w:tcPr>
            <w:tcW w:w="6237" w:type="dxa"/>
            <w:gridSpan w:val="10"/>
            <w:shd w:val="clear" w:color="auto" w:fill="auto"/>
            <w:vAlign w:val="center"/>
          </w:tcPr>
          <w:p w14:paraId="7E5F42FB" w14:textId="7D70D061" w:rsidR="005976ED" w:rsidRDefault="00A05839" w:rsidP="00567484">
            <w:pPr>
              <w:spacing w:after="60" w:line="240" w:lineRule="auto"/>
              <w:jc w:val="both"/>
              <w:outlineLvl w:val="8"/>
              <w:rPr>
                <w:rFonts w:ascii="Calibri" w:eastAsia="Calibri" w:hAnsi="Calibri" w:cs="Calibri"/>
                <w:bCs/>
                <w:sz w:val="18"/>
                <w:szCs w:val="18"/>
              </w:rPr>
            </w:pPr>
            <w:r w:rsidRPr="00A05839">
              <w:rPr>
                <w:rFonts w:ascii="Calibri" w:eastAsia="Calibri" w:hAnsi="Calibri" w:cs="Calibri"/>
                <w:bCs/>
                <w:sz w:val="18"/>
                <w:szCs w:val="18"/>
              </w:rPr>
              <w:t xml:space="preserve">Przedmiotowy projekt kwalifikuje się do realizacji w trybie pozakonkursowym </w:t>
            </w:r>
            <w:r w:rsidRPr="005E270C">
              <w:rPr>
                <w:rFonts w:ascii="Calibri" w:eastAsia="Calibri" w:hAnsi="Calibri" w:cs="Calibri"/>
                <w:bCs/>
                <w:sz w:val="18"/>
                <w:szCs w:val="18"/>
              </w:rPr>
              <w:t xml:space="preserve">działania </w:t>
            </w:r>
            <w:r w:rsidR="00852C8F" w:rsidRPr="00567484">
              <w:rPr>
                <w:rFonts w:ascii="Calibri" w:eastAsia="Calibri" w:hAnsi="Calibri" w:cs="Calibri"/>
                <w:bCs/>
                <w:sz w:val="18"/>
                <w:szCs w:val="18"/>
              </w:rPr>
              <w:t>1.5</w:t>
            </w:r>
            <w:r w:rsidRPr="00A05839">
              <w:rPr>
                <w:rFonts w:ascii="Calibri" w:eastAsia="Calibri" w:hAnsi="Calibri" w:cs="Calibri"/>
                <w:b/>
                <w:bCs/>
                <w:sz w:val="18"/>
                <w:szCs w:val="18"/>
              </w:rPr>
              <w:t xml:space="preserve"> </w:t>
            </w:r>
            <w:r w:rsidRPr="00A05839">
              <w:rPr>
                <w:rFonts w:ascii="Calibri" w:eastAsia="Calibri" w:hAnsi="Calibri" w:cs="Calibri"/>
                <w:bCs/>
                <w:sz w:val="18"/>
                <w:szCs w:val="18"/>
              </w:rPr>
              <w:t>POIiŚ  2014-2020</w:t>
            </w:r>
            <w:r w:rsidR="00D3211D">
              <w:rPr>
                <w:rFonts w:ascii="Calibri" w:eastAsia="Calibri" w:hAnsi="Calibri" w:cs="Calibri"/>
                <w:bCs/>
                <w:sz w:val="18"/>
                <w:szCs w:val="18"/>
              </w:rPr>
              <w:t>,</w:t>
            </w:r>
            <w:r w:rsidRPr="00A05839">
              <w:rPr>
                <w:rFonts w:ascii="Calibri" w:eastAsia="Calibri" w:hAnsi="Calibri" w:cs="Calibri"/>
                <w:bCs/>
                <w:sz w:val="18"/>
                <w:szCs w:val="18"/>
              </w:rPr>
              <w:t xml:space="preserve"> spełniając następujące warunki</w:t>
            </w:r>
            <w:r w:rsidR="00A35635">
              <w:rPr>
                <w:rFonts w:ascii="Calibri" w:eastAsia="Calibri" w:hAnsi="Calibri" w:cs="Calibri"/>
                <w:bCs/>
                <w:sz w:val="18"/>
                <w:szCs w:val="18"/>
              </w:rPr>
              <w:t xml:space="preserve"> (</w:t>
            </w:r>
            <w:r w:rsidR="007E5151">
              <w:rPr>
                <w:rFonts w:ascii="Calibri" w:eastAsia="Calibri" w:hAnsi="Calibri" w:cs="Calibri"/>
                <w:bCs/>
                <w:sz w:val="18"/>
                <w:szCs w:val="18"/>
              </w:rPr>
              <w:t>w</w:t>
            </w:r>
            <w:r w:rsidRPr="00A05839">
              <w:rPr>
                <w:rFonts w:ascii="Calibri" w:eastAsia="Calibri" w:hAnsi="Calibri" w:cs="Calibri"/>
                <w:bCs/>
                <w:sz w:val="18"/>
                <w:szCs w:val="18"/>
              </w:rPr>
              <w:t>ynika z planów gospodarki niskoemisyjnej oraz dokumentów strategicznych</w:t>
            </w:r>
            <w:r w:rsidR="00A35635">
              <w:rPr>
                <w:rFonts w:ascii="Calibri" w:eastAsia="Calibri" w:hAnsi="Calibri" w:cs="Calibri"/>
                <w:bCs/>
                <w:sz w:val="18"/>
                <w:szCs w:val="18"/>
              </w:rPr>
              <w:t>)</w:t>
            </w:r>
            <w:r w:rsidRPr="00A05839">
              <w:rPr>
                <w:rFonts w:ascii="Calibri" w:eastAsia="Calibri" w:hAnsi="Calibri" w:cs="Calibri"/>
                <w:bCs/>
                <w:sz w:val="18"/>
                <w:szCs w:val="18"/>
              </w:rPr>
              <w:t>:</w:t>
            </w:r>
          </w:p>
          <w:p w14:paraId="27999464" w14:textId="6BF70CB3" w:rsidR="00516F78" w:rsidRDefault="00516F78" w:rsidP="00516F78">
            <w:pPr>
              <w:numPr>
                <w:ilvl w:val="0"/>
                <w:numId w:val="7"/>
              </w:numPr>
              <w:spacing w:after="120" w:line="240" w:lineRule="auto"/>
              <w:ind w:left="260" w:hanging="215"/>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9D755A">
              <w:rPr>
                <w:rFonts w:ascii="Calibri" w:eastAsia="Calibri" w:hAnsi="Calibri" w:cs="Calibri"/>
                <w:bCs/>
                <w:sz w:val="18"/>
                <w:szCs w:val="20"/>
              </w:rPr>
              <w:t>;</w:t>
            </w:r>
            <w:r>
              <w:rPr>
                <w:rFonts w:ascii="Calibri" w:eastAsia="Calibri" w:hAnsi="Calibri" w:cs="Calibri"/>
                <w:bCs/>
                <w:sz w:val="18"/>
                <w:szCs w:val="20"/>
              </w:rPr>
              <w:t xml:space="preserve"> </w:t>
            </w:r>
          </w:p>
          <w:p w14:paraId="6F656A50" w14:textId="5BBB9A79" w:rsidR="005976ED" w:rsidRPr="00567484" w:rsidRDefault="00A56387" w:rsidP="00567484">
            <w:pPr>
              <w:numPr>
                <w:ilvl w:val="0"/>
                <w:numId w:val="2"/>
              </w:numPr>
              <w:shd w:val="clear" w:color="auto" w:fill="FFFFFF" w:themeFill="background1"/>
              <w:spacing w:after="60" w:line="240" w:lineRule="auto"/>
              <w:ind w:left="260" w:hanging="215"/>
              <w:jc w:val="both"/>
              <w:outlineLvl w:val="8"/>
              <w:rPr>
                <w:rFonts w:ascii="Calibri" w:eastAsia="Times New Roman" w:hAnsi="Calibri" w:cs="Times New Roman"/>
                <w:color w:val="000000"/>
                <w:sz w:val="18"/>
                <w:szCs w:val="18"/>
                <w:lang w:eastAsia="pl-PL"/>
              </w:rPr>
            </w:pPr>
            <w:r>
              <w:rPr>
                <w:rFonts w:ascii="Calibri" w:eastAsia="Calibri" w:hAnsi="Calibri" w:cs="Calibri"/>
                <w:bCs/>
                <w:sz w:val="18"/>
                <w:szCs w:val="20"/>
              </w:rPr>
              <w:t>zgodność z następującymi Programami /  Planami Gospodarki Niskoemisyjnej:</w:t>
            </w:r>
          </w:p>
          <w:p w14:paraId="20AC650B" w14:textId="77777777" w:rsidR="005976ED" w:rsidRPr="00567484" w:rsidRDefault="00A56387" w:rsidP="00567484">
            <w:pPr>
              <w:pStyle w:val="Akapitzlist"/>
              <w:numPr>
                <w:ilvl w:val="0"/>
                <w:numId w:val="6"/>
              </w:numPr>
              <w:suppressAutoHyphens/>
              <w:ind w:left="405" w:hanging="238"/>
              <w:contextualSpacing w:val="0"/>
              <w:jc w:val="both"/>
              <w:rPr>
                <w:rFonts w:ascii="Calibri" w:hAnsi="Calibri" w:cs="Arial"/>
                <w:sz w:val="18"/>
                <w:szCs w:val="18"/>
                <w:lang w:eastAsia="ar-SA"/>
              </w:rPr>
            </w:pPr>
            <w:r>
              <w:rPr>
                <w:rFonts w:ascii="Calibri" w:hAnsi="Calibri" w:cs="Arial"/>
                <w:sz w:val="18"/>
                <w:szCs w:val="18"/>
                <w:lang w:eastAsia="ar-SA"/>
              </w:rPr>
              <w:t>p</w:t>
            </w:r>
            <w:r w:rsidRPr="00A60BE0">
              <w:rPr>
                <w:rFonts w:ascii="Calibri" w:hAnsi="Calibri" w:cs="Arial"/>
                <w:sz w:val="18"/>
                <w:szCs w:val="18"/>
                <w:lang w:eastAsia="ar-SA"/>
              </w:rPr>
              <w:t>rojekt jest zgodny z „Programem Gospodarki Niskoemisyjnej dla Obszaru Metropolitalnego Gdańsk-</w:t>
            </w:r>
            <w:r w:rsidRPr="00A60BE0">
              <w:rPr>
                <w:rFonts w:ascii="Calibri" w:hAnsi="Calibri" w:cs="Arial"/>
                <w:spacing w:val="-6"/>
                <w:sz w:val="18"/>
                <w:szCs w:val="18"/>
                <w:lang w:eastAsia="ar-SA"/>
              </w:rPr>
              <w:t>Gdynia-Sopot” (Związku ZIT), przyjętym i wdrożonym uchwałą nr 41/2016 Walnego Zebrania Członków Stowarzyszenia OMG-G-S z dnia 25 stycznia 2016 r.</w:t>
            </w:r>
            <w:r w:rsidR="008808C4">
              <w:rPr>
                <w:rFonts w:ascii="Calibri" w:eastAsia="Calibri" w:hAnsi="Calibri" w:cs="Calibri"/>
                <w:bCs/>
                <w:sz w:val="18"/>
                <w:szCs w:val="20"/>
                <w:lang w:eastAsia="en-US"/>
              </w:rPr>
              <w:t xml:space="preserve"> (z późn.zm.),</w:t>
            </w:r>
            <w:r>
              <w:rPr>
                <w:rFonts w:ascii="Calibri" w:hAnsi="Calibri" w:cs="Arial"/>
                <w:spacing w:val="-6"/>
                <w:sz w:val="18"/>
                <w:szCs w:val="18"/>
                <w:lang w:eastAsia="ar-SA"/>
              </w:rPr>
              <w:t>,</w:t>
            </w:r>
          </w:p>
          <w:p w14:paraId="10AD12B8" w14:textId="2B29CEFE" w:rsidR="005976ED" w:rsidRDefault="00A56387" w:rsidP="00567484">
            <w:pPr>
              <w:pStyle w:val="Akapitzlist"/>
              <w:numPr>
                <w:ilvl w:val="0"/>
                <w:numId w:val="6"/>
              </w:numPr>
              <w:suppressAutoHyphens/>
              <w:ind w:left="405" w:hanging="238"/>
              <w:contextualSpacing w:val="0"/>
              <w:jc w:val="both"/>
              <w:rPr>
                <w:rFonts w:ascii="Calibri" w:hAnsi="Calibri" w:cs="Arial"/>
                <w:sz w:val="18"/>
                <w:szCs w:val="18"/>
                <w:lang w:eastAsia="ar-SA"/>
              </w:rPr>
            </w:pPr>
            <w:r>
              <w:rPr>
                <w:rFonts w:ascii="Calibri" w:hAnsi="Calibri" w:cs="Arial"/>
                <w:sz w:val="18"/>
                <w:szCs w:val="18"/>
                <w:lang w:eastAsia="ar-SA"/>
              </w:rPr>
              <w:t>p</w:t>
            </w:r>
            <w:r w:rsidRPr="00856F72">
              <w:rPr>
                <w:rFonts w:ascii="Calibri" w:hAnsi="Calibri" w:cs="Arial"/>
                <w:sz w:val="18"/>
                <w:szCs w:val="18"/>
                <w:lang w:eastAsia="ar-SA"/>
              </w:rPr>
              <w:t xml:space="preserve">rojekt jest zgodny z </w:t>
            </w:r>
            <w:r>
              <w:rPr>
                <w:rFonts w:ascii="Calibri" w:hAnsi="Calibri" w:cs="Arial"/>
                <w:sz w:val="18"/>
                <w:szCs w:val="18"/>
                <w:lang w:eastAsia="ar-SA"/>
              </w:rPr>
              <w:t>„</w:t>
            </w:r>
            <w:r w:rsidR="00847906">
              <w:rPr>
                <w:rFonts w:ascii="Calibri" w:hAnsi="Calibri" w:cs="Arial"/>
                <w:sz w:val="18"/>
                <w:szCs w:val="18"/>
                <w:lang w:eastAsia="ar-SA"/>
              </w:rPr>
              <w:t>P</w:t>
            </w:r>
            <w:r w:rsidRPr="00856F72">
              <w:rPr>
                <w:rFonts w:ascii="Calibri" w:hAnsi="Calibri" w:cs="Arial"/>
                <w:sz w:val="18"/>
                <w:szCs w:val="18"/>
                <w:lang w:eastAsia="ar-SA"/>
              </w:rPr>
              <w:t xml:space="preserve">lanem </w:t>
            </w:r>
            <w:r w:rsidR="00847906">
              <w:rPr>
                <w:rFonts w:ascii="Calibri" w:hAnsi="Calibri" w:cs="Arial"/>
                <w:sz w:val="18"/>
                <w:szCs w:val="18"/>
                <w:lang w:eastAsia="ar-SA"/>
              </w:rPr>
              <w:t>g</w:t>
            </w:r>
            <w:r w:rsidRPr="00856F72">
              <w:rPr>
                <w:rFonts w:ascii="Calibri" w:hAnsi="Calibri" w:cs="Arial"/>
                <w:sz w:val="18"/>
                <w:szCs w:val="18"/>
                <w:lang w:eastAsia="ar-SA"/>
              </w:rPr>
              <w:t xml:space="preserve">ospodarki </w:t>
            </w:r>
            <w:r w:rsidR="00847906">
              <w:rPr>
                <w:rFonts w:ascii="Calibri" w:hAnsi="Calibri" w:cs="Arial"/>
                <w:sz w:val="18"/>
                <w:szCs w:val="18"/>
                <w:lang w:eastAsia="ar-SA"/>
              </w:rPr>
              <w:t>n</w:t>
            </w:r>
            <w:r w:rsidRPr="00856F72">
              <w:rPr>
                <w:rFonts w:ascii="Calibri" w:hAnsi="Calibri" w:cs="Arial"/>
                <w:sz w:val="18"/>
                <w:szCs w:val="18"/>
                <w:lang w:eastAsia="ar-SA"/>
              </w:rPr>
              <w:t xml:space="preserve">iskoemisyjnej </w:t>
            </w:r>
            <w:r w:rsidR="00847906">
              <w:rPr>
                <w:rFonts w:ascii="Calibri" w:hAnsi="Calibri" w:cs="Arial"/>
                <w:sz w:val="18"/>
                <w:szCs w:val="18"/>
                <w:lang w:eastAsia="ar-SA"/>
              </w:rPr>
              <w:t xml:space="preserve">dla </w:t>
            </w:r>
            <w:r w:rsidRPr="00856F72">
              <w:rPr>
                <w:rFonts w:ascii="Calibri" w:hAnsi="Calibri" w:cs="Arial"/>
                <w:sz w:val="18"/>
                <w:szCs w:val="18"/>
                <w:lang w:eastAsia="ar-SA"/>
              </w:rPr>
              <w:t>Gdańskiego Obszaru Metropolitalnego</w:t>
            </w:r>
            <w:r>
              <w:rPr>
                <w:rFonts w:ascii="Calibri" w:hAnsi="Calibri" w:cs="Arial"/>
                <w:sz w:val="18"/>
                <w:szCs w:val="18"/>
                <w:lang w:eastAsia="ar-SA"/>
              </w:rPr>
              <w:t>”,</w:t>
            </w:r>
            <w:r w:rsidRPr="00856F72">
              <w:rPr>
                <w:rFonts w:ascii="Calibri" w:hAnsi="Calibri" w:cs="Arial"/>
                <w:sz w:val="18"/>
                <w:szCs w:val="18"/>
                <w:lang w:eastAsia="ar-SA"/>
              </w:rPr>
              <w:t xml:space="preserve"> przyjęt</w:t>
            </w:r>
            <w:r w:rsidR="005343E1">
              <w:rPr>
                <w:rFonts w:ascii="Calibri" w:hAnsi="Calibri" w:cs="Arial"/>
                <w:sz w:val="18"/>
                <w:szCs w:val="18"/>
                <w:lang w:eastAsia="ar-SA"/>
              </w:rPr>
              <w:t>ym</w:t>
            </w:r>
            <w:r w:rsidRPr="00856F72">
              <w:rPr>
                <w:rFonts w:ascii="Calibri" w:hAnsi="Calibri" w:cs="Arial"/>
                <w:sz w:val="18"/>
                <w:szCs w:val="18"/>
                <w:lang w:eastAsia="ar-SA"/>
              </w:rPr>
              <w:t xml:space="preserve"> i wdrożon</w:t>
            </w:r>
            <w:r w:rsidR="005343E1">
              <w:rPr>
                <w:rFonts w:ascii="Calibri" w:hAnsi="Calibri" w:cs="Arial"/>
                <w:sz w:val="18"/>
                <w:szCs w:val="18"/>
                <w:lang w:eastAsia="ar-SA"/>
              </w:rPr>
              <w:t>ym</w:t>
            </w:r>
            <w:r w:rsidRPr="00856F72">
              <w:rPr>
                <w:rFonts w:ascii="Calibri" w:hAnsi="Calibri" w:cs="Arial"/>
                <w:sz w:val="18"/>
                <w:szCs w:val="18"/>
                <w:lang w:eastAsia="ar-SA"/>
              </w:rPr>
              <w:t xml:space="preserve"> uchwałą nr 39/2015 Walnego Zebrania Członków Stowarzyszenia Obszar Metropolitalny Gdańsk-Gdynia-Sopot z dnia 12 października 2015 r.,</w:t>
            </w:r>
            <w:r w:rsidRPr="00856F72">
              <w:rPr>
                <w:rFonts w:ascii="Calibri" w:hAnsi="Calibri" w:cs="Arial"/>
                <w:spacing w:val="-6"/>
                <w:sz w:val="18"/>
                <w:szCs w:val="18"/>
                <w:lang w:eastAsia="ar-SA"/>
              </w:rPr>
              <w:t xml:space="preserve"> zaktualizowan</w:t>
            </w:r>
            <w:r w:rsidR="00CE4170">
              <w:rPr>
                <w:rFonts w:ascii="Calibri" w:hAnsi="Calibri" w:cs="Arial"/>
                <w:spacing w:val="-6"/>
                <w:sz w:val="18"/>
                <w:szCs w:val="18"/>
                <w:lang w:eastAsia="ar-SA"/>
              </w:rPr>
              <w:t>ym</w:t>
            </w:r>
            <w:r w:rsidRPr="00856F72">
              <w:rPr>
                <w:rFonts w:ascii="Calibri" w:hAnsi="Calibri" w:cs="Arial"/>
                <w:spacing w:val="-6"/>
                <w:sz w:val="18"/>
                <w:szCs w:val="18"/>
                <w:lang w:eastAsia="ar-SA"/>
              </w:rPr>
              <w:t xml:space="preserve">  uchwałą nr 46/2016 </w:t>
            </w:r>
            <w:r w:rsidRPr="00856F72">
              <w:rPr>
                <w:rFonts w:ascii="Calibri" w:hAnsi="Calibri" w:cs="Arial"/>
                <w:sz w:val="18"/>
                <w:szCs w:val="18"/>
                <w:lang w:eastAsia="ar-SA"/>
              </w:rPr>
              <w:t xml:space="preserve">Walnego Zebrania Członków Stowarzyszenia Obszar Metropolitalny Gdańsk-Gdynia-Sopot z dnia 28 czerwca </w:t>
            </w:r>
            <w:r w:rsidRPr="00856F72">
              <w:rPr>
                <w:rFonts w:ascii="Calibri" w:hAnsi="Calibri" w:cs="Arial"/>
                <w:spacing w:val="-6"/>
                <w:sz w:val="18"/>
                <w:szCs w:val="18"/>
                <w:lang w:eastAsia="ar-SA"/>
              </w:rPr>
              <w:t>2016 r.</w:t>
            </w:r>
            <w:r w:rsidR="008808C4">
              <w:rPr>
                <w:rFonts w:ascii="Calibri" w:eastAsia="Calibri" w:hAnsi="Calibri" w:cs="Calibri"/>
                <w:bCs/>
                <w:sz w:val="18"/>
                <w:szCs w:val="20"/>
                <w:lang w:eastAsia="en-US"/>
              </w:rPr>
              <w:t xml:space="preserve"> (z późn.zm.)</w:t>
            </w:r>
            <w:r w:rsidRPr="00856F72">
              <w:rPr>
                <w:rFonts w:ascii="Calibri" w:hAnsi="Calibri" w:cs="Arial"/>
                <w:spacing w:val="-6"/>
                <w:sz w:val="18"/>
                <w:szCs w:val="18"/>
                <w:lang w:eastAsia="ar-SA"/>
              </w:rPr>
              <w:t>,</w:t>
            </w:r>
            <w:r w:rsidRPr="00856F72">
              <w:rPr>
                <w:rFonts w:ascii="Calibri" w:hAnsi="Calibri" w:cs="Arial"/>
                <w:sz w:val="18"/>
                <w:szCs w:val="18"/>
                <w:lang w:eastAsia="ar-SA"/>
              </w:rPr>
              <w:t xml:space="preserve"> który, zgodnie z uchwałą nr XIV/125/2015 Rady Miasta Pruszcz Gdański z dnia 22 grudnia 2015 r. w sprawie przyjęcia i wdrożenia „Planu Gospodarki Niskoemisyjnej dla Gminy Miejskiej Pruszcz Gdański”, zmienionej uchwałą nr XXI/197/2016 Rady Miasta Pruszcz Gdański z dnia 29 czerwca 2016 r., jest integralną częścią PGN dla Gminy Miejskiej Pruszcz Gdański</w:t>
            </w:r>
            <w:r w:rsidR="00E24378">
              <w:rPr>
                <w:rFonts w:ascii="Calibri" w:hAnsi="Calibri" w:cs="Arial"/>
                <w:sz w:val="18"/>
                <w:szCs w:val="18"/>
                <w:lang w:eastAsia="ar-SA"/>
              </w:rPr>
              <w:t>,</w:t>
            </w:r>
          </w:p>
          <w:p w14:paraId="5AB3C767" w14:textId="77777777" w:rsidR="005976ED" w:rsidRPr="00567484" w:rsidRDefault="006767A2" w:rsidP="00567484">
            <w:pPr>
              <w:pStyle w:val="Akapitzlist"/>
              <w:numPr>
                <w:ilvl w:val="0"/>
                <w:numId w:val="6"/>
              </w:numPr>
              <w:shd w:val="clear" w:color="auto" w:fill="FFFFFF" w:themeFill="background1"/>
              <w:suppressAutoHyphens/>
              <w:ind w:left="405" w:hanging="238"/>
              <w:contextualSpacing w:val="0"/>
              <w:jc w:val="both"/>
              <w:outlineLvl w:val="8"/>
              <w:rPr>
                <w:rFonts w:ascii="Calibri" w:hAnsi="Calibri"/>
                <w:color w:val="000000"/>
                <w:sz w:val="18"/>
                <w:szCs w:val="18"/>
              </w:rPr>
            </w:pPr>
            <w:r>
              <w:rPr>
                <w:rFonts w:ascii="Calibri" w:hAnsi="Calibri" w:cs="Arial"/>
                <w:sz w:val="18"/>
                <w:szCs w:val="18"/>
                <w:lang w:eastAsia="ar-SA"/>
              </w:rPr>
              <w:t xml:space="preserve">na terenie Gminy Miejskiej Pruszcz Gdański, </w:t>
            </w:r>
            <w:r w:rsidR="00E24378" w:rsidRPr="00E24378">
              <w:rPr>
                <w:rFonts w:ascii="Calibri" w:hAnsi="Calibri" w:cs="Arial"/>
                <w:sz w:val="18"/>
                <w:szCs w:val="18"/>
                <w:lang w:eastAsia="ar-SA"/>
              </w:rPr>
              <w:t>projekt jest zgodny z „Planem Gospodarki Niskoemisyjnej dla Gminy Miejskiej Pruszcz Gdański”</w:t>
            </w:r>
            <w:r w:rsidR="004A0814">
              <w:rPr>
                <w:rFonts w:ascii="Calibri" w:hAnsi="Calibri" w:cs="Arial"/>
                <w:sz w:val="18"/>
                <w:szCs w:val="18"/>
                <w:lang w:eastAsia="ar-SA"/>
              </w:rPr>
              <w:t>,</w:t>
            </w:r>
            <w:r w:rsidR="00E24378" w:rsidRPr="00E24378">
              <w:rPr>
                <w:rFonts w:ascii="Calibri" w:hAnsi="Calibri" w:cs="Arial"/>
                <w:sz w:val="18"/>
                <w:szCs w:val="18"/>
                <w:lang w:eastAsia="ar-SA"/>
              </w:rPr>
              <w:t xml:space="preserve"> przyjętym i wdrożonym uchwałą nr XIV/125/2015 Rady Miasta Pruszcz Gdański z dnia 22 grudnia 2015 r., zmienionym uchwałą nr XXI/197/2016 Rady Miasta Pruszcz Gdański z dnia 29 czerwca 2016 r</w:t>
            </w:r>
            <w:r w:rsidR="008808C4">
              <w:rPr>
                <w:rFonts w:ascii="Calibri" w:hAnsi="Calibri" w:cs="Arial"/>
                <w:sz w:val="18"/>
                <w:szCs w:val="18"/>
                <w:lang w:eastAsia="ar-SA"/>
              </w:rPr>
              <w:t>.</w:t>
            </w:r>
            <w:r w:rsidR="008808C4">
              <w:rPr>
                <w:rFonts w:ascii="Calibri" w:eastAsia="Calibri" w:hAnsi="Calibri" w:cs="Calibri"/>
                <w:bCs/>
                <w:sz w:val="18"/>
                <w:szCs w:val="20"/>
                <w:lang w:eastAsia="en-US"/>
              </w:rPr>
              <w:t xml:space="preserve"> (z późn.zm.),</w:t>
            </w:r>
          </w:p>
          <w:p w14:paraId="38392621" w14:textId="47A2D0AE" w:rsidR="005976ED" w:rsidRDefault="006767A2" w:rsidP="00567484">
            <w:pPr>
              <w:pStyle w:val="Akapitzlist"/>
              <w:numPr>
                <w:ilvl w:val="0"/>
                <w:numId w:val="6"/>
              </w:numPr>
              <w:shd w:val="clear" w:color="auto" w:fill="FFFFFF" w:themeFill="background1"/>
              <w:suppressAutoHyphens/>
              <w:spacing w:after="60"/>
              <w:ind w:left="405" w:hanging="238"/>
              <w:contextualSpacing w:val="0"/>
              <w:jc w:val="both"/>
              <w:outlineLvl w:val="8"/>
              <w:rPr>
                <w:rFonts w:eastAsia="Calibri" w:cs="Calibri"/>
              </w:rPr>
            </w:pPr>
            <w:r>
              <w:rPr>
                <w:rFonts w:asciiTheme="minorHAnsi" w:hAnsiTheme="minorHAnsi" w:cs="Arial"/>
                <w:sz w:val="18"/>
                <w:szCs w:val="18"/>
                <w:lang w:eastAsia="ar-SA"/>
              </w:rPr>
              <w:t xml:space="preserve">na terenie </w:t>
            </w:r>
            <w:r w:rsidR="00791BC8">
              <w:rPr>
                <w:rFonts w:asciiTheme="minorHAnsi" w:hAnsiTheme="minorHAnsi" w:cs="Arial"/>
                <w:sz w:val="18"/>
                <w:szCs w:val="18"/>
                <w:lang w:eastAsia="ar-SA"/>
              </w:rPr>
              <w:t xml:space="preserve">Gminy Miasta Gdańska, </w:t>
            </w:r>
            <w:r w:rsidR="00852C8F" w:rsidRPr="00567484">
              <w:rPr>
                <w:rFonts w:asciiTheme="minorHAnsi" w:hAnsiTheme="minorHAnsi" w:cs="Arial"/>
                <w:sz w:val="18"/>
                <w:szCs w:val="18"/>
                <w:lang w:eastAsia="ar-SA"/>
              </w:rPr>
              <w:t>p</w:t>
            </w:r>
            <w:r w:rsidR="00852C8F" w:rsidRPr="00567484">
              <w:rPr>
                <w:rFonts w:asciiTheme="minorHAnsi" w:hAnsiTheme="minorHAnsi" w:cs="Arial"/>
                <w:sz w:val="18"/>
                <w:szCs w:val="18"/>
                <w:lang w:eastAsia="ar-SA"/>
              </w:rPr>
              <w:t>rojekt jest zgodny z „Plan</w:t>
            </w:r>
            <w:r w:rsidR="004A0814">
              <w:rPr>
                <w:rFonts w:asciiTheme="minorHAnsi" w:hAnsiTheme="minorHAnsi" w:cs="Arial"/>
                <w:sz w:val="18"/>
                <w:szCs w:val="18"/>
                <w:lang w:eastAsia="ar-SA"/>
              </w:rPr>
              <w:t>em</w:t>
            </w:r>
            <w:r w:rsidR="00053E8C">
              <w:rPr>
                <w:rFonts w:cs="Arial"/>
                <w:sz w:val="18"/>
                <w:szCs w:val="18"/>
                <w:lang w:eastAsia="ar-SA"/>
              </w:rPr>
              <w:t xml:space="preserve"> gospodarki niskoemisyjnej dla Miasta Gdańska” przyjęt</w:t>
            </w:r>
            <w:r w:rsidR="004A0814">
              <w:rPr>
                <w:rFonts w:asciiTheme="minorHAnsi" w:hAnsiTheme="minorHAnsi" w:cs="Arial"/>
                <w:sz w:val="18"/>
                <w:szCs w:val="18"/>
                <w:lang w:eastAsia="ar-SA"/>
              </w:rPr>
              <w:t>ym</w:t>
            </w:r>
            <w:r w:rsidR="00852C8F" w:rsidRPr="00567484">
              <w:rPr>
                <w:rFonts w:asciiTheme="minorHAnsi" w:hAnsiTheme="minorHAnsi" w:cs="Arial"/>
                <w:sz w:val="18"/>
                <w:szCs w:val="18"/>
                <w:lang w:eastAsia="ar-SA"/>
              </w:rPr>
              <w:t xml:space="preserve"> i </w:t>
            </w:r>
            <w:r w:rsidR="00852C8F" w:rsidRPr="00567484">
              <w:rPr>
                <w:rFonts w:asciiTheme="minorHAnsi" w:hAnsiTheme="minorHAnsi" w:cs="Arial"/>
                <w:spacing w:val="-4"/>
                <w:sz w:val="18"/>
                <w:szCs w:val="18"/>
                <w:lang w:eastAsia="ar-SA"/>
              </w:rPr>
              <w:t>wdrożon</w:t>
            </w:r>
            <w:r w:rsidR="004A0814">
              <w:rPr>
                <w:rFonts w:asciiTheme="minorHAnsi" w:hAnsiTheme="minorHAnsi" w:cs="Arial"/>
                <w:spacing w:val="-4"/>
                <w:sz w:val="18"/>
                <w:szCs w:val="18"/>
                <w:lang w:eastAsia="ar-SA"/>
              </w:rPr>
              <w:t>ym</w:t>
            </w:r>
            <w:r w:rsidR="00852C8F" w:rsidRPr="00567484">
              <w:rPr>
                <w:rFonts w:asciiTheme="minorHAnsi" w:hAnsiTheme="minorHAnsi" w:cs="Arial"/>
                <w:spacing w:val="-4"/>
                <w:sz w:val="18"/>
                <w:szCs w:val="18"/>
                <w:lang w:eastAsia="ar-SA"/>
              </w:rPr>
              <w:t xml:space="preserve"> uchwałą nr </w:t>
            </w:r>
            <w:r w:rsidR="00852C8F" w:rsidRPr="00567484">
              <w:rPr>
                <w:rFonts w:asciiTheme="minorHAnsi" w:hAnsiTheme="minorHAnsi" w:cs="Arial"/>
                <w:spacing w:val="-6"/>
                <w:sz w:val="18"/>
                <w:szCs w:val="18"/>
                <w:lang w:eastAsia="ar-SA"/>
              </w:rPr>
              <w:t>XVII/510/15 Rady Miasta Gdańska z dnia 17 grudnia 2015 r., zmienion</w:t>
            </w:r>
            <w:r w:rsidR="00852C8F" w:rsidRPr="00567484">
              <w:rPr>
                <w:rFonts w:cs="Arial"/>
                <w:spacing w:val="-6"/>
                <w:sz w:val="18"/>
                <w:szCs w:val="18"/>
                <w:lang w:eastAsia="ar-SA"/>
              </w:rPr>
              <w:t>ym</w:t>
            </w:r>
            <w:r w:rsidR="00852C8F" w:rsidRPr="00567484">
              <w:rPr>
                <w:rFonts w:asciiTheme="minorHAnsi" w:hAnsiTheme="minorHAnsi" w:cs="Arial"/>
                <w:spacing w:val="-6"/>
                <w:sz w:val="18"/>
                <w:szCs w:val="18"/>
                <w:lang w:eastAsia="ar-SA"/>
              </w:rPr>
              <w:t xml:space="preserve"> uchwałą</w:t>
            </w:r>
            <w:r w:rsidR="00852C8F" w:rsidRPr="00567484">
              <w:rPr>
                <w:rFonts w:asciiTheme="minorHAnsi" w:hAnsiTheme="minorHAnsi" w:cs="Arial"/>
                <w:sz w:val="18"/>
                <w:szCs w:val="18"/>
                <w:lang w:eastAsia="ar-SA"/>
              </w:rPr>
              <w:t xml:space="preserve"> nr XXVI/686/16 Rady Miasta Gdańska z dnia 30 czerwca 2016 r.</w:t>
            </w:r>
            <w:r w:rsidR="008808C4">
              <w:rPr>
                <w:rFonts w:ascii="Calibri" w:eastAsia="Calibri" w:hAnsi="Calibri" w:cs="Calibri"/>
                <w:bCs/>
                <w:sz w:val="18"/>
                <w:szCs w:val="20"/>
                <w:lang w:eastAsia="en-US"/>
              </w:rPr>
              <w:t xml:space="preserve"> (z późn.zm.)</w:t>
            </w:r>
          </w:p>
        </w:tc>
      </w:tr>
      <w:tr w:rsidR="00A05839" w:rsidRPr="00A05839" w14:paraId="7ABDD186" w14:textId="77777777" w:rsidTr="007331C0">
        <w:trPr>
          <w:jc w:val="center"/>
        </w:trPr>
        <w:tc>
          <w:tcPr>
            <w:tcW w:w="534" w:type="dxa"/>
            <w:vMerge w:val="restart"/>
            <w:shd w:val="clear" w:color="auto" w:fill="auto"/>
            <w:vAlign w:val="center"/>
            <w:hideMark/>
          </w:tcPr>
          <w:p w14:paraId="43399CA1"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4</w:t>
            </w:r>
          </w:p>
        </w:tc>
        <w:tc>
          <w:tcPr>
            <w:tcW w:w="2693" w:type="dxa"/>
            <w:gridSpan w:val="6"/>
            <w:vMerge w:val="restart"/>
            <w:shd w:val="clear" w:color="auto" w:fill="auto"/>
            <w:vAlign w:val="center"/>
            <w:hideMark/>
          </w:tcPr>
          <w:p w14:paraId="143AA8A7"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Przewidywany okres realizacji projektu</w:t>
            </w:r>
            <w:r w:rsidRPr="00A05839">
              <w:rPr>
                <w:rFonts w:ascii="Calibri" w:eastAsia="Calibri" w:hAnsi="Calibri" w:cs="Calibri"/>
                <w:bCs/>
                <w:sz w:val="18"/>
                <w:szCs w:val="18"/>
                <w:vertAlign w:val="superscript"/>
              </w:rPr>
              <w:footnoteReference w:id="3"/>
            </w:r>
          </w:p>
        </w:tc>
        <w:tc>
          <w:tcPr>
            <w:tcW w:w="2354" w:type="dxa"/>
            <w:gridSpan w:val="4"/>
            <w:shd w:val="clear" w:color="auto" w:fill="auto"/>
            <w:vAlign w:val="center"/>
            <w:hideMark/>
          </w:tcPr>
          <w:p w14:paraId="2964D22E" w14:textId="77777777" w:rsidR="00A05839" w:rsidRPr="00A05839" w:rsidRDefault="00A05839" w:rsidP="00A05839">
            <w:pPr>
              <w:spacing w:after="0" w:line="240" w:lineRule="auto"/>
              <w:jc w:val="center"/>
              <w:rPr>
                <w:rFonts w:ascii="Calibri" w:eastAsia="Calibri" w:hAnsi="Calibri" w:cs="Calibri"/>
                <w:bCs/>
                <w:sz w:val="18"/>
                <w:szCs w:val="18"/>
              </w:rPr>
            </w:pPr>
            <w:r w:rsidRPr="00A05839">
              <w:rPr>
                <w:rFonts w:ascii="Calibri" w:eastAsia="Calibri" w:hAnsi="Calibri" w:cs="Calibri"/>
                <w:bCs/>
                <w:sz w:val="18"/>
                <w:szCs w:val="18"/>
              </w:rPr>
              <w:t>data rozpoczęcia kwartał/rok</w:t>
            </w:r>
          </w:p>
        </w:tc>
        <w:tc>
          <w:tcPr>
            <w:tcW w:w="3883" w:type="dxa"/>
            <w:gridSpan w:val="6"/>
            <w:shd w:val="clear" w:color="auto" w:fill="auto"/>
            <w:vAlign w:val="center"/>
            <w:hideMark/>
          </w:tcPr>
          <w:p w14:paraId="1BDFFB71" w14:textId="77777777" w:rsidR="00A05839" w:rsidRPr="00A05839" w:rsidRDefault="00A05839" w:rsidP="00A05839">
            <w:pPr>
              <w:spacing w:after="0" w:line="240" w:lineRule="auto"/>
              <w:jc w:val="center"/>
              <w:rPr>
                <w:rFonts w:ascii="Calibri" w:eastAsia="Calibri" w:hAnsi="Calibri" w:cs="Calibri"/>
                <w:bCs/>
                <w:sz w:val="18"/>
                <w:szCs w:val="18"/>
              </w:rPr>
            </w:pPr>
            <w:r w:rsidRPr="00A05839">
              <w:rPr>
                <w:rFonts w:ascii="Calibri" w:eastAsia="Calibri" w:hAnsi="Calibri" w:cs="Calibri"/>
                <w:bCs/>
                <w:sz w:val="18"/>
                <w:szCs w:val="18"/>
              </w:rPr>
              <w:t>data zakończenia kwartał/rok</w:t>
            </w:r>
          </w:p>
        </w:tc>
      </w:tr>
      <w:tr w:rsidR="00A05839" w:rsidRPr="00A05839" w14:paraId="1C50B365" w14:textId="77777777" w:rsidTr="007331C0">
        <w:trPr>
          <w:jc w:val="center"/>
        </w:trPr>
        <w:tc>
          <w:tcPr>
            <w:tcW w:w="534" w:type="dxa"/>
            <w:vMerge/>
            <w:shd w:val="clear" w:color="auto" w:fill="auto"/>
            <w:hideMark/>
          </w:tcPr>
          <w:p w14:paraId="5F1BF9B7" w14:textId="77777777" w:rsidR="00A05839" w:rsidRPr="00A05839" w:rsidRDefault="00A05839" w:rsidP="00A05839">
            <w:pPr>
              <w:spacing w:after="0" w:line="276" w:lineRule="auto"/>
              <w:rPr>
                <w:rFonts w:ascii="Calibri" w:eastAsia="Calibri" w:hAnsi="Calibri" w:cs="Calibri"/>
                <w:bCs/>
              </w:rPr>
            </w:pPr>
          </w:p>
        </w:tc>
        <w:tc>
          <w:tcPr>
            <w:tcW w:w="2693" w:type="dxa"/>
            <w:gridSpan w:val="6"/>
            <w:vMerge/>
            <w:shd w:val="clear" w:color="auto" w:fill="auto"/>
            <w:hideMark/>
          </w:tcPr>
          <w:p w14:paraId="4F47BB05" w14:textId="77777777" w:rsidR="00A05839" w:rsidRPr="00A05839" w:rsidRDefault="00A05839" w:rsidP="00A05839">
            <w:pPr>
              <w:spacing w:after="0" w:line="240" w:lineRule="auto"/>
              <w:rPr>
                <w:rFonts w:ascii="Calibri" w:eastAsia="Calibri" w:hAnsi="Calibri" w:cs="Calibri"/>
                <w:bCs/>
                <w:sz w:val="18"/>
                <w:szCs w:val="18"/>
              </w:rPr>
            </w:pPr>
          </w:p>
        </w:tc>
        <w:tc>
          <w:tcPr>
            <w:tcW w:w="2354" w:type="dxa"/>
            <w:gridSpan w:val="4"/>
            <w:shd w:val="clear" w:color="auto" w:fill="auto"/>
            <w:hideMark/>
          </w:tcPr>
          <w:p w14:paraId="0DDE8AFB" w14:textId="77777777" w:rsidR="00A05839" w:rsidRPr="00A05839" w:rsidRDefault="00A05839" w:rsidP="00A05839">
            <w:pPr>
              <w:spacing w:after="0" w:line="240" w:lineRule="auto"/>
              <w:jc w:val="center"/>
              <w:rPr>
                <w:rFonts w:ascii="Calibri" w:eastAsia="Calibri" w:hAnsi="Calibri" w:cs="Calibri"/>
                <w:bCs/>
                <w:sz w:val="18"/>
                <w:szCs w:val="18"/>
              </w:rPr>
            </w:pPr>
            <w:r w:rsidRPr="00A05839">
              <w:rPr>
                <w:rFonts w:ascii="Calibri" w:eastAsia="Times New Roman" w:hAnsi="Calibri" w:cs="Arial"/>
                <w:bCs/>
                <w:sz w:val="18"/>
                <w:szCs w:val="18"/>
                <w:lang w:eastAsia="pl-PL"/>
              </w:rPr>
              <w:t>I / 2018</w:t>
            </w:r>
          </w:p>
        </w:tc>
        <w:tc>
          <w:tcPr>
            <w:tcW w:w="3883" w:type="dxa"/>
            <w:gridSpan w:val="6"/>
            <w:shd w:val="clear" w:color="auto" w:fill="auto"/>
            <w:hideMark/>
          </w:tcPr>
          <w:p w14:paraId="2D8682B2" w14:textId="77777777" w:rsidR="00A05839" w:rsidRPr="00A05839" w:rsidRDefault="00A05839" w:rsidP="00A05839">
            <w:pPr>
              <w:spacing w:after="0" w:line="240" w:lineRule="auto"/>
              <w:jc w:val="center"/>
              <w:rPr>
                <w:rFonts w:ascii="Calibri" w:eastAsia="Calibri" w:hAnsi="Calibri" w:cs="Calibri"/>
                <w:bCs/>
                <w:sz w:val="18"/>
                <w:szCs w:val="18"/>
              </w:rPr>
            </w:pPr>
            <w:r w:rsidRPr="00A05839">
              <w:rPr>
                <w:rFonts w:ascii="Calibri" w:eastAsia="Times New Roman" w:hAnsi="Calibri" w:cs="Arial"/>
                <w:bCs/>
                <w:sz w:val="18"/>
                <w:szCs w:val="18"/>
                <w:lang w:eastAsia="pl-PL"/>
              </w:rPr>
              <w:t>IV / 2020</w:t>
            </w:r>
          </w:p>
        </w:tc>
      </w:tr>
      <w:tr w:rsidR="00A05839" w:rsidRPr="00A05839" w14:paraId="1C622584" w14:textId="77777777" w:rsidTr="007331C0">
        <w:trPr>
          <w:jc w:val="center"/>
        </w:trPr>
        <w:tc>
          <w:tcPr>
            <w:tcW w:w="534" w:type="dxa"/>
            <w:shd w:val="clear" w:color="auto" w:fill="auto"/>
            <w:hideMark/>
          </w:tcPr>
          <w:p w14:paraId="5EFEDD2A"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5</w:t>
            </w:r>
          </w:p>
        </w:tc>
        <w:tc>
          <w:tcPr>
            <w:tcW w:w="2693" w:type="dxa"/>
            <w:gridSpan w:val="6"/>
            <w:shd w:val="clear" w:color="auto" w:fill="auto"/>
            <w:hideMark/>
          </w:tcPr>
          <w:p w14:paraId="72778C4A"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Szacunkowy koszt całkowity w mln PLN</w:t>
            </w:r>
          </w:p>
        </w:tc>
        <w:tc>
          <w:tcPr>
            <w:tcW w:w="6237" w:type="dxa"/>
            <w:gridSpan w:val="10"/>
            <w:shd w:val="clear" w:color="auto" w:fill="auto"/>
            <w:hideMark/>
          </w:tcPr>
          <w:p w14:paraId="6F4DF2A2"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40,0</w:t>
            </w:r>
          </w:p>
        </w:tc>
      </w:tr>
      <w:tr w:rsidR="00A05839" w:rsidRPr="00A05839" w14:paraId="4D85BE81" w14:textId="77777777" w:rsidTr="007331C0">
        <w:trPr>
          <w:jc w:val="center"/>
        </w:trPr>
        <w:tc>
          <w:tcPr>
            <w:tcW w:w="534" w:type="dxa"/>
            <w:shd w:val="clear" w:color="auto" w:fill="auto"/>
          </w:tcPr>
          <w:p w14:paraId="7C460BBF"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6</w:t>
            </w:r>
          </w:p>
        </w:tc>
        <w:tc>
          <w:tcPr>
            <w:tcW w:w="2693" w:type="dxa"/>
            <w:gridSpan w:val="6"/>
            <w:shd w:val="clear" w:color="auto" w:fill="auto"/>
          </w:tcPr>
          <w:p w14:paraId="263D9394"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Szacunkowy koszt kwalifikowalny w mln PLN</w:t>
            </w:r>
            <w:r w:rsidRPr="00A05839">
              <w:rPr>
                <w:rFonts w:ascii="Calibri" w:eastAsia="Calibri" w:hAnsi="Calibri" w:cs="Calibri"/>
                <w:bCs/>
                <w:sz w:val="18"/>
                <w:szCs w:val="18"/>
                <w:vertAlign w:val="superscript"/>
              </w:rPr>
              <w:footnoteReference w:id="4"/>
            </w:r>
          </w:p>
        </w:tc>
        <w:tc>
          <w:tcPr>
            <w:tcW w:w="6237" w:type="dxa"/>
            <w:gridSpan w:val="10"/>
            <w:shd w:val="clear" w:color="auto" w:fill="auto"/>
          </w:tcPr>
          <w:p w14:paraId="23534B8A"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40,0</w:t>
            </w:r>
          </w:p>
        </w:tc>
      </w:tr>
      <w:tr w:rsidR="00A05839" w:rsidRPr="00A05839" w14:paraId="043ADE4A" w14:textId="77777777" w:rsidTr="007331C0">
        <w:trPr>
          <w:jc w:val="center"/>
        </w:trPr>
        <w:tc>
          <w:tcPr>
            <w:tcW w:w="534" w:type="dxa"/>
            <w:shd w:val="clear" w:color="auto" w:fill="auto"/>
          </w:tcPr>
          <w:p w14:paraId="1EEA3EBF"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7</w:t>
            </w:r>
          </w:p>
        </w:tc>
        <w:tc>
          <w:tcPr>
            <w:tcW w:w="2693" w:type="dxa"/>
            <w:gridSpan w:val="6"/>
            <w:shd w:val="clear" w:color="auto" w:fill="auto"/>
          </w:tcPr>
          <w:p w14:paraId="1B75DDBC"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Szacunkowa kwota dofinansowania </w:t>
            </w:r>
            <w:r w:rsidRPr="00A05839">
              <w:rPr>
                <w:rFonts w:ascii="Calibri" w:eastAsia="Calibri" w:hAnsi="Calibri" w:cs="Calibri"/>
                <w:bCs/>
                <w:sz w:val="18"/>
                <w:szCs w:val="18"/>
              </w:rPr>
              <w:br/>
              <w:t>w mln PLN</w:t>
            </w:r>
          </w:p>
        </w:tc>
        <w:tc>
          <w:tcPr>
            <w:tcW w:w="6237" w:type="dxa"/>
            <w:gridSpan w:val="10"/>
            <w:shd w:val="clear" w:color="auto" w:fill="auto"/>
          </w:tcPr>
          <w:p w14:paraId="13C83F8E"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30,0 (75%)</w:t>
            </w:r>
          </w:p>
        </w:tc>
      </w:tr>
      <w:tr w:rsidR="00A05839" w:rsidRPr="00A05839" w14:paraId="219E8FDF" w14:textId="77777777" w:rsidTr="007331C0">
        <w:trPr>
          <w:jc w:val="center"/>
        </w:trPr>
        <w:tc>
          <w:tcPr>
            <w:tcW w:w="534" w:type="dxa"/>
            <w:shd w:val="clear" w:color="auto" w:fill="auto"/>
          </w:tcPr>
          <w:p w14:paraId="616E7D18"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8</w:t>
            </w:r>
          </w:p>
        </w:tc>
        <w:tc>
          <w:tcPr>
            <w:tcW w:w="2693" w:type="dxa"/>
            <w:gridSpan w:val="6"/>
            <w:shd w:val="clear" w:color="auto" w:fill="auto"/>
          </w:tcPr>
          <w:p w14:paraId="66C1F51B"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Szacunkowa kwota dofinansowania UE w mln PLN</w:t>
            </w:r>
          </w:p>
        </w:tc>
        <w:tc>
          <w:tcPr>
            <w:tcW w:w="6237" w:type="dxa"/>
            <w:gridSpan w:val="10"/>
            <w:shd w:val="clear" w:color="auto" w:fill="auto"/>
            <w:vAlign w:val="center"/>
          </w:tcPr>
          <w:p w14:paraId="39E50286"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30,0 (75%)</w:t>
            </w:r>
          </w:p>
        </w:tc>
      </w:tr>
      <w:tr w:rsidR="00A05839" w:rsidRPr="00A05839" w14:paraId="26F2044F" w14:textId="77777777" w:rsidTr="007331C0">
        <w:trPr>
          <w:jc w:val="center"/>
        </w:trPr>
        <w:tc>
          <w:tcPr>
            <w:tcW w:w="534" w:type="dxa"/>
            <w:shd w:val="clear" w:color="auto" w:fill="auto"/>
            <w:noWrap/>
          </w:tcPr>
          <w:p w14:paraId="5B021289"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9</w:t>
            </w:r>
          </w:p>
        </w:tc>
        <w:tc>
          <w:tcPr>
            <w:tcW w:w="2693" w:type="dxa"/>
            <w:gridSpan w:val="6"/>
            <w:shd w:val="clear" w:color="auto" w:fill="auto"/>
          </w:tcPr>
          <w:p w14:paraId="798DF845"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Unijna i krajowa podstawa prawna (podstawy prawne) </w:t>
            </w:r>
            <w:r w:rsidRPr="00A05839">
              <w:rPr>
                <w:rFonts w:ascii="Calibri" w:eastAsia="Calibri" w:hAnsi="Calibri" w:cs="Calibri"/>
                <w:bCs/>
                <w:sz w:val="18"/>
                <w:szCs w:val="18"/>
              </w:rPr>
              <w:lastRenderedPageBreak/>
              <w:t>zgodności pomocy publicznej z rynkiem wewnętrznym UE/ Przyczyna uznania, że wsparcie nie stanowi pomocy publicznej</w:t>
            </w:r>
          </w:p>
        </w:tc>
        <w:tc>
          <w:tcPr>
            <w:tcW w:w="6237" w:type="dxa"/>
            <w:gridSpan w:val="10"/>
            <w:shd w:val="clear" w:color="auto" w:fill="auto"/>
            <w:noWrap/>
          </w:tcPr>
          <w:p w14:paraId="567A5B7D" w14:textId="77777777" w:rsidR="00A05839" w:rsidRPr="00A05839" w:rsidRDefault="00A05839" w:rsidP="00567484">
            <w:pPr>
              <w:tabs>
                <w:tab w:val="num" w:pos="1584"/>
              </w:tabs>
              <w:spacing w:after="60" w:line="240" w:lineRule="auto"/>
              <w:ind w:left="1582" w:hanging="1582"/>
              <w:jc w:val="both"/>
              <w:outlineLvl w:val="8"/>
              <w:rPr>
                <w:rFonts w:ascii="Calibri" w:eastAsia="Calibri" w:hAnsi="Calibri" w:cs="Calibri"/>
                <w:bCs/>
                <w:sz w:val="18"/>
                <w:szCs w:val="18"/>
              </w:rPr>
            </w:pPr>
            <w:r w:rsidRPr="00A05839">
              <w:rPr>
                <w:rFonts w:ascii="Calibri" w:eastAsia="Calibri" w:hAnsi="Calibri" w:cs="Calibri"/>
                <w:bCs/>
                <w:sz w:val="18"/>
                <w:szCs w:val="18"/>
              </w:rPr>
              <w:lastRenderedPageBreak/>
              <w:t>Unijna i krajowa podstawa prawna:</w:t>
            </w:r>
          </w:p>
          <w:p w14:paraId="2F149DF5" w14:textId="77777777" w:rsidR="00A05839" w:rsidRPr="00A05839" w:rsidRDefault="00A05839" w:rsidP="00567484">
            <w:pPr>
              <w:tabs>
                <w:tab w:val="num" w:pos="0"/>
              </w:tabs>
              <w:spacing w:after="60" w:line="240" w:lineRule="auto"/>
              <w:ind w:left="62" w:hanging="62"/>
              <w:jc w:val="both"/>
              <w:outlineLvl w:val="8"/>
              <w:rPr>
                <w:rFonts w:ascii="Calibri" w:eastAsia="Calibri" w:hAnsi="Calibri" w:cs="Calibri"/>
                <w:bCs/>
                <w:sz w:val="18"/>
                <w:szCs w:val="18"/>
              </w:rPr>
            </w:pPr>
            <w:r w:rsidRPr="00A05839">
              <w:rPr>
                <w:rFonts w:ascii="Calibri" w:eastAsia="Calibri" w:hAnsi="Calibri" w:cs="Calibri"/>
                <w:bCs/>
                <w:sz w:val="18"/>
                <w:szCs w:val="18"/>
              </w:rPr>
              <w:t xml:space="preserve">– Rozporządzenie Komisji (UE) nr 651/2014 z dnia 17 czerwca 2014 r. uznającego </w:t>
            </w:r>
            <w:r w:rsidRPr="00A05839">
              <w:rPr>
                <w:rFonts w:ascii="Calibri" w:eastAsia="Calibri" w:hAnsi="Calibri" w:cs="Calibri"/>
                <w:bCs/>
                <w:sz w:val="18"/>
                <w:szCs w:val="18"/>
              </w:rPr>
              <w:lastRenderedPageBreak/>
              <w:t>niektóre rodzaje pomocy za zgodne z rynkiem wewnętrznym w zastosowaniu art. 107 i 108 Traktatu (Dz. Urz. UE z 26.6.2014 r. L 187/1</w:t>
            </w:r>
            <w:r w:rsidR="00BE1099" w:rsidRPr="001A67CD">
              <w:rPr>
                <w:rFonts w:ascii="Calibri" w:eastAsia="Calibri" w:hAnsi="Calibri" w:cs="Calibri"/>
                <w:bCs/>
                <w:sz w:val="18"/>
                <w:szCs w:val="18"/>
              </w:rPr>
              <w:t>, z późn.zm.</w:t>
            </w:r>
            <w:r w:rsidRPr="00A05839">
              <w:rPr>
                <w:rFonts w:ascii="Calibri" w:eastAsia="Calibri" w:hAnsi="Calibri" w:cs="Calibri"/>
                <w:bCs/>
                <w:sz w:val="18"/>
                <w:szCs w:val="18"/>
              </w:rPr>
              <w:t>);</w:t>
            </w:r>
          </w:p>
          <w:p w14:paraId="44FC87C9" w14:textId="4C2C6F43" w:rsidR="00A05839" w:rsidRPr="00A05839" w:rsidRDefault="00030734" w:rsidP="00A05839">
            <w:pPr>
              <w:spacing w:after="0" w:line="240" w:lineRule="auto"/>
              <w:jc w:val="both"/>
              <w:rPr>
                <w:rFonts w:ascii="Calibri" w:eastAsia="Calibri" w:hAnsi="Calibri" w:cs="Calibri"/>
                <w:bCs/>
                <w:sz w:val="18"/>
                <w:szCs w:val="18"/>
              </w:rPr>
            </w:pPr>
            <w:r w:rsidRPr="002327E3">
              <w:rPr>
                <w:rFonts w:ascii="Calibri" w:eastAsia="Calibri" w:hAnsi="Calibri" w:cs="Calibri"/>
                <w:bCs/>
                <w:sz w:val="18"/>
                <w:szCs w:val="18"/>
              </w:rPr>
              <w:t>–</w:t>
            </w:r>
            <w:r w:rsidR="00A05839" w:rsidRPr="00A05839">
              <w:rPr>
                <w:rFonts w:ascii="Calibri" w:eastAsia="Calibri" w:hAnsi="Calibri" w:cs="Calibri"/>
                <w:bCs/>
                <w:sz w:val="18"/>
                <w:szCs w:val="18"/>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852C8F" w:rsidRPr="00567484">
              <w:rPr>
                <w:rFonts w:ascii="Calibri" w:eastAsia="Calibri" w:hAnsi="Calibri" w:cs="Calibri"/>
                <w:bCs/>
                <w:spacing w:val="-6"/>
                <w:sz w:val="18"/>
                <w:szCs w:val="18"/>
              </w:rPr>
              <w:t>Operacyjnego Infrastruktura i Środowisko 2014-2020 (Dz. U. 2015 poz. 1802, z późn.zm.).</w:t>
            </w:r>
          </w:p>
        </w:tc>
      </w:tr>
      <w:tr w:rsidR="00A05839" w:rsidRPr="00A05839" w14:paraId="7CBC0585" w14:textId="77777777" w:rsidTr="007331C0">
        <w:trPr>
          <w:jc w:val="center"/>
        </w:trPr>
        <w:tc>
          <w:tcPr>
            <w:tcW w:w="534" w:type="dxa"/>
            <w:shd w:val="clear" w:color="auto" w:fill="auto"/>
            <w:noWrap/>
            <w:hideMark/>
          </w:tcPr>
          <w:p w14:paraId="2D9C1FD2"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lastRenderedPageBreak/>
              <w:t>10</w:t>
            </w:r>
          </w:p>
        </w:tc>
        <w:tc>
          <w:tcPr>
            <w:tcW w:w="2693" w:type="dxa"/>
            <w:gridSpan w:val="6"/>
            <w:shd w:val="clear" w:color="auto" w:fill="auto"/>
            <w:hideMark/>
          </w:tcPr>
          <w:p w14:paraId="597D7BF3"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Potencjalny beneficjent</w:t>
            </w:r>
          </w:p>
        </w:tc>
        <w:tc>
          <w:tcPr>
            <w:tcW w:w="6237" w:type="dxa"/>
            <w:gridSpan w:val="10"/>
            <w:shd w:val="clear" w:color="auto" w:fill="auto"/>
            <w:noWrap/>
            <w:vAlign w:val="center"/>
            <w:hideMark/>
          </w:tcPr>
          <w:p w14:paraId="3E09101D" w14:textId="77777777" w:rsidR="00A05839" w:rsidRPr="00A05839" w:rsidRDefault="00A05839" w:rsidP="00A05839">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Gdańskie Przedsiębiorstwo Energetyki Cieplnej Sp. z o.o. w Gdańsku</w:t>
            </w:r>
          </w:p>
        </w:tc>
      </w:tr>
      <w:tr w:rsidR="00A05839" w:rsidRPr="00A05839" w14:paraId="4C116C50" w14:textId="77777777" w:rsidTr="007331C0">
        <w:trPr>
          <w:jc w:val="center"/>
        </w:trPr>
        <w:tc>
          <w:tcPr>
            <w:tcW w:w="534" w:type="dxa"/>
            <w:shd w:val="clear" w:color="auto" w:fill="auto"/>
            <w:noWrap/>
          </w:tcPr>
          <w:p w14:paraId="542CA91D" w14:textId="77777777" w:rsidR="00A05839" w:rsidRPr="00A05839" w:rsidDel="006040A9" w:rsidRDefault="00A05839" w:rsidP="00A05839">
            <w:pPr>
              <w:spacing w:after="0" w:line="276" w:lineRule="auto"/>
              <w:rPr>
                <w:rFonts w:ascii="Calibri" w:eastAsia="Calibri" w:hAnsi="Calibri" w:cs="Calibri"/>
                <w:bCs/>
              </w:rPr>
            </w:pPr>
            <w:r w:rsidRPr="00A05839">
              <w:rPr>
                <w:rFonts w:ascii="Calibri" w:eastAsia="Calibri" w:hAnsi="Calibri" w:cs="Calibri"/>
                <w:bCs/>
              </w:rPr>
              <w:t>11</w:t>
            </w:r>
          </w:p>
        </w:tc>
        <w:tc>
          <w:tcPr>
            <w:tcW w:w="2693" w:type="dxa"/>
            <w:gridSpan w:val="6"/>
            <w:shd w:val="clear" w:color="auto" w:fill="auto"/>
          </w:tcPr>
          <w:p w14:paraId="5060A9A8"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Koordynator projektu</w:t>
            </w:r>
            <w:r w:rsidRPr="00A05839">
              <w:rPr>
                <w:rFonts w:ascii="Calibri" w:eastAsia="Calibri" w:hAnsi="Calibri" w:cs="Times New Roman"/>
                <w:bCs/>
                <w:sz w:val="18"/>
                <w:szCs w:val="18"/>
                <w:vertAlign w:val="superscript"/>
              </w:rPr>
              <w:footnoteReference w:id="5"/>
            </w:r>
          </w:p>
        </w:tc>
        <w:tc>
          <w:tcPr>
            <w:tcW w:w="6237" w:type="dxa"/>
            <w:gridSpan w:val="10"/>
            <w:shd w:val="clear" w:color="auto" w:fill="auto"/>
            <w:noWrap/>
          </w:tcPr>
          <w:p w14:paraId="27596FFE"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u w:val="single"/>
              </w:rPr>
              <w:t>Koordynator na poziomie S ZIT</w:t>
            </w:r>
            <w:r w:rsidRPr="00A05839">
              <w:rPr>
                <w:rFonts w:ascii="Calibri" w:eastAsia="Calibri" w:hAnsi="Calibri" w:cs="Calibri"/>
                <w:bCs/>
                <w:sz w:val="20"/>
                <w:szCs w:val="20"/>
              </w:rPr>
              <w:t>:</w:t>
            </w:r>
          </w:p>
          <w:p w14:paraId="2D2A3492"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Jacek Ołdakowski – Inspektor ds. Infrastruktury Technicznej, Wydział Gospodarki Komunalnej, Urząd Miejski w Gdańsku</w:t>
            </w:r>
          </w:p>
          <w:p w14:paraId="472FA1F3" w14:textId="77777777" w:rsidR="00A05839" w:rsidRPr="00567484" w:rsidRDefault="00A05839" w:rsidP="00A05839">
            <w:pPr>
              <w:spacing w:after="0" w:line="240" w:lineRule="auto"/>
              <w:jc w:val="both"/>
              <w:rPr>
                <w:rFonts w:ascii="Calibri" w:eastAsia="Calibri" w:hAnsi="Calibri" w:cs="Calibri"/>
                <w:bCs/>
                <w:sz w:val="20"/>
                <w:szCs w:val="20"/>
                <w:lang w:val="en-US"/>
              </w:rPr>
            </w:pPr>
            <w:r w:rsidRPr="00567484">
              <w:rPr>
                <w:rFonts w:ascii="Calibri" w:eastAsia="Calibri" w:hAnsi="Calibri" w:cs="Calibri"/>
                <w:bCs/>
                <w:sz w:val="20"/>
                <w:szCs w:val="20"/>
                <w:lang w:val="en-US"/>
              </w:rPr>
              <w:t>e-mail: jacek.oldakowski@gdansk.gda.pl</w:t>
            </w:r>
          </w:p>
          <w:p w14:paraId="0964CA1D"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tel.: 58 323 61 11</w:t>
            </w:r>
          </w:p>
          <w:p w14:paraId="7AAA5E0C"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u w:val="single"/>
              </w:rPr>
              <w:t>Koordynator projektu</w:t>
            </w:r>
            <w:r w:rsidRPr="00A05839">
              <w:rPr>
                <w:rFonts w:ascii="Calibri" w:eastAsia="Calibri" w:hAnsi="Calibri" w:cs="Calibri"/>
                <w:bCs/>
                <w:sz w:val="20"/>
                <w:szCs w:val="20"/>
              </w:rPr>
              <w:t>:</w:t>
            </w:r>
          </w:p>
          <w:p w14:paraId="74E6F64E"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Agnieszka Szatkowska – Koordynator ds. funduszy zewnętrznych, Gdańskie Przedsiębiorstwo Energetyki Cieplnej Sp. z o.o.</w:t>
            </w:r>
          </w:p>
          <w:p w14:paraId="5B840997" w14:textId="77777777" w:rsidR="00A05839" w:rsidRPr="00567484" w:rsidRDefault="00A05839" w:rsidP="00A05839">
            <w:pPr>
              <w:spacing w:after="0" w:line="240" w:lineRule="auto"/>
              <w:jc w:val="both"/>
              <w:rPr>
                <w:rFonts w:ascii="Calibri" w:eastAsia="Calibri" w:hAnsi="Calibri" w:cs="Calibri"/>
                <w:bCs/>
                <w:sz w:val="20"/>
                <w:szCs w:val="20"/>
                <w:lang w:val="en-US"/>
              </w:rPr>
            </w:pPr>
            <w:r w:rsidRPr="00567484">
              <w:rPr>
                <w:rFonts w:ascii="Calibri" w:eastAsia="Calibri" w:hAnsi="Calibri" w:cs="Calibri"/>
                <w:bCs/>
                <w:sz w:val="20"/>
                <w:szCs w:val="20"/>
                <w:lang w:val="en-US"/>
              </w:rPr>
              <w:t>e-mail: agnieszka.szatkowska@gpec.pl</w:t>
            </w:r>
          </w:p>
          <w:p w14:paraId="7370DE6A"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 xml:space="preserve">tel.: </w:t>
            </w:r>
            <w:r w:rsidRPr="00A05839">
              <w:rPr>
                <w:rFonts w:ascii="Calibri" w:eastAsia="Times New Roman" w:hAnsi="Calibri" w:cs="Times New Roman"/>
                <w:sz w:val="20"/>
                <w:szCs w:val="20"/>
                <w:lang w:eastAsia="pl-PL"/>
              </w:rPr>
              <w:t>785 850 042,  58 524 39 86</w:t>
            </w:r>
          </w:p>
        </w:tc>
      </w:tr>
      <w:tr w:rsidR="00A05839" w:rsidRPr="00A05839" w14:paraId="73997CE5" w14:textId="77777777" w:rsidTr="007331C0">
        <w:trPr>
          <w:jc w:val="center"/>
        </w:trPr>
        <w:tc>
          <w:tcPr>
            <w:tcW w:w="534" w:type="dxa"/>
            <w:shd w:val="clear" w:color="auto" w:fill="auto"/>
            <w:hideMark/>
          </w:tcPr>
          <w:p w14:paraId="537510CD"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12</w:t>
            </w:r>
          </w:p>
        </w:tc>
        <w:tc>
          <w:tcPr>
            <w:tcW w:w="2693" w:type="dxa"/>
            <w:gridSpan w:val="6"/>
            <w:shd w:val="clear" w:color="auto" w:fill="auto"/>
            <w:hideMark/>
          </w:tcPr>
          <w:p w14:paraId="4D127D36"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Opis projektu </w:t>
            </w:r>
          </w:p>
        </w:tc>
        <w:tc>
          <w:tcPr>
            <w:tcW w:w="6237" w:type="dxa"/>
            <w:gridSpan w:val="10"/>
            <w:shd w:val="clear" w:color="auto" w:fill="auto"/>
          </w:tcPr>
          <w:p w14:paraId="595A5A4E" w14:textId="77777777" w:rsidR="00A05839" w:rsidRPr="007331C0" w:rsidRDefault="00856F72" w:rsidP="00567484">
            <w:pPr>
              <w:spacing w:after="0" w:line="240" w:lineRule="auto"/>
              <w:jc w:val="both"/>
              <w:rPr>
                <w:rFonts w:ascii="Calibri" w:eastAsia="Calibri" w:hAnsi="Calibri" w:cs="Calibri"/>
                <w:b/>
                <w:bCs/>
                <w:sz w:val="18"/>
                <w:szCs w:val="18"/>
              </w:rPr>
            </w:pPr>
            <w:r w:rsidRPr="00856F72">
              <w:rPr>
                <w:rFonts w:ascii="Calibri" w:eastAsia="Calibri" w:hAnsi="Calibri" w:cs="Calibri"/>
                <w:b/>
                <w:bCs/>
                <w:sz w:val="18"/>
                <w:szCs w:val="18"/>
              </w:rPr>
              <w:t>Typ projektu: Podłączenia budynków do sieci ciepłowniczej mające na celu likwidację indywidualnych i zbiorowych źródeł niskiej emisji.</w:t>
            </w:r>
          </w:p>
          <w:p w14:paraId="7A474C6E" w14:textId="77777777" w:rsidR="00A05839" w:rsidRPr="00A05839"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 xml:space="preserve">Projekt polegać będzie na wybudowaniu nowych sieci ciepłowniczych celem likwidacji istniejącego źródła węglowego, położonego w Pruszczu Gdańskim przy ul. Powstańców Warszawy. Planuje się budowę sieci wzdłuż ciągów komunikacyjnych z południowej części miasta Gdańska w kierunku kotłowni K52. </w:t>
            </w:r>
          </w:p>
          <w:p w14:paraId="1C4C1FF5" w14:textId="77777777" w:rsidR="00A05839" w:rsidRPr="00A05839"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 xml:space="preserve">W ramach zadania inwestycyjnego zostanie zaprojektowana nowa sieć ciepłownicza spinająca miejski system ciepłowniczy Gdańska z lokalnym systemem ciepłowniczym wyprowadzonym z kotłowni przy ul Powstańców Warszawy w mieście Pruszcz Gdański. </w:t>
            </w:r>
          </w:p>
          <w:p w14:paraId="2F72C78E" w14:textId="77777777" w:rsidR="00A05839" w:rsidRPr="00A05839"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Ze względu na długość projektowanej sieci, punktem dodatkowym zadania inwestycyjnego będą również komory sekcyjne z miejscami wyprowadzenia sieci odgałęźnych - ich liczba zależeć będzie od ukształtowania terenu, po którym prowadzona będzie magistrala oraz od badań geologicznych. Niewykluczone także, iż po wykonaniu analiz hydraulicznych niezbędne będą także:</w:t>
            </w:r>
          </w:p>
          <w:p w14:paraId="615E6C59" w14:textId="77777777" w:rsidR="00A05839" w:rsidRPr="00A05839" w:rsidRDefault="00A05839" w:rsidP="00567484">
            <w:pPr>
              <w:spacing w:after="0" w:line="240" w:lineRule="auto"/>
              <w:ind w:left="263" w:hanging="263"/>
              <w:jc w:val="both"/>
              <w:rPr>
                <w:rFonts w:ascii="Calibri" w:eastAsia="Calibri" w:hAnsi="Calibri" w:cs="Calibri"/>
                <w:bCs/>
                <w:sz w:val="18"/>
                <w:szCs w:val="18"/>
              </w:rPr>
            </w:pPr>
            <w:r w:rsidRPr="00A05839">
              <w:rPr>
                <w:rFonts w:ascii="Calibri" w:eastAsia="Calibri" w:hAnsi="Calibri" w:cs="Calibri"/>
                <w:bCs/>
                <w:sz w:val="18"/>
                <w:szCs w:val="18"/>
              </w:rPr>
              <w:t>•</w:t>
            </w:r>
            <w:r w:rsidRPr="00A05839">
              <w:rPr>
                <w:rFonts w:ascii="Calibri" w:eastAsia="Calibri" w:hAnsi="Calibri" w:cs="Calibri"/>
                <w:bCs/>
                <w:sz w:val="18"/>
                <w:szCs w:val="18"/>
              </w:rPr>
              <w:tab/>
            </w:r>
            <w:r w:rsidR="007331C0">
              <w:rPr>
                <w:rFonts w:ascii="Calibri" w:eastAsia="Calibri" w:hAnsi="Calibri" w:cs="Calibri"/>
                <w:bCs/>
                <w:sz w:val="18"/>
                <w:szCs w:val="18"/>
              </w:rPr>
              <w:t>w</w:t>
            </w:r>
            <w:r w:rsidRPr="00A05839">
              <w:rPr>
                <w:rFonts w:ascii="Calibri" w:eastAsia="Calibri" w:hAnsi="Calibri" w:cs="Calibri"/>
                <w:bCs/>
                <w:sz w:val="18"/>
                <w:szCs w:val="18"/>
              </w:rPr>
              <w:t>ymiana części istniejącej infrastruktury GPEC na wyższe średnice sieci;</w:t>
            </w:r>
          </w:p>
          <w:p w14:paraId="1710BD91" w14:textId="5FB54530" w:rsidR="00A05839" w:rsidRPr="00A05839" w:rsidRDefault="00A05839" w:rsidP="00567484">
            <w:pPr>
              <w:spacing w:after="120" w:line="240" w:lineRule="auto"/>
              <w:ind w:left="261" w:hanging="261"/>
              <w:jc w:val="both"/>
              <w:rPr>
                <w:rFonts w:ascii="Calibri" w:eastAsia="Calibri" w:hAnsi="Calibri" w:cs="Calibri"/>
                <w:bCs/>
                <w:sz w:val="18"/>
                <w:szCs w:val="18"/>
              </w:rPr>
            </w:pPr>
            <w:r w:rsidRPr="00A05839">
              <w:rPr>
                <w:rFonts w:ascii="Calibri" w:eastAsia="Calibri" w:hAnsi="Calibri" w:cs="Calibri"/>
                <w:bCs/>
                <w:sz w:val="18"/>
                <w:szCs w:val="18"/>
              </w:rPr>
              <w:t>•</w:t>
            </w:r>
            <w:r w:rsidRPr="00A05839">
              <w:rPr>
                <w:rFonts w:ascii="Calibri" w:eastAsia="Calibri" w:hAnsi="Calibri" w:cs="Calibri"/>
                <w:bCs/>
                <w:sz w:val="18"/>
                <w:szCs w:val="18"/>
              </w:rPr>
              <w:tab/>
            </w:r>
            <w:r w:rsidR="007331C0">
              <w:rPr>
                <w:rFonts w:ascii="Calibri" w:eastAsia="Calibri" w:hAnsi="Calibri" w:cs="Calibri"/>
                <w:bCs/>
                <w:sz w:val="18"/>
                <w:szCs w:val="18"/>
              </w:rPr>
              <w:t>p</w:t>
            </w:r>
            <w:r w:rsidRPr="00A05839">
              <w:rPr>
                <w:rFonts w:ascii="Calibri" w:eastAsia="Calibri" w:hAnsi="Calibri" w:cs="Calibri"/>
                <w:bCs/>
                <w:sz w:val="18"/>
                <w:szCs w:val="18"/>
              </w:rPr>
              <w:t>rojekt oraz budowa Stacji Podnoszenia Ciśnień.</w:t>
            </w:r>
          </w:p>
          <w:p w14:paraId="1189D752" w14:textId="482C3933" w:rsidR="00A05839" w:rsidRPr="00A05839" w:rsidRDefault="00A05839" w:rsidP="00567484">
            <w:pPr>
              <w:spacing w:after="120" w:line="240" w:lineRule="auto"/>
              <w:jc w:val="both"/>
              <w:rPr>
                <w:rFonts w:ascii="Calibri" w:eastAsia="Calibri" w:hAnsi="Calibri" w:cs="Calibri"/>
                <w:bCs/>
                <w:sz w:val="18"/>
                <w:szCs w:val="18"/>
              </w:rPr>
            </w:pPr>
            <w:r w:rsidRPr="00A05839">
              <w:rPr>
                <w:rFonts w:ascii="Calibri" w:eastAsia="Calibri" w:hAnsi="Calibri" w:cs="Calibri"/>
                <w:bCs/>
                <w:sz w:val="18"/>
                <w:szCs w:val="18"/>
              </w:rPr>
              <w:t>Zakres projektu zostanie doprecyzowany po rozpoczęciu prac projektowych, polegających na określeniu konkretnego miejsca włączenia do sieci ciepłowniczej GPEC oraz analizie hydraulicznej systemu z nowym potencjałem.</w:t>
            </w:r>
          </w:p>
          <w:p w14:paraId="1BB62E7B" w14:textId="639B2F8B" w:rsidR="00A05839" w:rsidRPr="00A05839" w:rsidRDefault="00A05839" w:rsidP="00567484">
            <w:pPr>
              <w:spacing w:after="120" w:line="240" w:lineRule="auto"/>
              <w:jc w:val="both"/>
              <w:rPr>
                <w:rFonts w:ascii="Calibri" w:eastAsia="Calibri" w:hAnsi="Calibri" w:cs="Calibri"/>
                <w:bCs/>
                <w:sz w:val="18"/>
                <w:szCs w:val="18"/>
              </w:rPr>
            </w:pPr>
            <w:r w:rsidRPr="00A05839">
              <w:rPr>
                <w:rFonts w:ascii="Calibri" w:eastAsia="Calibri" w:hAnsi="Calibri" w:cs="Calibri"/>
                <w:bCs/>
                <w:sz w:val="18"/>
                <w:szCs w:val="18"/>
              </w:rPr>
              <w:t>Szacowana na dziś długość sieci ok 12 km.</w:t>
            </w:r>
          </w:p>
          <w:p w14:paraId="3721DC5B" w14:textId="77777777" w:rsidR="00A05839" w:rsidRPr="00A05839"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Projekt komplementarny z:</w:t>
            </w:r>
          </w:p>
          <w:p w14:paraId="290F6753" w14:textId="77777777" w:rsidR="00721BF4" w:rsidRDefault="00A05839" w:rsidP="00567484">
            <w:pPr>
              <w:spacing w:after="0" w:line="240" w:lineRule="auto"/>
              <w:ind w:left="263" w:hanging="263"/>
              <w:jc w:val="both"/>
              <w:rPr>
                <w:rFonts w:ascii="Calibri" w:eastAsia="Calibri" w:hAnsi="Calibri" w:cs="Calibri"/>
                <w:bCs/>
                <w:sz w:val="18"/>
                <w:szCs w:val="18"/>
              </w:rPr>
            </w:pPr>
            <w:r w:rsidRPr="00A05839">
              <w:rPr>
                <w:rFonts w:ascii="Calibri" w:eastAsia="Calibri" w:hAnsi="Calibri" w:cs="Calibri"/>
                <w:bCs/>
                <w:sz w:val="18"/>
                <w:szCs w:val="18"/>
              </w:rPr>
              <w:t>1.</w:t>
            </w:r>
            <w:r w:rsidRPr="00A05839">
              <w:rPr>
                <w:rFonts w:ascii="Calibri" w:eastAsia="Calibri" w:hAnsi="Calibri" w:cs="Calibri"/>
                <w:bCs/>
                <w:sz w:val="18"/>
                <w:szCs w:val="18"/>
              </w:rPr>
              <w:tab/>
              <w:t>Kompleksowa modernizacja energetyczna budynków mieszkalnych OM</w:t>
            </w:r>
            <w:r w:rsidR="00A8336C">
              <w:rPr>
                <w:rFonts w:ascii="Calibri" w:eastAsia="Calibri" w:hAnsi="Calibri" w:cs="Calibri"/>
                <w:bCs/>
                <w:sz w:val="18"/>
                <w:szCs w:val="18"/>
              </w:rPr>
              <w:t>G-G-S</w:t>
            </w:r>
            <w:r w:rsidRPr="00A05839">
              <w:rPr>
                <w:rFonts w:ascii="Calibri" w:eastAsia="Calibri" w:hAnsi="Calibri" w:cs="Calibri"/>
                <w:bCs/>
                <w:sz w:val="18"/>
                <w:szCs w:val="18"/>
              </w:rPr>
              <w:t xml:space="preserve"> (OP 10 ENERGIA, PI 4.3 – ZIT OM RPO WP 2014-2020).</w:t>
            </w:r>
          </w:p>
          <w:p w14:paraId="4EFBB3F1" w14:textId="77777777" w:rsidR="00721BF4" w:rsidRDefault="00A05839" w:rsidP="00567484">
            <w:pPr>
              <w:spacing w:after="0" w:line="240" w:lineRule="auto"/>
              <w:ind w:left="263" w:hanging="263"/>
              <w:jc w:val="both"/>
              <w:rPr>
                <w:rFonts w:ascii="Calibri" w:eastAsia="Calibri" w:hAnsi="Calibri" w:cs="Calibri"/>
                <w:bCs/>
                <w:sz w:val="18"/>
                <w:szCs w:val="18"/>
              </w:rPr>
            </w:pPr>
            <w:r w:rsidRPr="00A05839">
              <w:rPr>
                <w:rFonts w:ascii="Calibri" w:eastAsia="Calibri" w:hAnsi="Calibri" w:cs="Calibri"/>
                <w:bCs/>
                <w:sz w:val="18"/>
                <w:szCs w:val="18"/>
              </w:rPr>
              <w:t>2.</w:t>
            </w:r>
            <w:r w:rsidRPr="00A05839">
              <w:rPr>
                <w:rFonts w:ascii="Calibri" w:eastAsia="Calibri" w:hAnsi="Calibri" w:cs="Calibri"/>
                <w:bCs/>
                <w:sz w:val="18"/>
                <w:szCs w:val="18"/>
              </w:rPr>
              <w:tab/>
              <w:t xml:space="preserve">Kompleksowa modernizacja energetyczna budynków </w:t>
            </w:r>
            <w:r w:rsidR="00A8336C" w:rsidRPr="00A05839">
              <w:rPr>
                <w:rFonts w:ascii="Calibri" w:eastAsia="Calibri" w:hAnsi="Calibri" w:cs="Calibri"/>
                <w:bCs/>
                <w:sz w:val="18"/>
                <w:szCs w:val="18"/>
              </w:rPr>
              <w:t>spółdzielni mieszkaniowych</w:t>
            </w:r>
            <w:r w:rsidR="00A8336C">
              <w:rPr>
                <w:rFonts w:ascii="Calibri" w:eastAsia="Calibri" w:hAnsi="Calibri" w:cs="Calibri"/>
                <w:bCs/>
                <w:sz w:val="18"/>
                <w:szCs w:val="18"/>
              </w:rPr>
              <w:t>,</w:t>
            </w:r>
            <w:r w:rsidR="00A8336C" w:rsidRPr="00A05839">
              <w:rPr>
                <w:rFonts w:ascii="Calibri" w:eastAsia="Calibri" w:hAnsi="Calibri" w:cs="Calibri"/>
                <w:bCs/>
                <w:sz w:val="18"/>
                <w:szCs w:val="18"/>
              </w:rPr>
              <w:t xml:space="preserve"> </w:t>
            </w:r>
            <w:r w:rsidRPr="00A05839">
              <w:rPr>
                <w:rFonts w:ascii="Calibri" w:eastAsia="Calibri" w:hAnsi="Calibri" w:cs="Calibri"/>
                <w:bCs/>
                <w:sz w:val="18"/>
                <w:szCs w:val="18"/>
              </w:rPr>
              <w:t>wspólnot mieszkalnych OM</w:t>
            </w:r>
            <w:r w:rsidR="00A8336C">
              <w:rPr>
                <w:rFonts w:ascii="Calibri" w:eastAsia="Calibri" w:hAnsi="Calibri" w:cs="Calibri"/>
                <w:bCs/>
                <w:sz w:val="18"/>
                <w:szCs w:val="18"/>
              </w:rPr>
              <w:t>G-G-S</w:t>
            </w:r>
            <w:r w:rsidRPr="00A05839">
              <w:rPr>
                <w:rFonts w:ascii="Calibri" w:eastAsia="Calibri" w:hAnsi="Calibri" w:cs="Calibri"/>
                <w:bCs/>
                <w:sz w:val="18"/>
                <w:szCs w:val="18"/>
              </w:rPr>
              <w:t xml:space="preserve"> (PI 4.III</w:t>
            </w:r>
            <w:r w:rsidR="00350F8E">
              <w:rPr>
                <w:rFonts w:ascii="Calibri" w:eastAsia="Calibri" w:hAnsi="Calibri" w:cs="Calibri"/>
                <w:bCs/>
                <w:sz w:val="18"/>
                <w:szCs w:val="18"/>
              </w:rPr>
              <w:t xml:space="preserve"> POIiŚ</w:t>
            </w:r>
            <w:r w:rsidRPr="00A05839">
              <w:rPr>
                <w:rFonts w:ascii="Calibri" w:eastAsia="Calibri" w:hAnsi="Calibri" w:cs="Calibri"/>
                <w:bCs/>
                <w:sz w:val="18"/>
                <w:szCs w:val="18"/>
              </w:rPr>
              <w:t>).</w:t>
            </w:r>
          </w:p>
          <w:p w14:paraId="293307C2" w14:textId="77777777" w:rsidR="00721BF4" w:rsidRDefault="00A05839" w:rsidP="00567484">
            <w:pPr>
              <w:spacing w:after="0" w:line="240" w:lineRule="auto"/>
              <w:ind w:left="263" w:hanging="263"/>
              <w:jc w:val="both"/>
              <w:rPr>
                <w:rFonts w:ascii="Calibri" w:eastAsia="Calibri" w:hAnsi="Calibri" w:cs="Calibri"/>
                <w:bCs/>
                <w:sz w:val="18"/>
                <w:szCs w:val="18"/>
              </w:rPr>
            </w:pPr>
            <w:r w:rsidRPr="00A05839">
              <w:rPr>
                <w:rFonts w:ascii="Calibri" w:eastAsia="Calibri" w:hAnsi="Calibri" w:cs="Calibri"/>
                <w:bCs/>
                <w:sz w:val="18"/>
                <w:szCs w:val="18"/>
              </w:rPr>
              <w:t>3.</w:t>
            </w:r>
            <w:r w:rsidRPr="00A05839">
              <w:rPr>
                <w:rFonts w:ascii="Calibri" w:eastAsia="Calibri" w:hAnsi="Calibri" w:cs="Calibri"/>
                <w:bCs/>
                <w:sz w:val="18"/>
                <w:szCs w:val="18"/>
              </w:rPr>
              <w:tab/>
              <w:t xml:space="preserve">Kompleksowa modernizacja energetyczna budynków </w:t>
            </w:r>
            <w:r w:rsidR="00350F8E" w:rsidRPr="000C70A6">
              <w:rPr>
                <w:rFonts w:ascii="Calibri" w:hAnsi="Calibri"/>
                <w:spacing w:val="-4"/>
                <w:sz w:val="18"/>
                <w:szCs w:val="18"/>
              </w:rPr>
              <w:t xml:space="preserve">stanowiących własność jednostek samorządu terytorialnego i ich jednostek, w szczególności </w:t>
            </w:r>
            <w:r w:rsidRPr="00A05839">
              <w:rPr>
                <w:rFonts w:ascii="Calibri" w:eastAsia="Calibri" w:hAnsi="Calibri" w:cs="Calibri"/>
                <w:bCs/>
                <w:sz w:val="18"/>
                <w:szCs w:val="18"/>
              </w:rPr>
              <w:t>użyteczności publicznej OM</w:t>
            </w:r>
            <w:r w:rsidR="00350F8E">
              <w:rPr>
                <w:rFonts w:ascii="Calibri" w:eastAsia="Calibri" w:hAnsi="Calibri" w:cs="Calibri"/>
                <w:bCs/>
                <w:sz w:val="18"/>
                <w:szCs w:val="18"/>
              </w:rPr>
              <w:t>G-G-S</w:t>
            </w:r>
            <w:r w:rsidRPr="00A05839">
              <w:rPr>
                <w:rFonts w:ascii="Calibri" w:eastAsia="Calibri" w:hAnsi="Calibri" w:cs="Calibri"/>
                <w:bCs/>
                <w:sz w:val="18"/>
                <w:szCs w:val="18"/>
              </w:rPr>
              <w:t xml:space="preserve"> (OP 10 ENERGIA, PI 4.3 – ZIT OM RPO WP 2014-2020).</w:t>
            </w:r>
          </w:p>
          <w:p w14:paraId="25BD63D6" w14:textId="77777777" w:rsidR="00721BF4" w:rsidRDefault="00A05839" w:rsidP="00567484">
            <w:pPr>
              <w:spacing w:after="0" w:line="240" w:lineRule="auto"/>
              <w:ind w:left="263" w:hanging="263"/>
              <w:jc w:val="both"/>
              <w:rPr>
                <w:rFonts w:ascii="Calibri" w:eastAsia="Calibri" w:hAnsi="Calibri" w:cs="Calibri"/>
                <w:bCs/>
                <w:sz w:val="18"/>
                <w:szCs w:val="18"/>
              </w:rPr>
            </w:pPr>
            <w:r w:rsidRPr="00A05839">
              <w:rPr>
                <w:rFonts w:ascii="Calibri" w:eastAsia="Calibri" w:hAnsi="Calibri" w:cs="Calibri"/>
                <w:bCs/>
                <w:sz w:val="18"/>
                <w:szCs w:val="18"/>
              </w:rPr>
              <w:t>4.</w:t>
            </w:r>
            <w:r w:rsidRPr="00A05839">
              <w:rPr>
                <w:rFonts w:ascii="Calibri" w:eastAsia="Calibri" w:hAnsi="Calibri" w:cs="Calibri"/>
                <w:bCs/>
                <w:sz w:val="18"/>
                <w:szCs w:val="18"/>
              </w:rPr>
              <w:tab/>
              <w:t>Kompleksowa rozbudowa miejskiej sieci ciepłowniczej wspierające wykorzystanie energii cieplnej wytworzonej w warunkach wysokosprawnej, efektywnej kogeneracji oraz energii odpadowej dla Obszaru Metropolitalnego ZIT (PI 4.VI).</w:t>
            </w:r>
          </w:p>
          <w:p w14:paraId="6DABD1B8" w14:textId="77777777" w:rsidR="00721BF4" w:rsidRDefault="00A05839" w:rsidP="00567484">
            <w:pPr>
              <w:spacing w:after="0" w:line="240" w:lineRule="auto"/>
              <w:ind w:left="263" w:hanging="263"/>
              <w:jc w:val="both"/>
              <w:rPr>
                <w:rFonts w:ascii="Calibri" w:eastAsia="Calibri" w:hAnsi="Calibri" w:cs="Calibri"/>
                <w:bCs/>
                <w:sz w:val="18"/>
                <w:szCs w:val="18"/>
              </w:rPr>
            </w:pPr>
            <w:r w:rsidRPr="00A05839">
              <w:rPr>
                <w:rFonts w:ascii="Calibri" w:eastAsia="Calibri" w:hAnsi="Calibri" w:cs="Calibri"/>
                <w:bCs/>
                <w:sz w:val="18"/>
                <w:szCs w:val="18"/>
              </w:rPr>
              <w:t>5.</w:t>
            </w:r>
            <w:r w:rsidRPr="00A05839">
              <w:rPr>
                <w:rFonts w:ascii="Calibri" w:eastAsia="Calibri" w:hAnsi="Calibri" w:cs="Calibri"/>
                <w:bCs/>
                <w:sz w:val="18"/>
                <w:szCs w:val="18"/>
              </w:rPr>
              <w:tab/>
              <w:t>Racjonalizacja gospodarki odpadami w celu zapewnienia zgodnego z hierarchią postępowania z odpadami, w tym budowa i podłączenie do sieci ciepłowniczej Zakładu Termicznego Przekształcania Odpadów (elektrociepłowni) w celu odzysku energii z frakcji energetycznej odpadów (PI 6.I).</w:t>
            </w:r>
          </w:p>
        </w:tc>
      </w:tr>
      <w:tr w:rsidR="00A05839" w:rsidRPr="00A05839" w14:paraId="44731313" w14:textId="77777777" w:rsidTr="007331C0">
        <w:trPr>
          <w:jc w:val="center"/>
        </w:trPr>
        <w:tc>
          <w:tcPr>
            <w:tcW w:w="534" w:type="dxa"/>
            <w:shd w:val="clear" w:color="auto" w:fill="auto"/>
          </w:tcPr>
          <w:p w14:paraId="62596389"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13</w:t>
            </w:r>
          </w:p>
        </w:tc>
        <w:tc>
          <w:tcPr>
            <w:tcW w:w="2693" w:type="dxa"/>
            <w:gridSpan w:val="6"/>
            <w:shd w:val="clear" w:color="auto" w:fill="auto"/>
          </w:tcPr>
          <w:p w14:paraId="1A4C72D6"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Wypełnienie celów POIiŚ</w:t>
            </w:r>
            <w:r w:rsidRPr="00A05839">
              <w:rPr>
                <w:rFonts w:ascii="Calibri" w:eastAsia="Calibri" w:hAnsi="Calibri" w:cs="Calibri"/>
                <w:bCs/>
                <w:sz w:val="18"/>
                <w:szCs w:val="18"/>
                <w:vertAlign w:val="superscript"/>
              </w:rPr>
              <w:footnoteReference w:id="6"/>
            </w:r>
          </w:p>
        </w:tc>
        <w:tc>
          <w:tcPr>
            <w:tcW w:w="6237" w:type="dxa"/>
            <w:gridSpan w:val="10"/>
            <w:shd w:val="clear" w:color="auto" w:fill="auto"/>
          </w:tcPr>
          <w:p w14:paraId="01DE3D15" w14:textId="537BD56A" w:rsidR="005976ED" w:rsidRDefault="00A05839" w:rsidP="00567484">
            <w:pPr>
              <w:spacing w:after="0" w:line="240" w:lineRule="auto"/>
              <w:ind w:left="62"/>
              <w:jc w:val="both"/>
              <w:rPr>
                <w:rFonts w:ascii="Calibri" w:eastAsia="Calibri" w:hAnsi="Calibri" w:cs="Calibri"/>
                <w:sz w:val="18"/>
                <w:szCs w:val="18"/>
              </w:rPr>
            </w:pPr>
            <w:r w:rsidRPr="00A05839">
              <w:rPr>
                <w:rFonts w:ascii="Calibri" w:eastAsia="Calibri" w:hAnsi="Calibri" w:cs="Calibri"/>
                <w:sz w:val="18"/>
                <w:szCs w:val="18"/>
              </w:rPr>
              <w:t xml:space="preserve">Projekt jest zgodny z zakresem i celami Osi priorytetowej pierwszej POIiŚ  </w:t>
            </w:r>
            <w:r w:rsidRPr="00A05839">
              <w:rPr>
                <w:rFonts w:ascii="Calibri" w:eastAsia="Calibri" w:hAnsi="Calibri" w:cs="Calibri"/>
                <w:sz w:val="18"/>
                <w:szCs w:val="18"/>
              </w:rPr>
              <w:lastRenderedPageBreak/>
              <w:t>działania „1.5 Efektywna dystrybucja ciepła i chłodu”</w:t>
            </w:r>
            <w:r w:rsidR="00583B9E">
              <w:rPr>
                <w:rFonts w:ascii="Calibri" w:eastAsia="Calibri" w:hAnsi="Calibri" w:cs="Calibri"/>
                <w:sz w:val="18"/>
                <w:szCs w:val="18"/>
              </w:rPr>
              <w:t>.</w:t>
            </w:r>
          </w:p>
          <w:p w14:paraId="45DA1117" w14:textId="77777777" w:rsidR="005976ED" w:rsidRDefault="00A05839" w:rsidP="00567484">
            <w:pPr>
              <w:spacing w:after="0" w:line="240" w:lineRule="auto"/>
              <w:ind w:left="62"/>
              <w:jc w:val="both"/>
              <w:rPr>
                <w:rFonts w:ascii="Calibri" w:eastAsia="Calibri" w:hAnsi="Calibri" w:cs="Calibri"/>
                <w:sz w:val="18"/>
                <w:szCs w:val="18"/>
              </w:rPr>
            </w:pPr>
            <w:r w:rsidRPr="00A05839">
              <w:rPr>
                <w:rFonts w:ascii="Calibri" w:eastAsia="Calibri" w:hAnsi="Calibri" w:cs="Calibri"/>
                <w:sz w:val="18"/>
                <w:szCs w:val="18"/>
              </w:rPr>
              <w:t>Niniejszy projekt wypełnia następujące cele działania:</w:t>
            </w:r>
          </w:p>
          <w:p w14:paraId="59CE7D9E" w14:textId="77777777" w:rsidR="005976ED" w:rsidRDefault="00A05839" w:rsidP="00567484">
            <w:pPr>
              <w:spacing w:after="120" w:line="240" w:lineRule="auto"/>
              <w:ind w:left="62"/>
              <w:jc w:val="both"/>
              <w:rPr>
                <w:rFonts w:ascii="Calibri" w:eastAsia="Calibri" w:hAnsi="Calibri" w:cs="Calibri"/>
                <w:sz w:val="18"/>
                <w:szCs w:val="18"/>
              </w:rPr>
            </w:pPr>
            <w:r w:rsidRPr="00A05839">
              <w:rPr>
                <w:rFonts w:ascii="Calibri" w:eastAsia="Calibri" w:hAnsi="Calibri" w:cs="Calibri"/>
                <w:sz w:val="18"/>
                <w:szCs w:val="18"/>
              </w:rPr>
              <w:t>-</w:t>
            </w:r>
            <w:r w:rsidR="006F1EFF">
              <w:rPr>
                <w:rFonts w:ascii="Calibri" w:eastAsia="Calibri" w:hAnsi="Calibri" w:cs="Calibri"/>
                <w:sz w:val="18"/>
                <w:szCs w:val="18"/>
              </w:rPr>
              <w:t xml:space="preserve"> </w:t>
            </w:r>
            <w:r w:rsidRPr="00A05839">
              <w:rPr>
                <w:rFonts w:ascii="Calibri" w:eastAsia="Calibri" w:hAnsi="Calibri" w:cs="Calibri"/>
                <w:sz w:val="18"/>
                <w:szCs w:val="18"/>
              </w:rPr>
              <w:t>poprawa jakości powietrza poprzez ograniczenie emisji zanieczyszczeń w tym głównie Co2 i PM10.</w:t>
            </w:r>
          </w:p>
          <w:p w14:paraId="61B5F435" w14:textId="50B72F41" w:rsidR="005976ED" w:rsidRDefault="00A05839" w:rsidP="00567484">
            <w:pPr>
              <w:tabs>
                <w:tab w:val="num" w:pos="1584"/>
              </w:tabs>
              <w:spacing w:after="120" w:line="240" w:lineRule="auto"/>
              <w:ind w:left="62"/>
              <w:jc w:val="both"/>
              <w:outlineLvl w:val="8"/>
              <w:rPr>
                <w:rFonts w:ascii="Calibri" w:eastAsia="Calibri" w:hAnsi="Calibri" w:cs="Calibri"/>
                <w:sz w:val="18"/>
                <w:szCs w:val="18"/>
              </w:rPr>
            </w:pPr>
            <w:r w:rsidRPr="00A05839">
              <w:rPr>
                <w:rFonts w:ascii="Calibri" w:eastAsia="Calibri" w:hAnsi="Calibri" w:cs="Calibri"/>
                <w:sz w:val="18"/>
                <w:szCs w:val="18"/>
              </w:rPr>
              <w:t xml:space="preserve">Planowane przedsięwzięcie jest spójne z tym celem poprzez swój zakres rzeczowy, obejmujący </w:t>
            </w:r>
            <w:r w:rsidRPr="00A05839">
              <w:rPr>
                <w:rFonts w:ascii="Calibri" w:eastAsia="Times New Roman" w:hAnsi="Calibri" w:cs="Arial"/>
                <w:color w:val="000000"/>
                <w:sz w:val="18"/>
                <w:szCs w:val="18"/>
                <w:lang w:eastAsia="pl-PL"/>
              </w:rPr>
              <w:t>likwidację źródła węglowego K-52</w:t>
            </w:r>
            <w:r w:rsidR="00583B9E">
              <w:rPr>
                <w:rFonts w:ascii="Calibri" w:eastAsia="Times New Roman" w:hAnsi="Calibri" w:cs="Arial"/>
                <w:color w:val="000000"/>
                <w:sz w:val="18"/>
                <w:szCs w:val="18"/>
                <w:lang w:eastAsia="pl-PL"/>
              </w:rPr>
              <w:t xml:space="preserve"> </w:t>
            </w:r>
            <w:r w:rsidRPr="00A05839">
              <w:rPr>
                <w:rFonts w:ascii="Calibri" w:eastAsia="Times New Roman" w:hAnsi="Calibri" w:cs="Arial"/>
                <w:color w:val="000000"/>
                <w:sz w:val="18"/>
                <w:szCs w:val="18"/>
                <w:lang w:eastAsia="pl-PL"/>
              </w:rPr>
              <w:t>w mieście Pruszcz Gdański</w:t>
            </w:r>
            <w:r w:rsidR="006F1EFF">
              <w:rPr>
                <w:rFonts w:ascii="Calibri" w:eastAsia="Times New Roman" w:hAnsi="Calibri" w:cs="Arial"/>
                <w:color w:val="000000"/>
                <w:sz w:val="18"/>
                <w:szCs w:val="18"/>
                <w:lang w:eastAsia="pl-PL"/>
              </w:rPr>
              <w:t>,</w:t>
            </w:r>
            <w:r w:rsidRPr="00A05839">
              <w:rPr>
                <w:rFonts w:ascii="Calibri" w:eastAsia="Times New Roman" w:hAnsi="Calibri" w:cs="Arial"/>
                <w:color w:val="000000"/>
                <w:sz w:val="18"/>
                <w:szCs w:val="18"/>
                <w:lang w:eastAsia="pl-PL"/>
              </w:rPr>
              <w:t xml:space="preserve"> z równoczesnym zapewnieniem dostaw ciepła z msc. z Gdańska</w:t>
            </w:r>
            <w:r w:rsidR="006F1EFF">
              <w:rPr>
                <w:rFonts w:ascii="Calibri" w:eastAsia="Calibri" w:hAnsi="Calibri" w:cs="Calibri"/>
                <w:sz w:val="18"/>
                <w:szCs w:val="18"/>
              </w:rPr>
              <w:t>.</w:t>
            </w:r>
          </w:p>
          <w:p w14:paraId="1C667EFB" w14:textId="77777777" w:rsidR="005976ED" w:rsidRDefault="00A05839" w:rsidP="00567484">
            <w:pPr>
              <w:tabs>
                <w:tab w:val="num" w:pos="1584"/>
              </w:tabs>
              <w:spacing w:after="60" w:line="240" w:lineRule="auto"/>
              <w:ind w:left="62"/>
              <w:jc w:val="both"/>
              <w:outlineLvl w:val="8"/>
              <w:rPr>
                <w:rFonts w:ascii="Calibri" w:eastAsia="Calibri" w:hAnsi="Calibri" w:cs="Calibri"/>
                <w:sz w:val="18"/>
                <w:szCs w:val="18"/>
              </w:rPr>
            </w:pPr>
            <w:r w:rsidRPr="00A05839">
              <w:rPr>
                <w:rFonts w:ascii="Calibri" w:eastAsia="Calibri" w:hAnsi="Calibri" w:cs="Calibri"/>
                <w:sz w:val="18"/>
                <w:szCs w:val="18"/>
              </w:rPr>
              <w:t>Planowane przedsięwzięcie przyczyni się do realizacji celów osi poprzez:</w:t>
            </w:r>
          </w:p>
          <w:p w14:paraId="232221FA" w14:textId="77777777" w:rsidR="005976ED" w:rsidRPr="00567484" w:rsidRDefault="00A05839" w:rsidP="00567484">
            <w:pPr>
              <w:tabs>
                <w:tab w:val="num" w:pos="1584"/>
              </w:tabs>
              <w:spacing w:after="60" w:line="240" w:lineRule="auto"/>
              <w:ind w:left="62"/>
              <w:jc w:val="both"/>
              <w:outlineLvl w:val="8"/>
              <w:rPr>
                <w:rFonts w:ascii="Calibri" w:eastAsia="Calibri" w:hAnsi="Calibri" w:cs="Calibri"/>
                <w:spacing w:val="-4"/>
                <w:sz w:val="18"/>
                <w:szCs w:val="18"/>
              </w:rPr>
            </w:pPr>
            <w:r w:rsidRPr="00567484">
              <w:rPr>
                <w:rFonts w:ascii="Calibri" w:eastAsia="Calibri" w:hAnsi="Calibri" w:cs="Calibri"/>
                <w:spacing w:val="-4"/>
                <w:sz w:val="18"/>
                <w:szCs w:val="18"/>
              </w:rPr>
              <w:t>- zmniejszenie emisji ze źródeł rozproszonych poprzez likwidację źródła węglowego</w:t>
            </w:r>
            <w:r w:rsidR="007331C0" w:rsidRPr="00567484">
              <w:rPr>
                <w:rFonts w:ascii="Calibri" w:eastAsia="Calibri" w:hAnsi="Calibri" w:cs="Calibri"/>
                <w:spacing w:val="-4"/>
                <w:sz w:val="18"/>
                <w:szCs w:val="18"/>
              </w:rPr>
              <w:t>;</w:t>
            </w:r>
          </w:p>
          <w:p w14:paraId="6F7E2F89" w14:textId="77777777" w:rsidR="005976ED" w:rsidRDefault="00A05839" w:rsidP="00567484">
            <w:pPr>
              <w:tabs>
                <w:tab w:val="num" w:pos="1584"/>
              </w:tabs>
              <w:spacing w:after="60" w:line="240" w:lineRule="auto"/>
              <w:ind w:left="62"/>
              <w:jc w:val="both"/>
              <w:outlineLvl w:val="8"/>
              <w:rPr>
                <w:rFonts w:ascii="Calibri" w:eastAsia="Calibri" w:hAnsi="Calibri" w:cs="Calibri"/>
                <w:sz w:val="18"/>
                <w:szCs w:val="18"/>
              </w:rPr>
            </w:pPr>
            <w:r w:rsidRPr="00A05839">
              <w:rPr>
                <w:rFonts w:ascii="Calibri" w:eastAsia="Calibri" w:hAnsi="Calibri" w:cs="Calibri"/>
                <w:sz w:val="18"/>
                <w:szCs w:val="18"/>
              </w:rPr>
              <w:t>- generowanie efektu ekologicznego - w wyniku realizacji przedsięwzięcia nastąpi zmniejszenie produkcji i strat energii na przesyle oraz spadek emisji CO2, PM 2,5 i PM 10</w:t>
            </w:r>
            <w:r w:rsidR="007331C0">
              <w:rPr>
                <w:rFonts w:ascii="Calibri" w:eastAsia="Calibri" w:hAnsi="Calibri" w:cs="Calibri"/>
                <w:sz w:val="18"/>
                <w:szCs w:val="18"/>
              </w:rPr>
              <w:t>;</w:t>
            </w:r>
          </w:p>
          <w:p w14:paraId="56F2920E" w14:textId="77777777" w:rsidR="005976ED" w:rsidRDefault="00A05839" w:rsidP="00567484">
            <w:pPr>
              <w:tabs>
                <w:tab w:val="num" w:pos="1584"/>
              </w:tabs>
              <w:spacing w:after="60" w:line="240" w:lineRule="auto"/>
              <w:ind w:left="62"/>
              <w:jc w:val="both"/>
              <w:outlineLvl w:val="8"/>
              <w:rPr>
                <w:rFonts w:ascii="Cambria" w:eastAsia="Calibri" w:hAnsi="Cambria" w:cs="Calibri"/>
                <w:sz w:val="18"/>
                <w:szCs w:val="18"/>
              </w:rPr>
            </w:pPr>
            <w:r w:rsidRPr="00A05839">
              <w:rPr>
                <w:rFonts w:ascii="Calibri" w:eastAsia="Calibri" w:hAnsi="Calibri" w:cs="Calibri"/>
                <w:sz w:val="18"/>
                <w:szCs w:val="18"/>
              </w:rPr>
              <w:t>-</w:t>
            </w:r>
            <w:r w:rsidR="007331C0">
              <w:rPr>
                <w:rFonts w:ascii="Calibri" w:eastAsia="Calibri" w:hAnsi="Calibri" w:cs="Calibri"/>
                <w:sz w:val="18"/>
                <w:szCs w:val="18"/>
              </w:rPr>
              <w:t xml:space="preserve"> </w:t>
            </w:r>
            <w:r w:rsidRPr="00A05839">
              <w:rPr>
                <w:rFonts w:ascii="Cambria" w:eastAsia="Calibri" w:hAnsi="Cambria" w:cs="Calibri"/>
                <w:sz w:val="18"/>
                <w:szCs w:val="18"/>
              </w:rPr>
              <w:t xml:space="preserve">spodziewany sekt projektu zmniejszenie emisji 1150 </w:t>
            </w:r>
            <w:r w:rsidR="007331C0">
              <w:rPr>
                <w:rFonts w:ascii="Cambria" w:eastAsia="Times New Roman" w:hAnsi="Cambria" w:cs="Arial"/>
                <w:bCs/>
                <w:sz w:val="18"/>
                <w:szCs w:val="20"/>
                <w:lang w:eastAsia="pl-PL"/>
              </w:rPr>
              <w:t>t</w:t>
            </w:r>
            <w:r w:rsidRPr="00A05839">
              <w:rPr>
                <w:rFonts w:ascii="Cambria" w:eastAsia="Times New Roman" w:hAnsi="Cambria" w:cs="Arial"/>
                <w:bCs/>
                <w:sz w:val="18"/>
                <w:szCs w:val="20"/>
                <w:lang w:eastAsia="pl-PL"/>
              </w:rPr>
              <w:t>ony równoważnika CO2/rok</w:t>
            </w:r>
            <w:r w:rsidR="007331C0">
              <w:rPr>
                <w:rFonts w:ascii="Cambria" w:eastAsia="Times New Roman" w:hAnsi="Cambria" w:cs="Arial"/>
                <w:bCs/>
                <w:sz w:val="18"/>
                <w:szCs w:val="20"/>
                <w:lang w:eastAsia="pl-PL"/>
              </w:rPr>
              <w:t>;</w:t>
            </w:r>
          </w:p>
          <w:p w14:paraId="32DA0385" w14:textId="77777777" w:rsidR="005976ED" w:rsidRDefault="00A05839" w:rsidP="00567484">
            <w:pPr>
              <w:tabs>
                <w:tab w:val="num" w:pos="1584"/>
              </w:tabs>
              <w:spacing w:after="120" w:line="240" w:lineRule="auto"/>
              <w:ind w:left="62"/>
              <w:jc w:val="both"/>
              <w:outlineLvl w:val="8"/>
              <w:rPr>
                <w:rFonts w:ascii="Cambria" w:eastAsia="Calibri" w:hAnsi="Cambria" w:cs="Calibri"/>
                <w:sz w:val="18"/>
                <w:szCs w:val="18"/>
              </w:rPr>
            </w:pPr>
            <w:r w:rsidRPr="00A05839">
              <w:rPr>
                <w:rFonts w:ascii="Cambria" w:eastAsia="Calibri" w:hAnsi="Cambria" w:cs="Calibri"/>
                <w:sz w:val="18"/>
                <w:szCs w:val="18"/>
              </w:rPr>
              <w:t>-</w:t>
            </w:r>
            <w:r w:rsidR="007331C0">
              <w:rPr>
                <w:rFonts w:ascii="Cambria" w:eastAsia="Calibri" w:hAnsi="Cambria" w:cs="Calibri"/>
                <w:sz w:val="18"/>
                <w:szCs w:val="18"/>
              </w:rPr>
              <w:t xml:space="preserve"> </w:t>
            </w:r>
            <w:r w:rsidRPr="00A05839">
              <w:rPr>
                <w:rFonts w:ascii="Cambria" w:eastAsia="Calibri" w:hAnsi="Cambria" w:cs="Calibri"/>
                <w:sz w:val="18"/>
                <w:szCs w:val="18"/>
              </w:rPr>
              <w:t>spadek zużycia energii pierwotnej – 44 000 G</w:t>
            </w:r>
            <w:r w:rsidR="007331C0">
              <w:rPr>
                <w:rFonts w:ascii="Cambria" w:eastAsia="Calibri" w:hAnsi="Cambria" w:cs="Calibri"/>
                <w:sz w:val="18"/>
                <w:szCs w:val="18"/>
              </w:rPr>
              <w:t>J</w:t>
            </w:r>
            <w:r w:rsidRPr="00A05839">
              <w:rPr>
                <w:rFonts w:ascii="Cambria" w:eastAsia="Calibri" w:hAnsi="Cambria" w:cs="Calibri"/>
                <w:sz w:val="18"/>
                <w:szCs w:val="18"/>
              </w:rPr>
              <w:t>/rok</w:t>
            </w:r>
            <w:r w:rsidR="007331C0">
              <w:rPr>
                <w:rFonts w:ascii="Cambria" w:eastAsia="Calibri" w:hAnsi="Cambria" w:cs="Calibri"/>
                <w:sz w:val="18"/>
                <w:szCs w:val="18"/>
              </w:rPr>
              <w:t>.</w:t>
            </w:r>
          </w:p>
          <w:p w14:paraId="70C5D663" w14:textId="77777777" w:rsidR="005976ED" w:rsidRDefault="00A05839" w:rsidP="00567484">
            <w:pPr>
              <w:tabs>
                <w:tab w:val="num" w:pos="1584"/>
              </w:tabs>
              <w:spacing w:after="120" w:line="240" w:lineRule="auto"/>
              <w:ind w:left="62"/>
              <w:jc w:val="both"/>
              <w:outlineLvl w:val="8"/>
              <w:rPr>
                <w:rFonts w:ascii="Calibri" w:eastAsia="Calibri" w:hAnsi="Calibri" w:cs="Calibri"/>
                <w:sz w:val="18"/>
                <w:szCs w:val="18"/>
              </w:rPr>
            </w:pPr>
            <w:r w:rsidRPr="00A05839">
              <w:rPr>
                <w:rFonts w:ascii="Calibri" w:eastAsia="Calibri" w:hAnsi="Calibri" w:cs="Calibri"/>
                <w:sz w:val="18"/>
                <w:szCs w:val="18"/>
              </w:rPr>
              <w:t>Zgodnie z opisem osi I  POIiŚ 2014-2020, szczególnie wspierane będą inwestycje w strefach, gdzie występują ponadnormatywne poziomy stężenia PM10.</w:t>
            </w:r>
          </w:p>
          <w:p w14:paraId="70BE8255" w14:textId="77777777" w:rsidR="005976ED" w:rsidRDefault="00A05839" w:rsidP="00567484">
            <w:pPr>
              <w:tabs>
                <w:tab w:val="num" w:pos="1584"/>
              </w:tabs>
              <w:spacing w:after="120" w:line="240" w:lineRule="auto"/>
              <w:ind w:left="62"/>
              <w:jc w:val="both"/>
              <w:outlineLvl w:val="8"/>
              <w:rPr>
                <w:rFonts w:ascii="Calibri" w:eastAsia="Calibri" w:hAnsi="Calibri" w:cs="Calibri"/>
                <w:sz w:val="18"/>
                <w:szCs w:val="18"/>
              </w:rPr>
            </w:pPr>
            <w:r w:rsidRPr="00A05839">
              <w:rPr>
                <w:rFonts w:ascii="Calibri" w:eastAsia="Calibri" w:hAnsi="Calibri" w:cs="Calibri"/>
                <w:sz w:val="18"/>
                <w:szCs w:val="18"/>
              </w:rPr>
              <w:t>W rozbudowywanej sieci ciepłowniczej w miejsce źródła węglowego będzie wykorzystane w 75% ciepło z kogeneracji, dzięki czemu projekt spełnia warunek „efektywnego systemu ciepłowniczego i chłodniczego” wg art. 2 pkt 41 dyrektywy 2012/27/UE w sprawie efektywności energetycznej.</w:t>
            </w:r>
          </w:p>
          <w:p w14:paraId="6C7C0F9A" w14:textId="1E9CB219" w:rsidR="005976ED" w:rsidRDefault="00A05839" w:rsidP="00567484">
            <w:pPr>
              <w:tabs>
                <w:tab w:val="num" w:pos="1584"/>
              </w:tabs>
              <w:spacing w:after="120" w:line="240" w:lineRule="auto"/>
              <w:ind w:left="62"/>
              <w:jc w:val="both"/>
              <w:outlineLvl w:val="8"/>
              <w:rPr>
                <w:rFonts w:ascii="Calibri" w:eastAsia="Calibri" w:hAnsi="Calibri" w:cs="Calibri"/>
                <w:sz w:val="18"/>
                <w:szCs w:val="18"/>
              </w:rPr>
            </w:pPr>
            <w:r w:rsidRPr="00A05839">
              <w:rPr>
                <w:rFonts w:ascii="Calibri" w:eastAsia="Calibri" w:hAnsi="Calibri" w:cs="Calibri"/>
                <w:sz w:val="18"/>
                <w:szCs w:val="18"/>
              </w:rPr>
              <w:t>Zgodnie z „Planem ochrony powietrza dla strefy aglomeracji trójmiejskiej” przyjętym Uchwałą Nr 754/XXXV/13 przez Sejmik Województwa Pomorskiego jakość powietrza na terenie aglomeracji zalicza się do klasy C. Strefa trójmiejska należy zatem do tych, w których stężenia zanieczyszczeń  przekraczają poziomy dopuszczalne lub poziomy docelowe powiększone o margines tolerancji, a w przypadku, gdy margines tolerancji nie jest określony – poziomy dopuszczalne lub poziomy docelowe.</w:t>
            </w:r>
          </w:p>
          <w:p w14:paraId="6E6F71F1" w14:textId="77777777" w:rsidR="005976ED" w:rsidRDefault="00A05839" w:rsidP="00567484">
            <w:pPr>
              <w:spacing w:after="0" w:line="240" w:lineRule="auto"/>
              <w:ind w:left="62"/>
              <w:jc w:val="both"/>
              <w:rPr>
                <w:rFonts w:ascii="Calibri" w:eastAsia="Calibri" w:hAnsi="Calibri" w:cs="Calibri"/>
                <w:sz w:val="20"/>
                <w:szCs w:val="20"/>
              </w:rPr>
            </w:pPr>
            <w:r w:rsidRPr="00A05839">
              <w:rPr>
                <w:rFonts w:ascii="Calibri" w:eastAsia="Calibri" w:hAnsi="Calibri" w:cs="Calibri"/>
                <w:sz w:val="18"/>
                <w:szCs w:val="18"/>
              </w:rPr>
              <w:t>Planowane przedsięwzięcie wpisuje się zatem w w/w cele i priorytety, gdyż przyczynia się do rozbudowy sieci ciepłowniczej wraz jednoczesną likwidacją źródeł niskiej emisji na obszarach, na których występują ponadnormatywne stężenia PM10.</w:t>
            </w:r>
          </w:p>
        </w:tc>
      </w:tr>
      <w:tr w:rsidR="002417D3" w:rsidRPr="00A05839" w14:paraId="4ADD1744" w14:textId="77777777" w:rsidTr="007331C0">
        <w:trPr>
          <w:jc w:val="center"/>
        </w:trPr>
        <w:tc>
          <w:tcPr>
            <w:tcW w:w="534" w:type="dxa"/>
            <w:vMerge w:val="restart"/>
            <w:shd w:val="clear" w:color="auto" w:fill="auto"/>
          </w:tcPr>
          <w:p w14:paraId="0DAFA8BB" w14:textId="77777777" w:rsidR="002417D3" w:rsidRPr="00A05839" w:rsidRDefault="002417D3"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lastRenderedPageBreak/>
              <w:t>14</w:t>
            </w:r>
          </w:p>
        </w:tc>
        <w:tc>
          <w:tcPr>
            <w:tcW w:w="1842" w:type="dxa"/>
            <w:gridSpan w:val="4"/>
            <w:shd w:val="clear" w:color="auto" w:fill="auto"/>
          </w:tcPr>
          <w:p w14:paraId="26E8C5D5" w14:textId="77777777" w:rsidR="002417D3" w:rsidRPr="00A05839" w:rsidRDefault="002417D3"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Wskaźnik - nazwa</w:t>
            </w:r>
            <w:r w:rsidRPr="00A05839">
              <w:rPr>
                <w:rFonts w:ascii="Calibri" w:eastAsia="Calibri" w:hAnsi="Calibri" w:cs="Calibri"/>
                <w:bCs/>
                <w:sz w:val="18"/>
                <w:szCs w:val="18"/>
                <w:vertAlign w:val="superscript"/>
              </w:rPr>
              <w:footnoteReference w:id="7"/>
            </w:r>
          </w:p>
        </w:tc>
        <w:tc>
          <w:tcPr>
            <w:tcW w:w="851" w:type="dxa"/>
            <w:gridSpan w:val="2"/>
            <w:shd w:val="clear" w:color="auto" w:fill="auto"/>
          </w:tcPr>
          <w:p w14:paraId="4AFA4330" w14:textId="77777777" w:rsidR="002417D3" w:rsidRPr="00A05839" w:rsidRDefault="002417D3" w:rsidP="00A05839">
            <w:pPr>
              <w:spacing w:after="0" w:line="240" w:lineRule="auto"/>
              <w:jc w:val="center"/>
              <w:rPr>
                <w:rFonts w:ascii="Calibri" w:eastAsia="Calibri" w:hAnsi="Calibri" w:cs="Calibri"/>
                <w:bCs/>
                <w:sz w:val="18"/>
                <w:szCs w:val="18"/>
              </w:rPr>
            </w:pPr>
            <w:r w:rsidRPr="00A05839">
              <w:rPr>
                <w:rFonts w:ascii="Calibri" w:eastAsia="Calibri" w:hAnsi="Calibri" w:cs="Calibri"/>
                <w:bCs/>
                <w:sz w:val="18"/>
                <w:szCs w:val="18"/>
              </w:rPr>
              <w:t>Jednostka</w:t>
            </w:r>
          </w:p>
        </w:tc>
        <w:tc>
          <w:tcPr>
            <w:tcW w:w="2354" w:type="dxa"/>
            <w:gridSpan w:val="4"/>
            <w:shd w:val="clear" w:color="auto" w:fill="auto"/>
          </w:tcPr>
          <w:p w14:paraId="7DF054DC"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Calibri" w:hAnsi="Calibri" w:cs="Calibri"/>
                <w:sz w:val="18"/>
                <w:szCs w:val="18"/>
              </w:rPr>
              <w:t>Wartość bazowa</w:t>
            </w:r>
          </w:p>
        </w:tc>
        <w:tc>
          <w:tcPr>
            <w:tcW w:w="3883" w:type="dxa"/>
            <w:gridSpan w:val="6"/>
            <w:shd w:val="clear" w:color="auto" w:fill="auto"/>
          </w:tcPr>
          <w:p w14:paraId="07F4869E"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Calibri" w:hAnsi="Calibri" w:cs="Calibri"/>
                <w:sz w:val="18"/>
                <w:szCs w:val="18"/>
              </w:rPr>
              <w:t>Wartość docelowa</w:t>
            </w:r>
          </w:p>
        </w:tc>
      </w:tr>
      <w:tr w:rsidR="002417D3" w:rsidRPr="00A05839" w14:paraId="2AF38D6C" w14:textId="77777777" w:rsidTr="007331C0">
        <w:trPr>
          <w:jc w:val="center"/>
        </w:trPr>
        <w:tc>
          <w:tcPr>
            <w:tcW w:w="534" w:type="dxa"/>
            <w:vMerge/>
            <w:shd w:val="clear" w:color="auto" w:fill="auto"/>
          </w:tcPr>
          <w:p w14:paraId="1ED26A91" w14:textId="77777777" w:rsidR="002417D3" w:rsidRPr="00A05839" w:rsidRDefault="002417D3" w:rsidP="00A05839">
            <w:pPr>
              <w:spacing w:after="0" w:line="276" w:lineRule="auto"/>
              <w:rPr>
                <w:rFonts w:ascii="Calibri" w:eastAsia="Calibri" w:hAnsi="Calibri" w:cs="Calibri"/>
                <w:bCs/>
                <w:sz w:val="20"/>
                <w:szCs w:val="20"/>
              </w:rPr>
            </w:pPr>
          </w:p>
        </w:tc>
        <w:tc>
          <w:tcPr>
            <w:tcW w:w="1842" w:type="dxa"/>
            <w:gridSpan w:val="4"/>
            <w:shd w:val="clear" w:color="auto" w:fill="auto"/>
          </w:tcPr>
          <w:p w14:paraId="094EEE82"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Szacowany roczny spadek emisji gazów cieplarnianych</w:t>
            </w:r>
          </w:p>
        </w:tc>
        <w:tc>
          <w:tcPr>
            <w:tcW w:w="851" w:type="dxa"/>
            <w:gridSpan w:val="2"/>
            <w:shd w:val="clear" w:color="auto" w:fill="auto"/>
          </w:tcPr>
          <w:p w14:paraId="34209CB0" w14:textId="77777777" w:rsidR="002417D3" w:rsidRPr="00A05839" w:rsidRDefault="002417D3" w:rsidP="00A05839">
            <w:pPr>
              <w:spacing w:after="0" w:line="240" w:lineRule="auto"/>
              <w:jc w:val="center"/>
              <w:rPr>
                <w:rFonts w:ascii="Calibri" w:eastAsia="Calibri" w:hAnsi="Calibri" w:cs="Calibri"/>
                <w:sz w:val="18"/>
                <w:szCs w:val="18"/>
              </w:rPr>
            </w:pPr>
            <w:r>
              <w:rPr>
                <w:rFonts w:ascii="Calibri" w:eastAsia="Times New Roman" w:hAnsi="Calibri" w:cs="Arial"/>
                <w:bCs/>
                <w:sz w:val="18"/>
                <w:szCs w:val="18"/>
                <w:lang w:eastAsia="pl-PL"/>
              </w:rPr>
              <w:t>t</w:t>
            </w:r>
            <w:r w:rsidRPr="00A05839">
              <w:rPr>
                <w:rFonts w:ascii="Calibri" w:eastAsia="Times New Roman" w:hAnsi="Calibri" w:cs="Arial"/>
                <w:bCs/>
                <w:sz w:val="18"/>
                <w:szCs w:val="18"/>
                <w:lang w:eastAsia="pl-PL"/>
              </w:rPr>
              <w:t>ony równoważnika CO2/rok</w:t>
            </w:r>
          </w:p>
        </w:tc>
        <w:tc>
          <w:tcPr>
            <w:tcW w:w="2354" w:type="dxa"/>
            <w:gridSpan w:val="4"/>
            <w:shd w:val="clear" w:color="auto" w:fill="auto"/>
          </w:tcPr>
          <w:p w14:paraId="6227CCE6"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0</w:t>
            </w:r>
          </w:p>
        </w:tc>
        <w:tc>
          <w:tcPr>
            <w:tcW w:w="3883" w:type="dxa"/>
            <w:gridSpan w:val="6"/>
            <w:shd w:val="clear" w:color="auto" w:fill="auto"/>
          </w:tcPr>
          <w:p w14:paraId="2BEC7FE7"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1 150</w:t>
            </w:r>
          </w:p>
        </w:tc>
      </w:tr>
      <w:tr w:rsidR="002417D3" w:rsidRPr="00A05839" w14:paraId="15336B07" w14:textId="77777777" w:rsidTr="007331C0">
        <w:trPr>
          <w:jc w:val="center"/>
        </w:trPr>
        <w:tc>
          <w:tcPr>
            <w:tcW w:w="534" w:type="dxa"/>
            <w:vMerge/>
            <w:shd w:val="clear" w:color="auto" w:fill="auto"/>
          </w:tcPr>
          <w:p w14:paraId="5C852D2B" w14:textId="77777777" w:rsidR="002417D3" w:rsidRPr="00A05839" w:rsidRDefault="002417D3" w:rsidP="00A05839">
            <w:pPr>
              <w:spacing w:after="0" w:line="276" w:lineRule="auto"/>
              <w:rPr>
                <w:rFonts w:ascii="Calibri" w:eastAsia="Calibri" w:hAnsi="Calibri" w:cs="Calibri"/>
                <w:bCs/>
                <w:sz w:val="20"/>
                <w:szCs w:val="20"/>
              </w:rPr>
            </w:pPr>
          </w:p>
        </w:tc>
        <w:tc>
          <w:tcPr>
            <w:tcW w:w="1842" w:type="dxa"/>
            <w:gridSpan w:val="4"/>
            <w:shd w:val="clear" w:color="auto" w:fill="auto"/>
          </w:tcPr>
          <w:p w14:paraId="7C22A8A7"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Szacowane zmniejszenie zużycia energii pierwotnej</w:t>
            </w:r>
          </w:p>
        </w:tc>
        <w:tc>
          <w:tcPr>
            <w:tcW w:w="851" w:type="dxa"/>
            <w:gridSpan w:val="2"/>
            <w:shd w:val="clear" w:color="auto" w:fill="auto"/>
          </w:tcPr>
          <w:p w14:paraId="58AD0D4C" w14:textId="77777777" w:rsidR="002417D3" w:rsidRPr="00A05839" w:rsidRDefault="002417D3" w:rsidP="00A05839">
            <w:pPr>
              <w:spacing w:before="120" w:after="120" w:line="240" w:lineRule="auto"/>
              <w:rPr>
                <w:rFonts w:ascii="Calibri" w:eastAsia="Times New Roman" w:hAnsi="Calibri" w:cs="Arial"/>
                <w:bCs/>
                <w:sz w:val="18"/>
                <w:szCs w:val="18"/>
                <w:lang w:eastAsia="pl-PL"/>
              </w:rPr>
            </w:pPr>
            <w:r w:rsidRPr="00A05839">
              <w:rPr>
                <w:rFonts w:ascii="Calibri" w:eastAsia="Times New Roman" w:hAnsi="Calibri" w:cs="Arial"/>
                <w:bCs/>
                <w:sz w:val="18"/>
                <w:szCs w:val="18"/>
                <w:lang w:eastAsia="pl-PL"/>
              </w:rPr>
              <w:t>GJ/rok</w:t>
            </w:r>
          </w:p>
          <w:p w14:paraId="01E3F58E"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(toe)</w:t>
            </w:r>
          </w:p>
        </w:tc>
        <w:tc>
          <w:tcPr>
            <w:tcW w:w="2354" w:type="dxa"/>
            <w:gridSpan w:val="4"/>
            <w:shd w:val="clear" w:color="auto" w:fill="auto"/>
          </w:tcPr>
          <w:p w14:paraId="214FED01" w14:textId="77777777" w:rsidR="002417D3" w:rsidRPr="00A05839" w:rsidRDefault="002417D3" w:rsidP="00A05839">
            <w:pPr>
              <w:spacing w:before="120" w:after="120" w:line="240" w:lineRule="auto"/>
              <w:jc w:val="center"/>
              <w:rPr>
                <w:rFonts w:ascii="Calibri" w:eastAsia="Times New Roman" w:hAnsi="Calibri" w:cs="Arial"/>
                <w:bCs/>
                <w:sz w:val="18"/>
                <w:szCs w:val="18"/>
                <w:lang w:eastAsia="pl-PL"/>
              </w:rPr>
            </w:pPr>
            <w:r w:rsidRPr="00A05839">
              <w:rPr>
                <w:rFonts w:ascii="Calibri" w:eastAsia="Times New Roman" w:hAnsi="Calibri" w:cs="Arial"/>
                <w:bCs/>
                <w:sz w:val="18"/>
                <w:szCs w:val="18"/>
                <w:lang w:eastAsia="pl-PL"/>
              </w:rPr>
              <w:t>0</w:t>
            </w:r>
          </w:p>
          <w:p w14:paraId="1243FD7C"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(0)</w:t>
            </w:r>
          </w:p>
        </w:tc>
        <w:tc>
          <w:tcPr>
            <w:tcW w:w="3883" w:type="dxa"/>
            <w:gridSpan w:val="6"/>
            <w:shd w:val="clear" w:color="auto" w:fill="auto"/>
          </w:tcPr>
          <w:p w14:paraId="5560386A" w14:textId="77777777" w:rsidR="002417D3" w:rsidRPr="00A05839" w:rsidRDefault="002417D3" w:rsidP="00A05839">
            <w:pPr>
              <w:spacing w:before="120" w:after="120" w:line="240" w:lineRule="auto"/>
              <w:jc w:val="center"/>
              <w:rPr>
                <w:rFonts w:ascii="Calibri" w:eastAsia="Times New Roman" w:hAnsi="Calibri" w:cs="Arial"/>
                <w:bCs/>
                <w:sz w:val="18"/>
                <w:szCs w:val="18"/>
                <w:lang w:eastAsia="pl-PL"/>
              </w:rPr>
            </w:pPr>
            <w:r w:rsidRPr="00A05839">
              <w:rPr>
                <w:rFonts w:ascii="Calibri" w:eastAsia="Times New Roman" w:hAnsi="Calibri" w:cs="Arial"/>
                <w:bCs/>
                <w:sz w:val="18"/>
                <w:szCs w:val="18"/>
                <w:lang w:eastAsia="pl-PL"/>
              </w:rPr>
              <w:t>44 000</w:t>
            </w:r>
          </w:p>
          <w:p w14:paraId="67612774"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(1 150 toe)</w:t>
            </w:r>
          </w:p>
        </w:tc>
      </w:tr>
      <w:tr w:rsidR="002417D3" w:rsidRPr="00A05839" w14:paraId="03AAB66B" w14:textId="77777777" w:rsidTr="007331C0">
        <w:trPr>
          <w:jc w:val="center"/>
        </w:trPr>
        <w:tc>
          <w:tcPr>
            <w:tcW w:w="534" w:type="dxa"/>
            <w:vMerge/>
            <w:shd w:val="clear" w:color="auto" w:fill="auto"/>
          </w:tcPr>
          <w:p w14:paraId="709DB5DF" w14:textId="77777777" w:rsidR="002417D3" w:rsidRPr="00A05839" w:rsidRDefault="002417D3" w:rsidP="00A05839">
            <w:pPr>
              <w:spacing w:after="0" w:line="240" w:lineRule="auto"/>
              <w:rPr>
                <w:rFonts w:ascii="Calibri" w:eastAsia="Calibri" w:hAnsi="Calibri" w:cs="Calibri"/>
                <w:sz w:val="20"/>
                <w:szCs w:val="20"/>
              </w:rPr>
            </w:pPr>
          </w:p>
        </w:tc>
        <w:tc>
          <w:tcPr>
            <w:tcW w:w="1842" w:type="dxa"/>
            <w:gridSpan w:val="4"/>
            <w:shd w:val="clear" w:color="auto" w:fill="auto"/>
          </w:tcPr>
          <w:p w14:paraId="6D570D0B"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Długość wybudowanej lub zmodernizowanej sieci ciepłowniczej</w:t>
            </w:r>
          </w:p>
        </w:tc>
        <w:tc>
          <w:tcPr>
            <w:tcW w:w="851" w:type="dxa"/>
            <w:gridSpan w:val="2"/>
            <w:shd w:val="clear" w:color="auto" w:fill="auto"/>
          </w:tcPr>
          <w:p w14:paraId="3F9C4187"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km</w:t>
            </w:r>
          </w:p>
        </w:tc>
        <w:tc>
          <w:tcPr>
            <w:tcW w:w="2354" w:type="dxa"/>
            <w:gridSpan w:val="4"/>
            <w:shd w:val="clear" w:color="auto" w:fill="auto"/>
          </w:tcPr>
          <w:p w14:paraId="688AAC7C"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0</w:t>
            </w:r>
          </w:p>
        </w:tc>
        <w:tc>
          <w:tcPr>
            <w:tcW w:w="3883" w:type="dxa"/>
            <w:gridSpan w:val="6"/>
            <w:shd w:val="clear" w:color="auto" w:fill="auto"/>
          </w:tcPr>
          <w:p w14:paraId="2B080616" w14:textId="77777777" w:rsidR="002417D3" w:rsidRPr="00A05839" w:rsidRDefault="002417D3" w:rsidP="00A05839">
            <w:pPr>
              <w:spacing w:before="120" w:after="120" w:line="240" w:lineRule="auto"/>
              <w:jc w:val="center"/>
              <w:rPr>
                <w:rFonts w:ascii="Calibri" w:eastAsia="Times New Roman" w:hAnsi="Calibri" w:cs="Arial"/>
                <w:bCs/>
                <w:sz w:val="18"/>
                <w:szCs w:val="18"/>
                <w:lang w:eastAsia="pl-PL"/>
              </w:rPr>
            </w:pPr>
            <w:r w:rsidRPr="00A05839">
              <w:rPr>
                <w:rFonts w:ascii="Calibri" w:eastAsia="Times New Roman" w:hAnsi="Calibri" w:cs="Arial"/>
                <w:bCs/>
                <w:sz w:val="18"/>
                <w:szCs w:val="18"/>
                <w:lang w:eastAsia="pl-PL"/>
              </w:rPr>
              <w:t>12 (nowa sieć)</w:t>
            </w:r>
          </w:p>
          <w:p w14:paraId="6DDE4930" w14:textId="77777777" w:rsidR="002417D3" w:rsidRPr="00A05839" w:rsidRDefault="002417D3" w:rsidP="00A05839">
            <w:pPr>
              <w:spacing w:after="0" w:line="240" w:lineRule="auto"/>
              <w:jc w:val="center"/>
              <w:rPr>
                <w:rFonts w:ascii="Calibri" w:eastAsia="Calibri" w:hAnsi="Calibri" w:cs="Calibri"/>
                <w:sz w:val="18"/>
                <w:szCs w:val="18"/>
              </w:rPr>
            </w:pPr>
          </w:p>
        </w:tc>
      </w:tr>
      <w:tr w:rsidR="002417D3" w:rsidRPr="00A05839" w14:paraId="4C23278F" w14:textId="77777777" w:rsidTr="007331C0">
        <w:trPr>
          <w:jc w:val="center"/>
        </w:trPr>
        <w:tc>
          <w:tcPr>
            <w:tcW w:w="534" w:type="dxa"/>
            <w:vMerge/>
            <w:shd w:val="clear" w:color="auto" w:fill="auto"/>
          </w:tcPr>
          <w:p w14:paraId="4724E3A3" w14:textId="77777777" w:rsidR="002417D3" w:rsidRPr="00A05839" w:rsidRDefault="002417D3" w:rsidP="00A05839">
            <w:pPr>
              <w:spacing w:after="0" w:line="240" w:lineRule="auto"/>
              <w:rPr>
                <w:rFonts w:ascii="Calibri" w:eastAsia="Calibri" w:hAnsi="Calibri" w:cs="Calibri"/>
                <w:sz w:val="20"/>
                <w:szCs w:val="20"/>
              </w:rPr>
            </w:pPr>
          </w:p>
        </w:tc>
        <w:tc>
          <w:tcPr>
            <w:tcW w:w="1842" w:type="dxa"/>
            <w:gridSpan w:val="4"/>
            <w:shd w:val="clear" w:color="auto" w:fill="auto"/>
          </w:tcPr>
          <w:p w14:paraId="6D3DC9F7"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Liczba przedsiębiorstw otrzymujących wsparcie</w:t>
            </w:r>
          </w:p>
        </w:tc>
        <w:tc>
          <w:tcPr>
            <w:tcW w:w="851" w:type="dxa"/>
            <w:gridSpan w:val="2"/>
            <w:shd w:val="clear" w:color="auto" w:fill="auto"/>
          </w:tcPr>
          <w:p w14:paraId="7679FC31"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szt.</w:t>
            </w:r>
          </w:p>
        </w:tc>
        <w:tc>
          <w:tcPr>
            <w:tcW w:w="2354" w:type="dxa"/>
            <w:gridSpan w:val="4"/>
            <w:shd w:val="clear" w:color="auto" w:fill="auto"/>
          </w:tcPr>
          <w:p w14:paraId="40CCE08F"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0</w:t>
            </w:r>
          </w:p>
        </w:tc>
        <w:tc>
          <w:tcPr>
            <w:tcW w:w="3883" w:type="dxa"/>
            <w:gridSpan w:val="6"/>
            <w:shd w:val="clear" w:color="auto" w:fill="auto"/>
          </w:tcPr>
          <w:p w14:paraId="0ECF9210"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1</w:t>
            </w:r>
          </w:p>
        </w:tc>
      </w:tr>
      <w:tr w:rsidR="00A05839" w:rsidRPr="00A05839" w14:paraId="106A97C2" w14:textId="77777777" w:rsidTr="007331C0">
        <w:trPr>
          <w:jc w:val="center"/>
        </w:trPr>
        <w:tc>
          <w:tcPr>
            <w:tcW w:w="675" w:type="dxa"/>
            <w:gridSpan w:val="2"/>
            <w:shd w:val="clear" w:color="auto" w:fill="auto"/>
          </w:tcPr>
          <w:p w14:paraId="7BB1782E"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w:t>
            </w:r>
          </w:p>
        </w:tc>
        <w:tc>
          <w:tcPr>
            <w:tcW w:w="8789" w:type="dxa"/>
            <w:gridSpan w:val="15"/>
            <w:shd w:val="clear" w:color="auto" w:fill="auto"/>
          </w:tcPr>
          <w:p w14:paraId="625C77BE" w14:textId="77777777" w:rsidR="00A05839" w:rsidRPr="00A05839" w:rsidRDefault="00A05839" w:rsidP="00A05839">
            <w:pPr>
              <w:spacing w:after="0" w:line="276" w:lineRule="auto"/>
              <w:jc w:val="both"/>
              <w:rPr>
                <w:rFonts w:ascii="Calibri" w:eastAsia="Calibri" w:hAnsi="Calibri" w:cs="Calibri"/>
                <w:sz w:val="20"/>
                <w:szCs w:val="20"/>
              </w:rPr>
            </w:pPr>
            <w:r w:rsidRPr="00A05839">
              <w:rPr>
                <w:rFonts w:ascii="Calibri" w:eastAsia="Calibri" w:hAnsi="Calibri" w:cs="Calibri"/>
                <w:bCs/>
                <w:sz w:val="20"/>
                <w:szCs w:val="20"/>
              </w:rPr>
              <w:t>Planowana data złożenia wniosku o dofinansowanie (kwartał/rok) – IV</w:t>
            </w:r>
            <w:r w:rsidR="004A0814">
              <w:rPr>
                <w:rFonts w:ascii="Calibri" w:eastAsia="Calibri" w:hAnsi="Calibri" w:cs="Calibri"/>
                <w:bCs/>
                <w:sz w:val="20"/>
                <w:szCs w:val="20"/>
              </w:rPr>
              <w:t xml:space="preserve"> </w:t>
            </w:r>
            <w:r w:rsidR="007331C0">
              <w:rPr>
                <w:rFonts w:ascii="Calibri" w:eastAsia="Calibri" w:hAnsi="Calibri" w:cs="Calibri"/>
                <w:bCs/>
                <w:sz w:val="20"/>
                <w:szCs w:val="20"/>
              </w:rPr>
              <w:t>/</w:t>
            </w:r>
            <w:r w:rsidR="004A0814">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337517D5" w14:textId="77777777" w:rsidTr="007331C0">
        <w:trPr>
          <w:jc w:val="center"/>
        </w:trPr>
        <w:tc>
          <w:tcPr>
            <w:tcW w:w="675" w:type="dxa"/>
            <w:gridSpan w:val="2"/>
            <w:shd w:val="clear" w:color="auto" w:fill="auto"/>
          </w:tcPr>
          <w:p w14:paraId="644C97E2"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15.1</w:t>
            </w:r>
          </w:p>
        </w:tc>
        <w:tc>
          <w:tcPr>
            <w:tcW w:w="1701" w:type="dxa"/>
            <w:gridSpan w:val="3"/>
            <w:shd w:val="clear" w:color="auto" w:fill="auto"/>
          </w:tcPr>
          <w:p w14:paraId="696BB1F5"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Część przygotowawcza (jeśli dotyczy)</w:t>
            </w:r>
          </w:p>
        </w:tc>
        <w:tc>
          <w:tcPr>
            <w:tcW w:w="7088" w:type="dxa"/>
            <w:gridSpan w:val="12"/>
            <w:shd w:val="clear" w:color="auto" w:fill="auto"/>
          </w:tcPr>
          <w:p w14:paraId="639703AE" w14:textId="77777777" w:rsidR="00A05839" w:rsidRPr="00A05839" w:rsidRDefault="00A05839" w:rsidP="00A05839">
            <w:pPr>
              <w:spacing w:after="0" w:line="276" w:lineRule="auto"/>
              <w:jc w:val="both"/>
              <w:rPr>
                <w:rFonts w:ascii="Calibri" w:eastAsia="Calibri" w:hAnsi="Calibri" w:cs="Calibri"/>
                <w:sz w:val="20"/>
                <w:szCs w:val="20"/>
              </w:rPr>
            </w:pPr>
            <w:r w:rsidRPr="00A05839">
              <w:rPr>
                <w:rFonts w:ascii="Calibri" w:eastAsia="Calibri" w:hAnsi="Calibri" w:cs="Calibri"/>
                <w:bCs/>
                <w:sz w:val="20"/>
                <w:szCs w:val="20"/>
              </w:rPr>
              <w:t>IV</w:t>
            </w:r>
            <w:r w:rsidR="004A0814">
              <w:rPr>
                <w:rFonts w:ascii="Calibri" w:eastAsia="Calibri" w:hAnsi="Calibri" w:cs="Calibri"/>
                <w:bCs/>
                <w:sz w:val="20"/>
                <w:szCs w:val="20"/>
              </w:rPr>
              <w:t xml:space="preserve"> </w:t>
            </w:r>
            <w:r w:rsidR="007331C0">
              <w:rPr>
                <w:rFonts w:ascii="Calibri" w:eastAsia="Calibri" w:hAnsi="Calibri" w:cs="Calibri"/>
                <w:bCs/>
                <w:sz w:val="20"/>
                <w:szCs w:val="20"/>
              </w:rPr>
              <w:t>/</w:t>
            </w:r>
            <w:r w:rsidR="004A0814">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4D7BF1BA" w14:textId="77777777" w:rsidTr="007331C0">
        <w:trPr>
          <w:jc w:val="center"/>
        </w:trPr>
        <w:tc>
          <w:tcPr>
            <w:tcW w:w="675" w:type="dxa"/>
            <w:gridSpan w:val="2"/>
            <w:shd w:val="clear" w:color="auto" w:fill="auto"/>
          </w:tcPr>
          <w:p w14:paraId="2E201641"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15.2</w:t>
            </w:r>
          </w:p>
        </w:tc>
        <w:tc>
          <w:tcPr>
            <w:tcW w:w="1701" w:type="dxa"/>
            <w:gridSpan w:val="3"/>
            <w:shd w:val="clear" w:color="auto" w:fill="auto"/>
          </w:tcPr>
          <w:p w14:paraId="20028738"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Część inwestycyjna</w:t>
            </w:r>
          </w:p>
        </w:tc>
        <w:tc>
          <w:tcPr>
            <w:tcW w:w="7088" w:type="dxa"/>
            <w:gridSpan w:val="12"/>
            <w:shd w:val="clear" w:color="auto" w:fill="auto"/>
          </w:tcPr>
          <w:p w14:paraId="1C0A2D63" w14:textId="77777777" w:rsidR="00A05839" w:rsidRPr="00A05839" w:rsidRDefault="00A05839" w:rsidP="00A05839">
            <w:pPr>
              <w:spacing w:after="0" w:line="276" w:lineRule="auto"/>
              <w:jc w:val="both"/>
              <w:rPr>
                <w:rFonts w:ascii="Calibri" w:eastAsia="Calibri" w:hAnsi="Calibri" w:cs="Calibri"/>
                <w:sz w:val="20"/>
                <w:szCs w:val="20"/>
              </w:rPr>
            </w:pPr>
            <w:r w:rsidRPr="00A05839">
              <w:rPr>
                <w:rFonts w:ascii="Calibri" w:eastAsia="Calibri" w:hAnsi="Calibri" w:cs="Calibri"/>
                <w:bCs/>
                <w:sz w:val="20"/>
                <w:szCs w:val="20"/>
              </w:rPr>
              <w:t>IV</w:t>
            </w:r>
            <w:r w:rsidR="004A0814">
              <w:rPr>
                <w:rFonts w:ascii="Calibri" w:eastAsia="Calibri" w:hAnsi="Calibri" w:cs="Calibri"/>
                <w:bCs/>
                <w:sz w:val="20"/>
                <w:szCs w:val="20"/>
              </w:rPr>
              <w:t xml:space="preserve"> </w:t>
            </w:r>
            <w:r w:rsidR="007331C0">
              <w:rPr>
                <w:rFonts w:ascii="Calibri" w:eastAsia="Calibri" w:hAnsi="Calibri" w:cs="Calibri"/>
                <w:bCs/>
                <w:sz w:val="20"/>
                <w:szCs w:val="20"/>
              </w:rPr>
              <w:t>/</w:t>
            </w:r>
            <w:r w:rsidR="004A0814">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29B2264B" w14:textId="77777777" w:rsidTr="007331C0">
        <w:trPr>
          <w:jc w:val="center"/>
        </w:trPr>
        <w:tc>
          <w:tcPr>
            <w:tcW w:w="9464" w:type="dxa"/>
            <w:gridSpan w:val="17"/>
          </w:tcPr>
          <w:p w14:paraId="26F54058" w14:textId="77777777" w:rsidR="00A05839" w:rsidRPr="00A05839" w:rsidRDefault="00A05839" w:rsidP="00A05839">
            <w:pPr>
              <w:spacing w:after="0" w:line="276" w:lineRule="auto"/>
              <w:jc w:val="both"/>
              <w:rPr>
                <w:rFonts w:ascii="Calibri" w:eastAsia="Calibri" w:hAnsi="Calibri" w:cs="Calibri"/>
              </w:rPr>
            </w:pPr>
            <w:r w:rsidRPr="00A05839">
              <w:rPr>
                <w:rFonts w:ascii="Calibri" w:eastAsia="Calibri" w:hAnsi="Calibri" w:cs="Calibri"/>
                <w:bCs/>
              </w:rPr>
              <w:lastRenderedPageBreak/>
              <w:t>16. Źródła finansowania w mln PLN</w:t>
            </w:r>
            <w:r w:rsidRPr="00A05839">
              <w:rPr>
                <w:rFonts w:ascii="Calibri" w:eastAsia="Calibri" w:hAnsi="Calibri" w:cs="Times New Roman"/>
                <w:bCs/>
                <w:vertAlign w:val="superscript"/>
              </w:rPr>
              <w:footnoteReference w:id="8"/>
            </w:r>
          </w:p>
        </w:tc>
      </w:tr>
      <w:tr w:rsidR="00A05839" w:rsidRPr="00A05839" w14:paraId="4A246FC5" w14:textId="77777777" w:rsidTr="007331C0">
        <w:trPr>
          <w:jc w:val="center"/>
        </w:trPr>
        <w:tc>
          <w:tcPr>
            <w:tcW w:w="1526" w:type="dxa"/>
            <w:gridSpan w:val="3"/>
            <w:shd w:val="clear" w:color="auto" w:fill="BFBFBF"/>
          </w:tcPr>
          <w:p w14:paraId="3273D92C" w14:textId="77777777" w:rsidR="00A05839" w:rsidRPr="00A05839" w:rsidRDefault="00A05839" w:rsidP="00A05839">
            <w:pPr>
              <w:spacing w:after="0" w:line="276" w:lineRule="auto"/>
              <w:jc w:val="both"/>
              <w:rPr>
                <w:rFonts w:ascii="Calibri" w:eastAsia="Calibri" w:hAnsi="Calibri" w:cs="Calibri"/>
                <w:bCs/>
              </w:rPr>
            </w:pPr>
          </w:p>
        </w:tc>
        <w:tc>
          <w:tcPr>
            <w:tcW w:w="709" w:type="dxa"/>
            <w:shd w:val="clear" w:color="auto" w:fill="auto"/>
            <w:vAlign w:val="center"/>
          </w:tcPr>
          <w:p w14:paraId="215F433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do końca 2014</w:t>
            </w:r>
          </w:p>
        </w:tc>
        <w:tc>
          <w:tcPr>
            <w:tcW w:w="708" w:type="dxa"/>
            <w:gridSpan w:val="2"/>
            <w:shd w:val="clear" w:color="auto" w:fill="auto"/>
            <w:vAlign w:val="center"/>
          </w:tcPr>
          <w:p w14:paraId="5EA2E48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2015</w:t>
            </w:r>
          </w:p>
        </w:tc>
        <w:tc>
          <w:tcPr>
            <w:tcW w:w="709" w:type="dxa"/>
            <w:gridSpan w:val="2"/>
            <w:shd w:val="clear" w:color="auto" w:fill="auto"/>
            <w:vAlign w:val="center"/>
          </w:tcPr>
          <w:p w14:paraId="2A2614C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2016</w:t>
            </w:r>
          </w:p>
        </w:tc>
        <w:tc>
          <w:tcPr>
            <w:tcW w:w="709" w:type="dxa"/>
            <w:shd w:val="clear" w:color="auto" w:fill="auto"/>
            <w:vAlign w:val="center"/>
          </w:tcPr>
          <w:p w14:paraId="11F86BF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2017</w:t>
            </w:r>
          </w:p>
        </w:tc>
        <w:tc>
          <w:tcPr>
            <w:tcW w:w="709" w:type="dxa"/>
            <w:shd w:val="clear" w:color="auto" w:fill="auto"/>
            <w:vAlign w:val="center"/>
          </w:tcPr>
          <w:p w14:paraId="0253A44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2018</w:t>
            </w:r>
          </w:p>
        </w:tc>
        <w:tc>
          <w:tcPr>
            <w:tcW w:w="708" w:type="dxa"/>
            <w:gridSpan w:val="2"/>
            <w:shd w:val="clear" w:color="auto" w:fill="auto"/>
            <w:vAlign w:val="center"/>
          </w:tcPr>
          <w:p w14:paraId="5DD0EED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2019</w:t>
            </w:r>
          </w:p>
        </w:tc>
        <w:tc>
          <w:tcPr>
            <w:tcW w:w="709" w:type="dxa"/>
            <w:shd w:val="clear" w:color="auto" w:fill="auto"/>
            <w:vAlign w:val="center"/>
          </w:tcPr>
          <w:p w14:paraId="33675B7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2020</w:t>
            </w:r>
          </w:p>
        </w:tc>
        <w:tc>
          <w:tcPr>
            <w:tcW w:w="709" w:type="dxa"/>
            <w:shd w:val="clear" w:color="auto" w:fill="auto"/>
            <w:vAlign w:val="center"/>
          </w:tcPr>
          <w:p w14:paraId="1F2BC46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2021</w:t>
            </w:r>
          </w:p>
        </w:tc>
        <w:tc>
          <w:tcPr>
            <w:tcW w:w="709" w:type="dxa"/>
            <w:shd w:val="clear" w:color="auto" w:fill="auto"/>
            <w:vAlign w:val="center"/>
          </w:tcPr>
          <w:p w14:paraId="6D1AB91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2022</w:t>
            </w:r>
          </w:p>
        </w:tc>
        <w:tc>
          <w:tcPr>
            <w:tcW w:w="708" w:type="dxa"/>
            <w:shd w:val="clear" w:color="auto" w:fill="auto"/>
            <w:vAlign w:val="center"/>
          </w:tcPr>
          <w:p w14:paraId="353CD75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2023</w:t>
            </w:r>
          </w:p>
        </w:tc>
        <w:tc>
          <w:tcPr>
            <w:tcW w:w="851" w:type="dxa"/>
            <w:shd w:val="clear" w:color="auto" w:fill="auto"/>
            <w:vAlign w:val="center"/>
          </w:tcPr>
          <w:p w14:paraId="7A1D1E6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Razem</w:t>
            </w:r>
          </w:p>
        </w:tc>
      </w:tr>
      <w:tr w:rsidR="00A05839" w:rsidRPr="00A05839" w14:paraId="7A348FDE" w14:textId="77777777" w:rsidTr="007331C0">
        <w:trPr>
          <w:jc w:val="center"/>
        </w:trPr>
        <w:tc>
          <w:tcPr>
            <w:tcW w:w="534" w:type="dxa"/>
            <w:shd w:val="clear" w:color="auto" w:fill="auto"/>
          </w:tcPr>
          <w:p w14:paraId="72E0B94C"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w:t>
            </w:r>
          </w:p>
        </w:tc>
        <w:tc>
          <w:tcPr>
            <w:tcW w:w="992" w:type="dxa"/>
            <w:gridSpan w:val="2"/>
            <w:shd w:val="clear" w:color="auto" w:fill="auto"/>
          </w:tcPr>
          <w:p w14:paraId="3231858E"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Wsparcie UE</w:t>
            </w:r>
          </w:p>
          <w:p w14:paraId="30DD769F"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(2+3+4)</w:t>
            </w:r>
          </w:p>
        </w:tc>
        <w:tc>
          <w:tcPr>
            <w:tcW w:w="709" w:type="dxa"/>
            <w:shd w:val="clear" w:color="auto" w:fill="auto"/>
            <w:vAlign w:val="center"/>
          </w:tcPr>
          <w:p w14:paraId="3B1C8A0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50E8075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706E2B15"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D77B159"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3DB92C1"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10,0</w:t>
            </w:r>
          </w:p>
        </w:tc>
        <w:tc>
          <w:tcPr>
            <w:tcW w:w="708" w:type="dxa"/>
            <w:gridSpan w:val="2"/>
            <w:shd w:val="clear" w:color="auto" w:fill="auto"/>
            <w:vAlign w:val="center"/>
          </w:tcPr>
          <w:p w14:paraId="1999AD6A"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10,0</w:t>
            </w:r>
          </w:p>
        </w:tc>
        <w:tc>
          <w:tcPr>
            <w:tcW w:w="709" w:type="dxa"/>
            <w:shd w:val="clear" w:color="auto" w:fill="auto"/>
            <w:vAlign w:val="center"/>
          </w:tcPr>
          <w:p w14:paraId="379E70EF"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10,0</w:t>
            </w:r>
          </w:p>
        </w:tc>
        <w:tc>
          <w:tcPr>
            <w:tcW w:w="709" w:type="dxa"/>
            <w:shd w:val="clear" w:color="auto" w:fill="auto"/>
            <w:vAlign w:val="center"/>
          </w:tcPr>
          <w:p w14:paraId="545F47DB"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6547DE3"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526E6BCB"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712A2E06"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30,0</w:t>
            </w:r>
          </w:p>
        </w:tc>
      </w:tr>
      <w:tr w:rsidR="00A05839" w:rsidRPr="00A05839" w14:paraId="5D61B5FA" w14:textId="77777777" w:rsidTr="007331C0">
        <w:trPr>
          <w:jc w:val="center"/>
        </w:trPr>
        <w:tc>
          <w:tcPr>
            <w:tcW w:w="534" w:type="dxa"/>
            <w:shd w:val="clear" w:color="auto" w:fill="auto"/>
          </w:tcPr>
          <w:p w14:paraId="4D8022DF"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2</w:t>
            </w:r>
          </w:p>
        </w:tc>
        <w:tc>
          <w:tcPr>
            <w:tcW w:w="992" w:type="dxa"/>
            <w:gridSpan w:val="2"/>
          </w:tcPr>
          <w:p w14:paraId="47C69C27"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FS</w:t>
            </w:r>
          </w:p>
        </w:tc>
        <w:tc>
          <w:tcPr>
            <w:tcW w:w="709" w:type="dxa"/>
            <w:shd w:val="clear" w:color="auto" w:fill="auto"/>
            <w:vAlign w:val="center"/>
          </w:tcPr>
          <w:p w14:paraId="2961678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8CD53F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181B5E90"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D076B63"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0AFB431"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7FA0A61F"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111E9CC"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7431EBC"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4FEF42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63E95E8C"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0ADD0DA9"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r>
      <w:tr w:rsidR="00A05839" w:rsidRPr="00A05839" w14:paraId="0E4BD6CB" w14:textId="77777777" w:rsidTr="007331C0">
        <w:trPr>
          <w:jc w:val="center"/>
        </w:trPr>
        <w:tc>
          <w:tcPr>
            <w:tcW w:w="534" w:type="dxa"/>
            <w:shd w:val="clear" w:color="auto" w:fill="auto"/>
          </w:tcPr>
          <w:p w14:paraId="088F30C2"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3</w:t>
            </w:r>
          </w:p>
        </w:tc>
        <w:tc>
          <w:tcPr>
            <w:tcW w:w="992" w:type="dxa"/>
            <w:gridSpan w:val="2"/>
          </w:tcPr>
          <w:p w14:paraId="784E3C65"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EFRR</w:t>
            </w:r>
          </w:p>
        </w:tc>
        <w:tc>
          <w:tcPr>
            <w:tcW w:w="709" w:type="dxa"/>
            <w:shd w:val="clear" w:color="auto" w:fill="auto"/>
            <w:vAlign w:val="center"/>
          </w:tcPr>
          <w:p w14:paraId="6C6FD83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9C5A00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4D99DAE1"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26EC082"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DDBFBBE"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10,0</w:t>
            </w:r>
          </w:p>
        </w:tc>
        <w:tc>
          <w:tcPr>
            <w:tcW w:w="708" w:type="dxa"/>
            <w:gridSpan w:val="2"/>
            <w:shd w:val="clear" w:color="auto" w:fill="auto"/>
            <w:vAlign w:val="center"/>
          </w:tcPr>
          <w:p w14:paraId="4B556A8F"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10,0</w:t>
            </w:r>
          </w:p>
        </w:tc>
        <w:tc>
          <w:tcPr>
            <w:tcW w:w="709" w:type="dxa"/>
            <w:shd w:val="clear" w:color="auto" w:fill="auto"/>
            <w:vAlign w:val="center"/>
          </w:tcPr>
          <w:p w14:paraId="26E5D52E"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10,0</w:t>
            </w:r>
          </w:p>
        </w:tc>
        <w:tc>
          <w:tcPr>
            <w:tcW w:w="709" w:type="dxa"/>
            <w:shd w:val="clear" w:color="auto" w:fill="auto"/>
            <w:vAlign w:val="center"/>
          </w:tcPr>
          <w:p w14:paraId="5A300865"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FBEFDDA"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5D1D9B5D"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53DE32B3"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30,0</w:t>
            </w:r>
          </w:p>
        </w:tc>
      </w:tr>
      <w:tr w:rsidR="00A05839" w:rsidRPr="00A05839" w14:paraId="56EA2311" w14:textId="77777777" w:rsidTr="007331C0">
        <w:trPr>
          <w:jc w:val="center"/>
        </w:trPr>
        <w:tc>
          <w:tcPr>
            <w:tcW w:w="534" w:type="dxa"/>
            <w:shd w:val="clear" w:color="auto" w:fill="auto"/>
          </w:tcPr>
          <w:p w14:paraId="0E7BF474"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4</w:t>
            </w:r>
          </w:p>
        </w:tc>
        <w:tc>
          <w:tcPr>
            <w:tcW w:w="992" w:type="dxa"/>
            <w:gridSpan w:val="2"/>
          </w:tcPr>
          <w:p w14:paraId="445DBD4A"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EFS</w:t>
            </w:r>
          </w:p>
        </w:tc>
        <w:tc>
          <w:tcPr>
            <w:tcW w:w="709" w:type="dxa"/>
            <w:shd w:val="clear" w:color="auto" w:fill="auto"/>
            <w:vAlign w:val="center"/>
          </w:tcPr>
          <w:p w14:paraId="5B338DB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63D1349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6BDAA59F"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E10A3C5"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F67A2B2"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65D9503E"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CE84299"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54FCCE2"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173EA1E"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06E96FF2"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447851E2"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r>
      <w:tr w:rsidR="00A05839" w:rsidRPr="00A05839" w14:paraId="284ADBBD" w14:textId="77777777" w:rsidTr="007331C0">
        <w:trPr>
          <w:jc w:val="center"/>
        </w:trPr>
        <w:tc>
          <w:tcPr>
            <w:tcW w:w="534" w:type="dxa"/>
            <w:shd w:val="clear" w:color="auto" w:fill="auto"/>
          </w:tcPr>
          <w:p w14:paraId="6F502674" w14:textId="77777777" w:rsidR="00A05839" w:rsidRPr="00A05839" w:rsidRDefault="00A05839" w:rsidP="00A05839">
            <w:pPr>
              <w:spacing w:after="0" w:line="276" w:lineRule="auto"/>
              <w:jc w:val="both"/>
              <w:rPr>
                <w:rFonts w:ascii="Calibri" w:eastAsia="Calibri" w:hAnsi="Calibri" w:cs="Calibri"/>
                <w:b/>
                <w:bCs/>
                <w:sz w:val="18"/>
                <w:szCs w:val="18"/>
              </w:rPr>
            </w:pPr>
            <w:r w:rsidRPr="00A05839">
              <w:rPr>
                <w:rFonts w:ascii="Calibri" w:eastAsia="Calibri" w:hAnsi="Calibri" w:cs="Calibri"/>
                <w:b/>
                <w:bCs/>
                <w:sz w:val="18"/>
                <w:szCs w:val="18"/>
              </w:rPr>
              <w:t>5</w:t>
            </w:r>
          </w:p>
        </w:tc>
        <w:tc>
          <w:tcPr>
            <w:tcW w:w="992" w:type="dxa"/>
            <w:gridSpan w:val="2"/>
            <w:shd w:val="clear" w:color="auto" w:fill="auto"/>
          </w:tcPr>
          <w:p w14:paraId="70E023D4"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Wkład krajowy ogółem (10+11)</w:t>
            </w:r>
          </w:p>
        </w:tc>
        <w:tc>
          <w:tcPr>
            <w:tcW w:w="709" w:type="dxa"/>
            <w:shd w:val="clear" w:color="auto" w:fill="auto"/>
            <w:vAlign w:val="center"/>
          </w:tcPr>
          <w:p w14:paraId="61CB673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5344664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02157B55"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D2919D0"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CD0014D"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3,33</w:t>
            </w:r>
          </w:p>
        </w:tc>
        <w:tc>
          <w:tcPr>
            <w:tcW w:w="708" w:type="dxa"/>
            <w:gridSpan w:val="2"/>
            <w:shd w:val="clear" w:color="auto" w:fill="auto"/>
            <w:vAlign w:val="center"/>
          </w:tcPr>
          <w:p w14:paraId="52CED56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3,33</w:t>
            </w:r>
          </w:p>
        </w:tc>
        <w:tc>
          <w:tcPr>
            <w:tcW w:w="709" w:type="dxa"/>
            <w:shd w:val="clear" w:color="auto" w:fill="auto"/>
            <w:vAlign w:val="center"/>
          </w:tcPr>
          <w:p w14:paraId="63DDDDCE"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3,34</w:t>
            </w:r>
          </w:p>
        </w:tc>
        <w:tc>
          <w:tcPr>
            <w:tcW w:w="709" w:type="dxa"/>
            <w:shd w:val="clear" w:color="auto" w:fill="auto"/>
            <w:vAlign w:val="center"/>
          </w:tcPr>
          <w:p w14:paraId="51931EAC"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40C8979"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4002AA65"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414FAA73"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10,0</w:t>
            </w:r>
          </w:p>
        </w:tc>
      </w:tr>
      <w:tr w:rsidR="00A05839" w:rsidRPr="00A05839" w14:paraId="6A7CF3BC" w14:textId="77777777" w:rsidTr="007331C0">
        <w:trPr>
          <w:jc w:val="center"/>
        </w:trPr>
        <w:tc>
          <w:tcPr>
            <w:tcW w:w="534" w:type="dxa"/>
            <w:shd w:val="clear" w:color="auto" w:fill="auto"/>
          </w:tcPr>
          <w:p w14:paraId="5ADCB2F5"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6</w:t>
            </w:r>
          </w:p>
        </w:tc>
        <w:tc>
          <w:tcPr>
            <w:tcW w:w="992" w:type="dxa"/>
            <w:gridSpan w:val="2"/>
          </w:tcPr>
          <w:p w14:paraId="5FCA3DEA"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Budżet państwa</w:t>
            </w:r>
          </w:p>
        </w:tc>
        <w:tc>
          <w:tcPr>
            <w:tcW w:w="709" w:type="dxa"/>
            <w:shd w:val="clear" w:color="auto" w:fill="auto"/>
            <w:vAlign w:val="center"/>
          </w:tcPr>
          <w:p w14:paraId="6CB61CD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217D2DF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5A59FA4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8E37EE9"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A8899EB"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4585AE14"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47409B6"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2A559CA"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C728FF1"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52091087"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40CBEE2C"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r>
      <w:tr w:rsidR="00A05839" w:rsidRPr="00A05839" w14:paraId="089E8289" w14:textId="77777777" w:rsidTr="007331C0">
        <w:trPr>
          <w:jc w:val="center"/>
        </w:trPr>
        <w:tc>
          <w:tcPr>
            <w:tcW w:w="534" w:type="dxa"/>
            <w:shd w:val="clear" w:color="auto" w:fill="auto"/>
          </w:tcPr>
          <w:p w14:paraId="569F66C3"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7</w:t>
            </w:r>
          </w:p>
        </w:tc>
        <w:tc>
          <w:tcPr>
            <w:tcW w:w="992" w:type="dxa"/>
            <w:gridSpan w:val="2"/>
          </w:tcPr>
          <w:p w14:paraId="3C361D28"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Budżet województwa</w:t>
            </w:r>
          </w:p>
        </w:tc>
        <w:tc>
          <w:tcPr>
            <w:tcW w:w="709" w:type="dxa"/>
            <w:shd w:val="clear" w:color="auto" w:fill="auto"/>
            <w:vAlign w:val="center"/>
          </w:tcPr>
          <w:p w14:paraId="03096AF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B593AA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492B157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4E38B6A"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8682DC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4FB14E69"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019FC9E"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FFD1782"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B7BB577"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23ED448A"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606B1F59"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r>
      <w:tr w:rsidR="00A05839" w:rsidRPr="00A05839" w14:paraId="272AA7D2" w14:textId="77777777" w:rsidTr="007331C0">
        <w:trPr>
          <w:jc w:val="center"/>
        </w:trPr>
        <w:tc>
          <w:tcPr>
            <w:tcW w:w="534" w:type="dxa"/>
            <w:shd w:val="clear" w:color="auto" w:fill="auto"/>
          </w:tcPr>
          <w:p w14:paraId="44027625"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8</w:t>
            </w:r>
          </w:p>
        </w:tc>
        <w:tc>
          <w:tcPr>
            <w:tcW w:w="992" w:type="dxa"/>
            <w:gridSpan w:val="2"/>
          </w:tcPr>
          <w:p w14:paraId="2D7B4202"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Budżet pozostałych jst</w:t>
            </w:r>
          </w:p>
        </w:tc>
        <w:tc>
          <w:tcPr>
            <w:tcW w:w="709" w:type="dxa"/>
            <w:shd w:val="clear" w:color="auto" w:fill="auto"/>
            <w:vAlign w:val="center"/>
          </w:tcPr>
          <w:p w14:paraId="6CA0150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5453804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226C7890"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659E735"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207AD41"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6B8E57A6"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EC56E9E"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7319239"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3C33AA0"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43ACBC27"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54BB0E91"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r>
      <w:tr w:rsidR="00A05839" w:rsidRPr="00A05839" w14:paraId="255A647F" w14:textId="77777777" w:rsidTr="007331C0">
        <w:trPr>
          <w:jc w:val="center"/>
        </w:trPr>
        <w:tc>
          <w:tcPr>
            <w:tcW w:w="534" w:type="dxa"/>
            <w:shd w:val="clear" w:color="auto" w:fill="auto"/>
          </w:tcPr>
          <w:p w14:paraId="2A74E048"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9</w:t>
            </w:r>
          </w:p>
        </w:tc>
        <w:tc>
          <w:tcPr>
            <w:tcW w:w="992" w:type="dxa"/>
            <w:gridSpan w:val="2"/>
          </w:tcPr>
          <w:p w14:paraId="60CCFE73"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inne środki publiczne</w:t>
            </w:r>
          </w:p>
        </w:tc>
        <w:tc>
          <w:tcPr>
            <w:tcW w:w="709" w:type="dxa"/>
            <w:shd w:val="clear" w:color="auto" w:fill="auto"/>
            <w:vAlign w:val="center"/>
          </w:tcPr>
          <w:p w14:paraId="334A68E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48A6572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306B5894"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131E994"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2DA9501"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669310B7"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2F53604"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42602C3"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1449502"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F1540F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6D6A62BA"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r>
      <w:tr w:rsidR="00A05839" w:rsidRPr="00A05839" w14:paraId="56A837CF" w14:textId="77777777" w:rsidTr="007331C0">
        <w:trPr>
          <w:jc w:val="center"/>
        </w:trPr>
        <w:tc>
          <w:tcPr>
            <w:tcW w:w="534" w:type="dxa"/>
            <w:shd w:val="clear" w:color="auto" w:fill="auto"/>
          </w:tcPr>
          <w:p w14:paraId="17CE1768"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10</w:t>
            </w:r>
          </w:p>
        </w:tc>
        <w:tc>
          <w:tcPr>
            <w:tcW w:w="992" w:type="dxa"/>
            <w:gridSpan w:val="2"/>
          </w:tcPr>
          <w:p w14:paraId="5864BE42"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Środki publiczne ogółem (6+7+8+9)</w:t>
            </w:r>
          </w:p>
        </w:tc>
        <w:tc>
          <w:tcPr>
            <w:tcW w:w="709" w:type="dxa"/>
            <w:shd w:val="clear" w:color="auto" w:fill="auto"/>
            <w:vAlign w:val="center"/>
          </w:tcPr>
          <w:p w14:paraId="2BE3BCC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5ACDC6C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234EB740"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DD8E3A0"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4A12EA5"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56872849"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A216924"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ECB3DC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60DE1DF"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D9EF509"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562B4FFB"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r>
      <w:tr w:rsidR="00A05839" w:rsidRPr="00A05839" w14:paraId="1F213939" w14:textId="77777777" w:rsidTr="007331C0">
        <w:trPr>
          <w:jc w:val="center"/>
        </w:trPr>
        <w:tc>
          <w:tcPr>
            <w:tcW w:w="534" w:type="dxa"/>
            <w:shd w:val="clear" w:color="auto" w:fill="auto"/>
          </w:tcPr>
          <w:p w14:paraId="0E71E20F"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11</w:t>
            </w:r>
          </w:p>
        </w:tc>
        <w:tc>
          <w:tcPr>
            <w:tcW w:w="992" w:type="dxa"/>
            <w:gridSpan w:val="2"/>
          </w:tcPr>
          <w:p w14:paraId="41FA1578"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Krajowe środki prywatne</w:t>
            </w:r>
          </w:p>
        </w:tc>
        <w:tc>
          <w:tcPr>
            <w:tcW w:w="709" w:type="dxa"/>
            <w:shd w:val="clear" w:color="auto" w:fill="auto"/>
            <w:vAlign w:val="center"/>
          </w:tcPr>
          <w:p w14:paraId="3216630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FE1D37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357B5B5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86C1F40"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6F7C3C0"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3,33</w:t>
            </w:r>
          </w:p>
        </w:tc>
        <w:tc>
          <w:tcPr>
            <w:tcW w:w="708" w:type="dxa"/>
            <w:gridSpan w:val="2"/>
            <w:shd w:val="clear" w:color="auto" w:fill="auto"/>
            <w:vAlign w:val="center"/>
          </w:tcPr>
          <w:p w14:paraId="2A1D6D00"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3,33</w:t>
            </w:r>
          </w:p>
        </w:tc>
        <w:tc>
          <w:tcPr>
            <w:tcW w:w="709" w:type="dxa"/>
            <w:shd w:val="clear" w:color="auto" w:fill="auto"/>
            <w:vAlign w:val="center"/>
          </w:tcPr>
          <w:p w14:paraId="45EB6115"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3,34</w:t>
            </w:r>
          </w:p>
        </w:tc>
        <w:tc>
          <w:tcPr>
            <w:tcW w:w="709" w:type="dxa"/>
            <w:shd w:val="clear" w:color="auto" w:fill="auto"/>
            <w:vAlign w:val="center"/>
          </w:tcPr>
          <w:p w14:paraId="71F8326D"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9B36A9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530D31BE"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3C3A2EC6"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10,0</w:t>
            </w:r>
          </w:p>
        </w:tc>
      </w:tr>
      <w:tr w:rsidR="00A05839" w:rsidRPr="00A05839" w14:paraId="4E4CBC0A" w14:textId="77777777" w:rsidTr="007331C0">
        <w:trPr>
          <w:jc w:val="center"/>
        </w:trPr>
        <w:tc>
          <w:tcPr>
            <w:tcW w:w="534" w:type="dxa"/>
            <w:shd w:val="clear" w:color="auto" w:fill="auto"/>
          </w:tcPr>
          <w:p w14:paraId="589D0AA2" w14:textId="77777777" w:rsidR="00A05839" w:rsidRPr="00A05839" w:rsidRDefault="00A05839" w:rsidP="00A05839">
            <w:pPr>
              <w:spacing w:after="0" w:line="276" w:lineRule="auto"/>
              <w:jc w:val="both"/>
              <w:rPr>
                <w:rFonts w:ascii="Calibri" w:eastAsia="Calibri" w:hAnsi="Calibri" w:cs="Calibri"/>
                <w:b/>
                <w:bCs/>
                <w:sz w:val="18"/>
                <w:szCs w:val="18"/>
              </w:rPr>
            </w:pPr>
            <w:r w:rsidRPr="00A05839">
              <w:rPr>
                <w:rFonts w:ascii="Calibri" w:eastAsia="Calibri" w:hAnsi="Calibri" w:cs="Calibri"/>
                <w:b/>
                <w:bCs/>
                <w:sz w:val="18"/>
                <w:szCs w:val="18"/>
              </w:rPr>
              <w:t>12</w:t>
            </w:r>
          </w:p>
        </w:tc>
        <w:tc>
          <w:tcPr>
            <w:tcW w:w="992" w:type="dxa"/>
            <w:gridSpan w:val="2"/>
            <w:shd w:val="clear" w:color="auto" w:fill="auto"/>
          </w:tcPr>
          <w:p w14:paraId="1BADDB45"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Razem</w:t>
            </w:r>
          </w:p>
          <w:p w14:paraId="77C1A78D"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(1+5)</w:t>
            </w:r>
          </w:p>
        </w:tc>
        <w:tc>
          <w:tcPr>
            <w:tcW w:w="709" w:type="dxa"/>
            <w:shd w:val="clear" w:color="auto" w:fill="auto"/>
            <w:vAlign w:val="center"/>
          </w:tcPr>
          <w:p w14:paraId="5B45C2F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E5613A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673C491A"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709" w:type="dxa"/>
            <w:shd w:val="clear" w:color="auto" w:fill="auto"/>
            <w:vAlign w:val="center"/>
          </w:tcPr>
          <w:p w14:paraId="0ECD5213"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7"/>
                <w:szCs w:val="17"/>
              </w:rPr>
              <w:t>0,0</w:t>
            </w:r>
          </w:p>
        </w:tc>
        <w:tc>
          <w:tcPr>
            <w:tcW w:w="709" w:type="dxa"/>
            <w:shd w:val="clear" w:color="auto" w:fill="auto"/>
            <w:vAlign w:val="center"/>
          </w:tcPr>
          <w:p w14:paraId="75D25E64"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7"/>
                <w:szCs w:val="17"/>
              </w:rPr>
              <w:t>13,33</w:t>
            </w:r>
          </w:p>
        </w:tc>
        <w:tc>
          <w:tcPr>
            <w:tcW w:w="708" w:type="dxa"/>
            <w:gridSpan w:val="2"/>
            <w:shd w:val="clear" w:color="auto" w:fill="auto"/>
            <w:vAlign w:val="center"/>
          </w:tcPr>
          <w:p w14:paraId="227C2B13"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7"/>
                <w:szCs w:val="17"/>
              </w:rPr>
              <w:t>13,33</w:t>
            </w:r>
          </w:p>
        </w:tc>
        <w:tc>
          <w:tcPr>
            <w:tcW w:w="709" w:type="dxa"/>
            <w:shd w:val="clear" w:color="auto" w:fill="auto"/>
            <w:vAlign w:val="center"/>
          </w:tcPr>
          <w:p w14:paraId="108D3E6A"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7"/>
                <w:szCs w:val="17"/>
              </w:rPr>
              <w:t>13,4</w:t>
            </w:r>
          </w:p>
        </w:tc>
        <w:tc>
          <w:tcPr>
            <w:tcW w:w="709" w:type="dxa"/>
            <w:shd w:val="clear" w:color="auto" w:fill="auto"/>
            <w:vAlign w:val="center"/>
          </w:tcPr>
          <w:p w14:paraId="15A01910"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709" w:type="dxa"/>
            <w:shd w:val="clear" w:color="auto" w:fill="auto"/>
            <w:vAlign w:val="center"/>
          </w:tcPr>
          <w:p w14:paraId="39EE4943"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708" w:type="dxa"/>
            <w:shd w:val="clear" w:color="auto" w:fill="auto"/>
            <w:vAlign w:val="center"/>
          </w:tcPr>
          <w:p w14:paraId="057D7000"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851" w:type="dxa"/>
            <w:shd w:val="clear" w:color="auto" w:fill="auto"/>
            <w:vAlign w:val="center"/>
          </w:tcPr>
          <w:p w14:paraId="383E6F9D"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40,0</w:t>
            </w:r>
          </w:p>
        </w:tc>
      </w:tr>
    </w:tbl>
    <w:p w14:paraId="70D6BBF3" w14:textId="77777777" w:rsidR="00A05839" w:rsidRPr="00A05839" w:rsidRDefault="00A05839" w:rsidP="00A05839">
      <w:pPr>
        <w:spacing w:before="120" w:after="120" w:line="276" w:lineRule="auto"/>
        <w:rPr>
          <w:rFonts w:ascii="Calibri" w:eastAsia="Calibri" w:hAnsi="Calibri" w:cs="Calibri"/>
          <w:sz w:val="18"/>
          <w:szCs w:val="18"/>
        </w:rPr>
        <w:sectPr w:rsidR="00A05839" w:rsidRPr="00A05839" w:rsidSect="007331C0">
          <w:headerReference w:type="default" r:id="rId9"/>
          <w:pgSz w:w="11906" w:h="16838"/>
          <w:pgMar w:top="1417" w:right="1417" w:bottom="1417" w:left="1417" w:header="708" w:footer="708" w:gutter="0"/>
          <w:cols w:space="708"/>
          <w:docGrid w:linePitch="360"/>
        </w:sectPr>
      </w:pPr>
    </w:p>
    <w:p w14:paraId="78F53DD4" w14:textId="77777777" w:rsidR="00A05839" w:rsidRPr="00A05839" w:rsidRDefault="00A05839" w:rsidP="00A05839">
      <w:pPr>
        <w:spacing w:after="0" w:line="276" w:lineRule="auto"/>
        <w:rPr>
          <w:rFonts w:ascii="Calibri" w:eastAsia="Times New Roman" w:hAnsi="Calibri" w:cs="Calibri"/>
          <w:vanish/>
          <w:lang w:eastAsia="pl-PL"/>
        </w:rPr>
      </w:pPr>
    </w:p>
    <w:p w14:paraId="7351E539" w14:textId="77777777" w:rsidR="00A05839" w:rsidRPr="00A05839" w:rsidRDefault="00A05839" w:rsidP="00A05839">
      <w:pPr>
        <w:spacing w:after="0" w:line="276" w:lineRule="auto"/>
        <w:rPr>
          <w:rFonts w:ascii="Calibri" w:eastAsia="Times New Roman" w:hAnsi="Calibri" w:cs="Calibri"/>
          <w:vanish/>
          <w:lang w:eastAsia="pl-PL"/>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6"/>
        <w:gridCol w:w="240"/>
        <w:gridCol w:w="240"/>
        <w:gridCol w:w="239"/>
        <w:gridCol w:w="245"/>
        <w:gridCol w:w="239"/>
        <w:gridCol w:w="239"/>
        <w:gridCol w:w="239"/>
        <w:gridCol w:w="245"/>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6"/>
      </w:tblGrid>
      <w:tr w:rsidR="00A05839" w:rsidRPr="00A05839" w14:paraId="00D12BEA" w14:textId="77777777" w:rsidTr="007331C0">
        <w:trPr>
          <w:trHeight w:val="540"/>
        </w:trPr>
        <w:tc>
          <w:tcPr>
            <w:tcW w:w="5000" w:type="pct"/>
            <w:gridSpan w:val="41"/>
            <w:shd w:val="clear" w:color="auto" w:fill="auto"/>
            <w:vAlign w:val="center"/>
          </w:tcPr>
          <w:p w14:paraId="27D3BB9D" w14:textId="77777777" w:rsidR="00A05839" w:rsidRPr="00A05839" w:rsidRDefault="00A05839" w:rsidP="00A05839">
            <w:pPr>
              <w:spacing w:before="120" w:after="120" w:line="276" w:lineRule="auto"/>
              <w:rPr>
                <w:rFonts w:ascii="Calibri" w:eastAsia="Calibri" w:hAnsi="Calibri" w:cs="Calibri"/>
                <w:sz w:val="24"/>
                <w:szCs w:val="24"/>
              </w:rPr>
            </w:pPr>
            <w:r w:rsidRPr="00A05839">
              <w:rPr>
                <w:rFonts w:ascii="Calibri" w:eastAsia="Calibri" w:hAnsi="Calibri" w:cs="Calibri"/>
              </w:rPr>
              <w:t xml:space="preserve">Część B Harmonogram </w:t>
            </w:r>
          </w:p>
        </w:tc>
      </w:tr>
      <w:tr w:rsidR="00A05839" w:rsidRPr="00A05839" w14:paraId="09BDD6CD" w14:textId="77777777" w:rsidTr="007331C0">
        <w:trPr>
          <w:trHeight w:val="675"/>
        </w:trPr>
        <w:tc>
          <w:tcPr>
            <w:tcW w:w="1393" w:type="pct"/>
            <w:vMerge w:val="restart"/>
            <w:shd w:val="clear" w:color="auto" w:fill="auto"/>
            <w:vAlign w:val="center"/>
          </w:tcPr>
          <w:p w14:paraId="738E541F" w14:textId="77777777" w:rsidR="00A05839" w:rsidRPr="00A05839" w:rsidRDefault="00A05839" w:rsidP="00A05839">
            <w:pPr>
              <w:spacing w:before="120" w:after="120" w:line="276" w:lineRule="auto"/>
              <w:jc w:val="center"/>
              <w:rPr>
                <w:rFonts w:ascii="Calibri" w:eastAsia="Calibri" w:hAnsi="Calibri" w:cs="Calibri"/>
                <w:bCs/>
                <w:sz w:val="24"/>
                <w:szCs w:val="24"/>
              </w:rPr>
            </w:pPr>
            <w:r w:rsidRPr="00A05839">
              <w:rPr>
                <w:rFonts w:ascii="Calibri" w:eastAsia="Calibri" w:hAnsi="Calibri" w:cs="Calibri"/>
                <w:bCs/>
              </w:rPr>
              <w:t>Harmonogram zadań</w:t>
            </w:r>
          </w:p>
          <w:p w14:paraId="363E183C" w14:textId="77777777" w:rsidR="00A05839" w:rsidRPr="00A05839" w:rsidRDefault="00A05839" w:rsidP="00A05839">
            <w:pPr>
              <w:spacing w:before="120" w:after="120" w:line="276" w:lineRule="auto"/>
              <w:jc w:val="center"/>
              <w:rPr>
                <w:rFonts w:ascii="Calibri" w:eastAsia="Calibri" w:hAnsi="Calibri" w:cs="Calibri"/>
                <w:bCs/>
                <w:sz w:val="24"/>
                <w:szCs w:val="24"/>
              </w:rPr>
            </w:pPr>
          </w:p>
          <w:p w14:paraId="07347544" w14:textId="77777777" w:rsidR="00A05839" w:rsidRPr="00A05839" w:rsidRDefault="00A05839" w:rsidP="00A05839">
            <w:pPr>
              <w:spacing w:before="120" w:after="120" w:line="276" w:lineRule="auto"/>
              <w:jc w:val="center"/>
              <w:rPr>
                <w:rFonts w:ascii="Calibri" w:eastAsia="Calibri" w:hAnsi="Calibri" w:cs="Calibri"/>
                <w:bCs/>
                <w:sz w:val="24"/>
                <w:szCs w:val="24"/>
              </w:rPr>
            </w:pPr>
          </w:p>
          <w:p w14:paraId="02835F6A" w14:textId="77777777" w:rsidR="00A05839" w:rsidRPr="00A05839" w:rsidRDefault="00A05839" w:rsidP="00A05839">
            <w:pPr>
              <w:spacing w:before="120" w:after="120" w:line="276" w:lineRule="auto"/>
              <w:jc w:val="center"/>
              <w:rPr>
                <w:rFonts w:ascii="Calibri" w:eastAsia="Calibri" w:hAnsi="Calibri" w:cs="Calibri"/>
                <w:bCs/>
                <w:sz w:val="24"/>
                <w:szCs w:val="24"/>
              </w:rPr>
            </w:pPr>
          </w:p>
        </w:tc>
        <w:tc>
          <w:tcPr>
            <w:tcW w:w="362" w:type="pct"/>
            <w:gridSpan w:val="4"/>
            <w:tcBorders>
              <w:right w:val="single" w:sz="12" w:space="0" w:color="auto"/>
            </w:tcBorders>
            <w:shd w:val="clear" w:color="auto" w:fill="auto"/>
            <w:vAlign w:val="center"/>
          </w:tcPr>
          <w:p w14:paraId="04F0115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Do końca 2014</w:t>
            </w:r>
          </w:p>
        </w:tc>
        <w:tc>
          <w:tcPr>
            <w:tcW w:w="362" w:type="pct"/>
            <w:gridSpan w:val="4"/>
            <w:tcBorders>
              <w:left w:val="single" w:sz="12" w:space="0" w:color="auto"/>
              <w:right w:val="single" w:sz="12" w:space="0" w:color="auto"/>
            </w:tcBorders>
            <w:shd w:val="clear" w:color="auto" w:fill="auto"/>
            <w:vAlign w:val="center"/>
          </w:tcPr>
          <w:p w14:paraId="08D61A6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2015</w:t>
            </w:r>
          </w:p>
        </w:tc>
        <w:tc>
          <w:tcPr>
            <w:tcW w:w="361" w:type="pct"/>
            <w:gridSpan w:val="4"/>
            <w:tcBorders>
              <w:left w:val="single" w:sz="12" w:space="0" w:color="auto"/>
              <w:right w:val="single" w:sz="12" w:space="0" w:color="auto"/>
            </w:tcBorders>
            <w:shd w:val="clear" w:color="auto" w:fill="auto"/>
            <w:vAlign w:val="center"/>
          </w:tcPr>
          <w:p w14:paraId="18C01CE2"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2016</w:t>
            </w:r>
          </w:p>
        </w:tc>
        <w:tc>
          <w:tcPr>
            <w:tcW w:w="361" w:type="pct"/>
            <w:gridSpan w:val="4"/>
            <w:tcBorders>
              <w:left w:val="single" w:sz="12" w:space="0" w:color="auto"/>
              <w:right w:val="single" w:sz="12" w:space="0" w:color="auto"/>
            </w:tcBorders>
            <w:shd w:val="clear" w:color="auto" w:fill="auto"/>
            <w:vAlign w:val="center"/>
          </w:tcPr>
          <w:p w14:paraId="1D20C02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2017</w:t>
            </w:r>
          </w:p>
        </w:tc>
        <w:tc>
          <w:tcPr>
            <w:tcW w:w="361" w:type="pct"/>
            <w:gridSpan w:val="4"/>
            <w:tcBorders>
              <w:left w:val="single" w:sz="12" w:space="0" w:color="auto"/>
              <w:right w:val="single" w:sz="12" w:space="0" w:color="auto"/>
            </w:tcBorders>
            <w:shd w:val="clear" w:color="auto" w:fill="auto"/>
            <w:vAlign w:val="center"/>
          </w:tcPr>
          <w:p w14:paraId="0C78780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2018</w:t>
            </w:r>
          </w:p>
        </w:tc>
        <w:tc>
          <w:tcPr>
            <w:tcW w:w="361" w:type="pct"/>
            <w:gridSpan w:val="4"/>
            <w:tcBorders>
              <w:left w:val="single" w:sz="12" w:space="0" w:color="auto"/>
              <w:right w:val="single" w:sz="12" w:space="0" w:color="auto"/>
            </w:tcBorders>
            <w:shd w:val="clear" w:color="auto" w:fill="auto"/>
            <w:vAlign w:val="center"/>
          </w:tcPr>
          <w:p w14:paraId="04A07E0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2019</w:t>
            </w:r>
          </w:p>
        </w:tc>
        <w:tc>
          <w:tcPr>
            <w:tcW w:w="361" w:type="pct"/>
            <w:gridSpan w:val="4"/>
            <w:tcBorders>
              <w:left w:val="single" w:sz="12" w:space="0" w:color="auto"/>
              <w:right w:val="single" w:sz="12" w:space="0" w:color="auto"/>
            </w:tcBorders>
            <w:shd w:val="clear" w:color="auto" w:fill="auto"/>
            <w:vAlign w:val="center"/>
          </w:tcPr>
          <w:p w14:paraId="1C10A1B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2020</w:t>
            </w:r>
          </w:p>
        </w:tc>
        <w:tc>
          <w:tcPr>
            <w:tcW w:w="361" w:type="pct"/>
            <w:gridSpan w:val="4"/>
            <w:tcBorders>
              <w:left w:val="single" w:sz="12" w:space="0" w:color="auto"/>
              <w:right w:val="single" w:sz="12" w:space="0" w:color="auto"/>
            </w:tcBorders>
            <w:shd w:val="clear" w:color="auto" w:fill="auto"/>
            <w:vAlign w:val="center"/>
          </w:tcPr>
          <w:p w14:paraId="451815D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2021</w:t>
            </w:r>
          </w:p>
        </w:tc>
        <w:tc>
          <w:tcPr>
            <w:tcW w:w="361" w:type="pct"/>
            <w:gridSpan w:val="4"/>
            <w:tcBorders>
              <w:left w:val="single" w:sz="12" w:space="0" w:color="auto"/>
              <w:right w:val="single" w:sz="12" w:space="0" w:color="auto"/>
            </w:tcBorders>
            <w:shd w:val="clear" w:color="auto" w:fill="auto"/>
            <w:vAlign w:val="center"/>
          </w:tcPr>
          <w:p w14:paraId="480B7DD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2022</w:t>
            </w:r>
          </w:p>
        </w:tc>
        <w:tc>
          <w:tcPr>
            <w:tcW w:w="358" w:type="pct"/>
            <w:gridSpan w:val="4"/>
            <w:tcBorders>
              <w:left w:val="single" w:sz="12" w:space="0" w:color="auto"/>
            </w:tcBorders>
            <w:shd w:val="clear" w:color="auto" w:fill="auto"/>
            <w:vAlign w:val="center"/>
          </w:tcPr>
          <w:p w14:paraId="7BE7E15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2023</w:t>
            </w:r>
          </w:p>
        </w:tc>
      </w:tr>
      <w:tr w:rsidR="00A05839" w:rsidRPr="00A05839" w14:paraId="023EBDF4" w14:textId="77777777" w:rsidTr="007331C0">
        <w:trPr>
          <w:trHeight w:val="311"/>
        </w:trPr>
        <w:tc>
          <w:tcPr>
            <w:tcW w:w="1393" w:type="pct"/>
            <w:vMerge/>
            <w:shd w:val="clear" w:color="auto" w:fill="auto"/>
            <w:vAlign w:val="center"/>
          </w:tcPr>
          <w:p w14:paraId="52E62F7E" w14:textId="77777777" w:rsidR="00A05839" w:rsidRPr="00A05839" w:rsidRDefault="00A05839" w:rsidP="00A05839">
            <w:pPr>
              <w:spacing w:after="0" w:line="276" w:lineRule="auto"/>
              <w:jc w:val="center"/>
              <w:rPr>
                <w:rFonts w:ascii="Calibri" w:eastAsia="Calibri" w:hAnsi="Calibri" w:cs="Calibri"/>
                <w:bCs/>
                <w:sz w:val="24"/>
                <w:szCs w:val="24"/>
              </w:rPr>
            </w:pPr>
          </w:p>
        </w:tc>
        <w:tc>
          <w:tcPr>
            <w:tcW w:w="362" w:type="pct"/>
            <w:gridSpan w:val="4"/>
            <w:tcBorders>
              <w:right w:val="single" w:sz="12" w:space="0" w:color="auto"/>
            </w:tcBorders>
            <w:shd w:val="clear" w:color="auto" w:fill="auto"/>
            <w:vAlign w:val="center"/>
          </w:tcPr>
          <w:p w14:paraId="63B8D761"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62" w:type="pct"/>
            <w:gridSpan w:val="4"/>
            <w:tcBorders>
              <w:left w:val="single" w:sz="12" w:space="0" w:color="auto"/>
              <w:right w:val="single" w:sz="12" w:space="0" w:color="auto"/>
            </w:tcBorders>
            <w:shd w:val="clear" w:color="auto" w:fill="auto"/>
            <w:vAlign w:val="center"/>
          </w:tcPr>
          <w:p w14:paraId="452B7F93"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61" w:type="pct"/>
            <w:gridSpan w:val="4"/>
            <w:tcBorders>
              <w:left w:val="single" w:sz="12" w:space="0" w:color="auto"/>
              <w:right w:val="single" w:sz="12" w:space="0" w:color="auto"/>
            </w:tcBorders>
            <w:shd w:val="clear" w:color="auto" w:fill="auto"/>
            <w:vAlign w:val="center"/>
          </w:tcPr>
          <w:p w14:paraId="30CA145A"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61" w:type="pct"/>
            <w:gridSpan w:val="4"/>
            <w:tcBorders>
              <w:left w:val="single" w:sz="12" w:space="0" w:color="auto"/>
              <w:right w:val="single" w:sz="12" w:space="0" w:color="auto"/>
            </w:tcBorders>
            <w:shd w:val="clear" w:color="auto" w:fill="auto"/>
            <w:vAlign w:val="center"/>
          </w:tcPr>
          <w:p w14:paraId="537B9464"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61" w:type="pct"/>
            <w:gridSpan w:val="4"/>
            <w:tcBorders>
              <w:left w:val="single" w:sz="12" w:space="0" w:color="auto"/>
              <w:right w:val="single" w:sz="12" w:space="0" w:color="auto"/>
            </w:tcBorders>
            <w:shd w:val="clear" w:color="auto" w:fill="auto"/>
            <w:vAlign w:val="center"/>
          </w:tcPr>
          <w:p w14:paraId="46F8960C"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61" w:type="pct"/>
            <w:gridSpan w:val="4"/>
            <w:tcBorders>
              <w:left w:val="single" w:sz="12" w:space="0" w:color="auto"/>
              <w:right w:val="single" w:sz="12" w:space="0" w:color="auto"/>
            </w:tcBorders>
            <w:shd w:val="clear" w:color="auto" w:fill="auto"/>
            <w:vAlign w:val="center"/>
          </w:tcPr>
          <w:p w14:paraId="49A11C68"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61" w:type="pct"/>
            <w:gridSpan w:val="4"/>
            <w:tcBorders>
              <w:left w:val="single" w:sz="12" w:space="0" w:color="auto"/>
              <w:right w:val="single" w:sz="12" w:space="0" w:color="auto"/>
            </w:tcBorders>
            <w:shd w:val="clear" w:color="auto" w:fill="auto"/>
            <w:vAlign w:val="center"/>
          </w:tcPr>
          <w:p w14:paraId="44CB97A6"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61" w:type="pct"/>
            <w:gridSpan w:val="4"/>
            <w:tcBorders>
              <w:left w:val="single" w:sz="12" w:space="0" w:color="auto"/>
              <w:right w:val="single" w:sz="12" w:space="0" w:color="auto"/>
            </w:tcBorders>
            <w:shd w:val="clear" w:color="auto" w:fill="auto"/>
            <w:vAlign w:val="center"/>
          </w:tcPr>
          <w:p w14:paraId="51859B49"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61" w:type="pct"/>
            <w:gridSpan w:val="4"/>
            <w:tcBorders>
              <w:left w:val="single" w:sz="12" w:space="0" w:color="auto"/>
              <w:right w:val="single" w:sz="12" w:space="0" w:color="auto"/>
            </w:tcBorders>
            <w:shd w:val="clear" w:color="auto" w:fill="auto"/>
            <w:vAlign w:val="center"/>
          </w:tcPr>
          <w:p w14:paraId="0DA33383"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8" w:type="pct"/>
            <w:gridSpan w:val="4"/>
            <w:tcBorders>
              <w:left w:val="single" w:sz="12" w:space="0" w:color="auto"/>
            </w:tcBorders>
            <w:shd w:val="clear" w:color="auto" w:fill="auto"/>
            <w:vAlign w:val="center"/>
          </w:tcPr>
          <w:p w14:paraId="48FBE2F5"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r>
      <w:tr w:rsidR="00A05839" w:rsidRPr="00A05839" w14:paraId="49A6B6BE" w14:textId="77777777" w:rsidTr="007331C0">
        <w:trPr>
          <w:trHeight w:val="313"/>
        </w:trPr>
        <w:tc>
          <w:tcPr>
            <w:tcW w:w="1393" w:type="pct"/>
            <w:vMerge/>
            <w:shd w:val="clear" w:color="auto" w:fill="auto"/>
            <w:vAlign w:val="center"/>
          </w:tcPr>
          <w:p w14:paraId="3C09F12A" w14:textId="77777777" w:rsidR="00A05839" w:rsidRPr="00A05839" w:rsidRDefault="00A05839" w:rsidP="00A05839">
            <w:pPr>
              <w:spacing w:before="120" w:after="120" w:line="276" w:lineRule="auto"/>
              <w:jc w:val="center"/>
              <w:rPr>
                <w:rFonts w:ascii="Calibri" w:eastAsia="Calibri" w:hAnsi="Calibri" w:cs="Calibri"/>
                <w:bCs/>
                <w:sz w:val="24"/>
                <w:szCs w:val="24"/>
              </w:rPr>
            </w:pPr>
          </w:p>
        </w:tc>
        <w:tc>
          <w:tcPr>
            <w:tcW w:w="90" w:type="pct"/>
            <w:shd w:val="clear" w:color="auto" w:fill="auto"/>
            <w:vAlign w:val="center"/>
          </w:tcPr>
          <w:p w14:paraId="6475A29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90" w:type="pct"/>
            <w:shd w:val="clear" w:color="auto" w:fill="auto"/>
            <w:vAlign w:val="center"/>
          </w:tcPr>
          <w:p w14:paraId="0FEB4C8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90" w:type="pct"/>
            <w:shd w:val="clear" w:color="auto" w:fill="auto"/>
            <w:vAlign w:val="center"/>
          </w:tcPr>
          <w:p w14:paraId="50E3B06F"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92" w:type="pct"/>
            <w:tcBorders>
              <w:right w:val="single" w:sz="12" w:space="0" w:color="auto"/>
            </w:tcBorders>
            <w:shd w:val="clear" w:color="auto" w:fill="auto"/>
            <w:vAlign w:val="center"/>
          </w:tcPr>
          <w:p w14:paraId="49F4608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90" w:type="pct"/>
            <w:tcBorders>
              <w:left w:val="single" w:sz="12" w:space="0" w:color="auto"/>
            </w:tcBorders>
            <w:shd w:val="clear" w:color="auto" w:fill="auto"/>
            <w:vAlign w:val="center"/>
          </w:tcPr>
          <w:p w14:paraId="3F28CCF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90" w:type="pct"/>
            <w:shd w:val="clear" w:color="auto" w:fill="auto"/>
            <w:vAlign w:val="center"/>
          </w:tcPr>
          <w:p w14:paraId="1B4C5EC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90" w:type="pct"/>
            <w:shd w:val="clear" w:color="auto" w:fill="auto"/>
            <w:vAlign w:val="center"/>
          </w:tcPr>
          <w:p w14:paraId="5BDD98F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92" w:type="pct"/>
            <w:tcBorders>
              <w:bottom w:val="single" w:sz="4" w:space="0" w:color="auto"/>
              <w:right w:val="single" w:sz="12" w:space="0" w:color="auto"/>
            </w:tcBorders>
            <w:shd w:val="clear" w:color="auto" w:fill="auto"/>
            <w:vAlign w:val="center"/>
          </w:tcPr>
          <w:p w14:paraId="5F431CC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90" w:type="pct"/>
            <w:tcBorders>
              <w:left w:val="single" w:sz="12" w:space="0" w:color="auto"/>
              <w:bottom w:val="single" w:sz="4" w:space="0" w:color="auto"/>
            </w:tcBorders>
            <w:shd w:val="clear" w:color="auto" w:fill="auto"/>
            <w:vAlign w:val="center"/>
          </w:tcPr>
          <w:p w14:paraId="2CB46D64"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90" w:type="pct"/>
            <w:tcBorders>
              <w:bottom w:val="single" w:sz="4" w:space="0" w:color="auto"/>
            </w:tcBorders>
            <w:shd w:val="clear" w:color="auto" w:fill="auto"/>
            <w:vAlign w:val="center"/>
          </w:tcPr>
          <w:p w14:paraId="20D5606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90" w:type="pct"/>
            <w:tcBorders>
              <w:bottom w:val="single" w:sz="4" w:space="0" w:color="auto"/>
            </w:tcBorders>
            <w:shd w:val="clear" w:color="auto" w:fill="auto"/>
            <w:vAlign w:val="center"/>
          </w:tcPr>
          <w:p w14:paraId="34E04FC5"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91" w:type="pct"/>
            <w:tcBorders>
              <w:bottom w:val="single" w:sz="4" w:space="0" w:color="auto"/>
              <w:right w:val="single" w:sz="12" w:space="0" w:color="auto"/>
            </w:tcBorders>
            <w:shd w:val="clear" w:color="auto" w:fill="auto"/>
            <w:vAlign w:val="center"/>
          </w:tcPr>
          <w:p w14:paraId="1C61182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90" w:type="pct"/>
            <w:tcBorders>
              <w:left w:val="single" w:sz="12" w:space="0" w:color="auto"/>
              <w:bottom w:val="single" w:sz="4" w:space="0" w:color="auto"/>
            </w:tcBorders>
            <w:shd w:val="clear" w:color="auto" w:fill="auto"/>
            <w:vAlign w:val="center"/>
          </w:tcPr>
          <w:p w14:paraId="53E9477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90" w:type="pct"/>
            <w:tcBorders>
              <w:bottom w:val="single" w:sz="4" w:space="0" w:color="auto"/>
            </w:tcBorders>
            <w:shd w:val="clear" w:color="auto" w:fill="auto"/>
            <w:vAlign w:val="center"/>
          </w:tcPr>
          <w:p w14:paraId="3768A21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90" w:type="pct"/>
            <w:tcBorders>
              <w:bottom w:val="single" w:sz="4" w:space="0" w:color="auto"/>
            </w:tcBorders>
            <w:shd w:val="clear" w:color="auto" w:fill="auto"/>
            <w:vAlign w:val="center"/>
          </w:tcPr>
          <w:p w14:paraId="441FF73F"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91" w:type="pct"/>
            <w:tcBorders>
              <w:bottom w:val="single" w:sz="4" w:space="0" w:color="auto"/>
              <w:right w:val="single" w:sz="12" w:space="0" w:color="auto"/>
            </w:tcBorders>
            <w:shd w:val="clear" w:color="auto" w:fill="auto"/>
            <w:vAlign w:val="center"/>
          </w:tcPr>
          <w:p w14:paraId="195CF505"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90" w:type="pct"/>
            <w:tcBorders>
              <w:left w:val="single" w:sz="12" w:space="0" w:color="auto"/>
              <w:bottom w:val="single" w:sz="4" w:space="0" w:color="auto"/>
            </w:tcBorders>
            <w:shd w:val="clear" w:color="auto" w:fill="auto"/>
            <w:vAlign w:val="center"/>
          </w:tcPr>
          <w:p w14:paraId="1E307F1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90" w:type="pct"/>
            <w:tcBorders>
              <w:bottom w:val="single" w:sz="4" w:space="0" w:color="auto"/>
            </w:tcBorders>
            <w:shd w:val="clear" w:color="auto" w:fill="auto"/>
            <w:vAlign w:val="center"/>
          </w:tcPr>
          <w:p w14:paraId="4588204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90" w:type="pct"/>
            <w:tcBorders>
              <w:bottom w:val="single" w:sz="4" w:space="0" w:color="auto"/>
            </w:tcBorders>
            <w:shd w:val="clear" w:color="auto" w:fill="auto"/>
            <w:vAlign w:val="center"/>
          </w:tcPr>
          <w:p w14:paraId="124BCB05"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91" w:type="pct"/>
            <w:tcBorders>
              <w:bottom w:val="single" w:sz="4" w:space="0" w:color="auto"/>
              <w:right w:val="single" w:sz="12" w:space="0" w:color="auto"/>
            </w:tcBorders>
            <w:shd w:val="clear" w:color="auto" w:fill="auto"/>
            <w:vAlign w:val="center"/>
          </w:tcPr>
          <w:p w14:paraId="00B83644"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90" w:type="pct"/>
            <w:tcBorders>
              <w:left w:val="single" w:sz="12" w:space="0" w:color="auto"/>
              <w:bottom w:val="single" w:sz="4" w:space="0" w:color="auto"/>
            </w:tcBorders>
            <w:shd w:val="clear" w:color="auto" w:fill="auto"/>
            <w:vAlign w:val="center"/>
          </w:tcPr>
          <w:p w14:paraId="3606921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90" w:type="pct"/>
            <w:tcBorders>
              <w:bottom w:val="single" w:sz="4" w:space="0" w:color="auto"/>
            </w:tcBorders>
            <w:shd w:val="clear" w:color="auto" w:fill="auto"/>
            <w:vAlign w:val="center"/>
          </w:tcPr>
          <w:p w14:paraId="351E54F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90" w:type="pct"/>
            <w:tcBorders>
              <w:bottom w:val="single" w:sz="4" w:space="0" w:color="auto"/>
            </w:tcBorders>
            <w:shd w:val="clear" w:color="auto" w:fill="auto"/>
            <w:vAlign w:val="center"/>
          </w:tcPr>
          <w:p w14:paraId="67AE754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91" w:type="pct"/>
            <w:tcBorders>
              <w:bottom w:val="single" w:sz="4" w:space="0" w:color="auto"/>
              <w:right w:val="single" w:sz="12" w:space="0" w:color="auto"/>
            </w:tcBorders>
            <w:shd w:val="clear" w:color="auto" w:fill="auto"/>
            <w:vAlign w:val="center"/>
          </w:tcPr>
          <w:p w14:paraId="2AD5EDB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90" w:type="pct"/>
            <w:tcBorders>
              <w:left w:val="single" w:sz="12" w:space="0" w:color="auto"/>
              <w:bottom w:val="single" w:sz="4" w:space="0" w:color="auto"/>
            </w:tcBorders>
            <w:shd w:val="clear" w:color="auto" w:fill="auto"/>
            <w:vAlign w:val="center"/>
          </w:tcPr>
          <w:p w14:paraId="6C0CBBC0"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90" w:type="pct"/>
            <w:shd w:val="clear" w:color="auto" w:fill="auto"/>
            <w:vAlign w:val="center"/>
          </w:tcPr>
          <w:p w14:paraId="3F8B98C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90" w:type="pct"/>
            <w:shd w:val="clear" w:color="auto" w:fill="auto"/>
            <w:vAlign w:val="center"/>
          </w:tcPr>
          <w:p w14:paraId="6970F70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91" w:type="pct"/>
            <w:tcBorders>
              <w:right w:val="single" w:sz="12" w:space="0" w:color="auto"/>
            </w:tcBorders>
            <w:shd w:val="clear" w:color="auto" w:fill="auto"/>
            <w:vAlign w:val="center"/>
          </w:tcPr>
          <w:p w14:paraId="2DC11D6F"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90" w:type="pct"/>
            <w:tcBorders>
              <w:left w:val="single" w:sz="12" w:space="0" w:color="auto"/>
            </w:tcBorders>
            <w:shd w:val="clear" w:color="auto" w:fill="auto"/>
            <w:vAlign w:val="center"/>
          </w:tcPr>
          <w:p w14:paraId="64930204"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90" w:type="pct"/>
            <w:shd w:val="clear" w:color="auto" w:fill="auto"/>
            <w:vAlign w:val="center"/>
          </w:tcPr>
          <w:p w14:paraId="76C1335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90" w:type="pct"/>
            <w:shd w:val="clear" w:color="auto" w:fill="auto"/>
            <w:vAlign w:val="center"/>
          </w:tcPr>
          <w:p w14:paraId="6CDC3D7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91" w:type="pct"/>
            <w:tcBorders>
              <w:right w:val="single" w:sz="12" w:space="0" w:color="auto"/>
            </w:tcBorders>
            <w:shd w:val="clear" w:color="auto" w:fill="auto"/>
            <w:vAlign w:val="center"/>
          </w:tcPr>
          <w:p w14:paraId="582DFCF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90" w:type="pct"/>
            <w:tcBorders>
              <w:left w:val="single" w:sz="12" w:space="0" w:color="auto"/>
            </w:tcBorders>
            <w:shd w:val="clear" w:color="auto" w:fill="auto"/>
            <w:vAlign w:val="center"/>
          </w:tcPr>
          <w:p w14:paraId="774EF66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90" w:type="pct"/>
            <w:shd w:val="clear" w:color="auto" w:fill="auto"/>
            <w:vAlign w:val="center"/>
          </w:tcPr>
          <w:p w14:paraId="2B50E494"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90" w:type="pct"/>
            <w:shd w:val="clear" w:color="auto" w:fill="auto"/>
            <w:vAlign w:val="center"/>
          </w:tcPr>
          <w:p w14:paraId="595DDD1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91" w:type="pct"/>
            <w:tcBorders>
              <w:right w:val="single" w:sz="12" w:space="0" w:color="auto"/>
            </w:tcBorders>
            <w:shd w:val="clear" w:color="auto" w:fill="auto"/>
            <w:vAlign w:val="center"/>
          </w:tcPr>
          <w:p w14:paraId="00F8186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90" w:type="pct"/>
            <w:tcBorders>
              <w:left w:val="single" w:sz="12" w:space="0" w:color="auto"/>
            </w:tcBorders>
            <w:shd w:val="clear" w:color="auto" w:fill="auto"/>
            <w:vAlign w:val="center"/>
          </w:tcPr>
          <w:p w14:paraId="48CCAE6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90" w:type="pct"/>
            <w:shd w:val="clear" w:color="auto" w:fill="auto"/>
            <w:vAlign w:val="center"/>
          </w:tcPr>
          <w:p w14:paraId="6F4AE1A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90" w:type="pct"/>
            <w:shd w:val="clear" w:color="auto" w:fill="auto"/>
            <w:vAlign w:val="center"/>
          </w:tcPr>
          <w:p w14:paraId="26C0D41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shd w:val="clear" w:color="auto" w:fill="auto"/>
            <w:vAlign w:val="center"/>
          </w:tcPr>
          <w:p w14:paraId="4E951DD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r>
      <w:tr w:rsidR="00A05839" w:rsidRPr="00A05839" w14:paraId="7D026C5D" w14:textId="77777777" w:rsidTr="00A05839">
        <w:tc>
          <w:tcPr>
            <w:tcW w:w="1393" w:type="pct"/>
            <w:shd w:val="clear" w:color="auto" w:fill="auto"/>
            <w:vAlign w:val="center"/>
          </w:tcPr>
          <w:p w14:paraId="1BBD779C" w14:textId="77777777" w:rsidR="00A05839" w:rsidRPr="00A05839" w:rsidRDefault="00A05839" w:rsidP="00A05839">
            <w:pPr>
              <w:spacing w:before="60" w:after="60" w:line="240" w:lineRule="auto"/>
              <w:contextualSpacing/>
              <w:rPr>
                <w:rFonts w:ascii="Calibri" w:eastAsia="Calibri" w:hAnsi="Calibri" w:cs="Calibri"/>
                <w:bCs/>
                <w:sz w:val="18"/>
                <w:szCs w:val="18"/>
              </w:rPr>
            </w:pPr>
            <w:r w:rsidRPr="00A05839">
              <w:rPr>
                <w:rFonts w:ascii="Calibri" w:eastAsia="Calibri" w:hAnsi="Calibri" w:cs="Calibri"/>
                <w:bCs/>
                <w:sz w:val="18"/>
                <w:szCs w:val="18"/>
              </w:rPr>
              <w:t>Całkowity termin realizacji inwestycji</w:t>
            </w:r>
          </w:p>
        </w:tc>
        <w:tc>
          <w:tcPr>
            <w:tcW w:w="90" w:type="pct"/>
            <w:shd w:val="clear" w:color="auto" w:fill="auto"/>
            <w:vAlign w:val="center"/>
          </w:tcPr>
          <w:p w14:paraId="4EA2545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4898D8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6C084A2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auto"/>
            <w:vAlign w:val="center"/>
          </w:tcPr>
          <w:p w14:paraId="1512155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71C9434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1260B9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3B97D78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FFFFFF"/>
            <w:vAlign w:val="center"/>
          </w:tcPr>
          <w:p w14:paraId="4B33516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FFFFFF"/>
            <w:vAlign w:val="center"/>
          </w:tcPr>
          <w:p w14:paraId="0AC762B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1E23E9F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62D2910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FFFFFF"/>
            <w:vAlign w:val="center"/>
          </w:tcPr>
          <w:p w14:paraId="43118DA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FFFFFF"/>
            <w:vAlign w:val="center"/>
          </w:tcPr>
          <w:p w14:paraId="13744C0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6F94CAB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3A32584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FFFFFF"/>
            <w:vAlign w:val="center"/>
          </w:tcPr>
          <w:p w14:paraId="387073E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FFFFFF"/>
            <w:vAlign w:val="center"/>
          </w:tcPr>
          <w:p w14:paraId="4D1A566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06719B3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4F5B5E3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FFFFFF"/>
            <w:vAlign w:val="center"/>
          </w:tcPr>
          <w:p w14:paraId="7F3B809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FFFFFF"/>
            <w:vAlign w:val="center"/>
          </w:tcPr>
          <w:p w14:paraId="28C1C5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2CCF11E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1EEDE9F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FFFFFF"/>
            <w:vAlign w:val="center"/>
          </w:tcPr>
          <w:p w14:paraId="28355A8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FFFFFF"/>
            <w:vAlign w:val="center"/>
          </w:tcPr>
          <w:p w14:paraId="21DFF1C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74AF9E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2618C2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734B66D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2EB57E2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3B4AD1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561949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4B8F208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4CDFBE8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3E9DE31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A1DC83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7396BE2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790A6FC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070192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782265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704C4E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20E72107" w14:textId="77777777" w:rsidTr="007331C0">
        <w:tc>
          <w:tcPr>
            <w:tcW w:w="1393" w:type="pct"/>
            <w:shd w:val="clear" w:color="auto" w:fill="auto"/>
          </w:tcPr>
          <w:p w14:paraId="6104308E" w14:textId="77777777" w:rsidR="00A05839" w:rsidRPr="00A05839" w:rsidRDefault="00A05839" w:rsidP="00A05839">
            <w:pPr>
              <w:spacing w:before="60" w:after="60" w:line="240" w:lineRule="auto"/>
              <w:contextualSpacing/>
              <w:rPr>
                <w:rFonts w:ascii="Calibri" w:eastAsia="Calibri" w:hAnsi="Calibri" w:cs="Calibri"/>
                <w:bCs/>
                <w:sz w:val="18"/>
                <w:szCs w:val="18"/>
              </w:rPr>
            </w:pPr>
            <w:r w:rsidRPr="00A05839">
              <w:rPr>
                <w:rFonts w:ascii="Calibri" w:eastAsia="Calibri" w:hAnsi="Calibri" w:cs="Calibri"/>
                <w:bCs/>
                <w:sz w:val="18"/>
                <w:szCs w:val="18"/>
              </w:rPr>
              <w:t>Zadanie 1:</w:t>
            </w:r>
          </w:p>
        </w:tc>
        <w:tc>
          <w:tcPr>
            <w:tcW w:w="90" w:type="pct"/>
            <w:shd w:val="clear" w:color="auto" w:fill="auto"/>
            <w:vAlign w:val="center"/>
          </w:tcPr>
          <w:p w14:paraId="78C7B2B1"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90" w:type="pct"/>
            <w:shd w:val="clear" w:color="auto" w:fill="auto"/>
            <w:vAlign w:val="center"/>
          </w:tcPr>
          <w:p w14:paraId="201F1ADA"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90" w:type="pct"/>
            <w:shd w:val="clear" w:color="auto" w:fill="auto"/>
            <w:vAlign w:val="center"/>
          </w:tcPr>
          <w:p w14:paraId="6455DC0F"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92" w:type="pct"/>
            <w:tcBorders>
              <w:right w:val="single" w:sz="12" w:space="0" w:color="auto"/>
            </w:tcBorders>
            <w:shd w:val="clear" w:color="auto" w:fill="auto"/>
            <w:vAlign w:val="center"/>
          </w:tcPr>
          <w:p w14:paraId="4CE81480"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90" w:type="pct"/>
            <w:tcBorders>
              <w:left w:val="single" w:sz="12" w:space="0" w:color="auto"/>
            </w:tcBorders>
            <w:shd w:val="clear" w:color="auto" w:fill="auto"/>
            <w:vAlign w:val="center"/>
          </w:tcPr>
          <w:p w14:paraId="7E673F4C"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90" w:type="pct"/>
            <w:shd w:val="clear" w:color="auto" w:fill="auto"/>
            <w:vAlign w:val="center"/>
          </w:tcPr>
          <w:p w14:paraId="59F44DC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C58BF3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auto"/>
            <w:vAlign w:val="center"/>
          </w:tcPr>
          <w:p w14:paraId="43AC2E0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3F6E408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3AE0BD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70891D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2ED0C0E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1985FE5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47A486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239B07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1A331BB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35BB49E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6D0FA1A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BBA338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0156A49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73F6298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5A4CC2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E38057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2637CE7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45F8E30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82A730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F8C04E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09A4C34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10E508F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3D96853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28238E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68CD8AD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30538E2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0805AC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7279FD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362BFE9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50D351A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5F1641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899A51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95E476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39FC4C95" w14:textId="77777777" w:rsidTr="007331C0">
        <w:tc>
          <w:tcPr>
            <w:tcW w:w="1393" w:type="pct"/>
            <w:shd w:val="clear" w:color="auto" w:fill="auto"/>
          </w:tcPr>
          <w:p w14:paraId="5DEAC9C1" w14:textId="77777777" w:rsidR="00A05839" w:rsidRPr="00A05839" w:rsidRDefault="00A05839" w:rsidP="00A05839">
            <w:pPr>
              <w:spacing w:before="60" w:after="60" w:line="240" w:lineRule="auto"/>
              <w:ind w:firstLine="426"/>
              <w:contextualSpacing/>
              <w:rPr>
                <w:rFonts w:ascii="Calibri" w:eastAsia="Calibri" w:hAnsi="Calibri" w:cs="Calibri"/>
                <w:bCs/>
                <w:sz w:val="18"/>
                <w:szCs w:val="18"/>
              </w:rPr>
            </w:pPr>
            <w:r w:rsidRPr="00A05839">
              <w:rPr>
                <w:rFonts w:ascii="Calibri" w:eastAsia="Calibri" w:hAnsi="Calibri" w:cs="Calibri"/>
                <w:bCs/>
                <w:sz w:val="18"/>
                <w:szCs w:val="18"/>
              </w:rPr>
              <w:t>Część przygotowawcza</w:t>
            </w:r>
            <w:r w:rsidRPr="00A05839">
              <w:rPr>
                <w:rFonts w:ascii="Calibri" w:eastAsia="Calibri" w:hAnsi="Calibri" w:cs="Calibri"/>
                <w:bCs/>
                <w:sz w:val="18"/>
                <w:szCs w:val="18"/>
                <w:vertAlign w:val="superscript"/>
              </w:rPr>
              <w:footnoteReference w:id="9"/>
            </w:r>
            <w:r w:rsidRPr="00A05839">
              <w:rPr>
                <w:rFonts w:ascii="Calibri" w:eastAsia="Calibri" w:hAnsi="Calibri" w:cs="Calibri"/>
                <w:bCs/>
                <w:sz w:val="18"/>
                <w:szCs w:val="18"/>
              </w:rPr>
              <w:t>.</w:t>
            </w:r>
          </w:p>
        </w:tc>
        <w:tc>
          <w:tcPr>
            <w:tcW w:w="90" w:type="pct"/>
            <w:shd w:val="clear" w:color="auto" w:fill="auto"/>
            <w:vAlign w:val="center"/>
          </w:tcPr>
          <w:p w14:paraId="134AE48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3B2CF83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73B172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auto"/>
            <w:vAlign w:val="center"/>
          </w:tcPr>
          <w:p w14:paraId="40F4A78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04CB0CB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CB427F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66F0EB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bottom w:val="single" w:sz="4" w:space="0" w:color="auto"/>
              <w:right w:val="single" w:sz="12" w:space="0" w:color="auto"/>
            </w:tcBorders>
            <w:shd w:val="clear" w:color="auto" w:fill="auto"/>
            <w:vAlign w:val="center"/>
          </w:tcPr>
          <w:p w14:paraId="0D95765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39EA20A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65F47FB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6FD4546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3FB7448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74CD60D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608D18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B59FAB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65F4D2F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7C4E314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EC68CE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2182E4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74B4CBC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56FBB8D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1EFE00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3A7191E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31F646D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5007B73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30C730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FA68AC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53277C1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2CD153B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585F5B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F2F491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4413BD6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44565EF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08683F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382AC0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470F1D1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29DC58F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54EED5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3FF470C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F988A3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22A8041A" w14:textId="77777777" w:rsidTr="00A05839">
        <w:tc>
          <w:tcPr>
            <w:tcW w:w="1393" w:type="pct"/>
            <w:shd w:val="clear" w:color="auto" w:fill="auto"/>
          </w:tcPr>
          <w:p w14:paraId="1F12C4BA" w14:textId="77777777" w:rsidR="00A05839" w:rsidRPr="00A05839" w:rsidRDefault="00A05839" w:rsidP="00A05839">
            <w:pPr>
              <w:spacing w:before="60" w:after="60" w:line="240" w:lineRule="auto"/>
              <w:ind w:firstLine="426"/>
              <w:contextualSpacing/>
              <w:rPr>
                <w:rFonts w:ascii="Calibri" w:eastAsia="Calibri" w:hAnsi="Calibri" w:cs="Calibri"/>
                <w:bCs/>
                <w:sz w:val="18"/>
                <w:szCs w:val="18"/>
              </w:rPr>
            </w:pPr>
            <w:r w:rsidRPr="00A05839">
              <w:rPr>
                <w:rFonts w:ascii="Calibri" w:eastAsia="Calibri" w:hAnsi="Calibri" w:cs="Calibri"/>
                <w:bCs/>
                <w:sz w:val="18"/>
                <w:szCs w:val="18"/>
              </w:rPr>
              <w:t>Wykonanie kompletnej dokumentacji projektowej</w:t>
            </w:r>
          </w:p>
        </w:tc>
        <w:tc>
          <w:tcPr>
            <w:tcW w:w="90" w:type="pct"/>
            <w:shd w:val="clear" w:color="auto" w:fill="auto"/>
            <w:vAlign w:val="center"/>
          </w:tcPr>
          <w:p w14:paraId="2E11C9D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B78443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FDEFF4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auto"/>
            <w:vAlign w:val="center"/>
          </w:tcPr>
          <w:p w14:paraId="38F3167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60B283E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3B7A8A6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671D9E8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FFFFFF"/>
            <w:vAlign w:val="center"/>
          </w:tcPr>
          <w:p w14:paraId="7657E24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bottom w:val="single" w:sz="4" w:space="0" w:color="auto"/>
            </w:tcBorders>
            <w:shd w:val="clear" w:color="auto" w:fill="FFFFFF"/>
            <w:vAlign w:val="center"/>
          </w:tcPr>
          <w:p w14:paraId="2490CF4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626DB39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258F499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FFFFFF"/>
            <w:vAlign w:val="center"/>
          </w:tcPr>
          <w:p w14:paraId="05065C3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600BFB8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46BD2C3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6255AFA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92D050"/>
            <w:vAlign w:val="center"/>
          </w:tcPr>
          <w:p w14:paraId="0C3FFDE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92D050"/>
            <w:vAlign w:val="center"/>
          </w:tcPr>
          <w:p w14:paraId="0DFB1EF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5DECF9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FCF2EC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4A4318A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0B15C91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DCF311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09B4E1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110FC98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25B345F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698EF8B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CE8F10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7F73843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0DA50B2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FAA904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D6E6A0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2FE5A39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17C2DCE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9A0A6F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331210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5ECDBDB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15F43F6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631C43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E412B6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529E0F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16E8BDE2" w14:textId="77777777" w:rsidTr="00A05839">
        <w:tc>
          <w:tcPr>
            <w:tcW w:w="1393" w:type="pct"/>
            <w:shd w:val="clear" w:color="auto" w:fill="auto"/>
          </w:tcPr>
          <w:p w14:paraId="22B21EE8" w14:textId="77777777" w:rsidR="00A05839" w:rsidRPr="00A05839" w:rsidRDefault="00A05839" w:rsidP="00A05839">
            <w:pPr>
              <w:spacing w:before="60" w:after="60" w:line="240" w:lineRule="auto"/>
              <w:ind w:firstLine="426"/>
              <w:contextualSpacing/>
              <w:rPr>
                <w:rFonts w:ascii="Calibri" w:eastAsia="Calibri" w:hAnsi="Calibri" w:cs="Calibri"/>
                <w:bCs/>
                <w:sz w:val="18"/>
                <w:szCs w:val="18"/>
              </w:rPr>
            </w:pPr>
            <w:r w:rsidRPr="00A05839">
              <w:rPr>
                <w:rFonts w:ascii="Calibri" w:eastAsia="Calibri" w:hAnsi="Calibri" w:cs="Calibri"/>
                <w:bCs/>
                <w:sz w:val="18"/>
                <w:szCs w:val="18"/>
              </w:rPr>
              <w:t>Część inwestycyjna</w:t>
            </w:r>
            <w:r w:rsidRPr="00A05839">
              <w:rPr>
                <w:rFonts w:ascii="Calibri" w:eastAsia="Calibri" w:hAnsi="Calibri" w:cs="Calibri"/>
                <w:bCs/>
                <w:sz w:val="18"/>
                <w:szCs w:val="18"/>
                <w:vertAlign w:val="superscript"/>
              </w:rPr>
              <w:footnoteReference w:id="10"/>
            </w:r>
          </w:p>
        </w:tc>
        <w:tc>
          <w:tcPr>
            <w:tcW w:w="90" w:type="pct"/>
            <w:shd w:val="clear" w:color="auto" w:fill="auto"/>
            <w:vAlign w:val="center"/>
          </w:tcPr>
          <w:p w14:paraId="26586C5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94233E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6BCF0CD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auto"/>
            <w:vAlign w:val="center"/>
          </w:tcPr>
          <w:p w14:paraId="012DB7E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51F5F51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63C9103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3380A3A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FFFFFF"/>
            <w:vAlign w:val="center"/>
          </w:tcPr>
          <w:p w14:paraId="691390B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FFFFFF"/>
            <w:vAlign w:val="center"/>
          </w:tcPr>
          <w:p w14:paraId="2EA496A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bottom w:val="single" w:sz="4" w:space="0" w:color="auto"/>
            </w:tcBorders>
            <w:shd w:val="clear" w:color="auto" w:fill="FFFFFF"/>
            <w:vAlign w:val="center"/>
          </w:tcPr>
          <w:p w14:paraId="7B343F0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bottom w:val="single" w:sz="4" w:space="0" w:color="auto"/>
            </w:tcBorders>
            <w:shd w:val="clear" w:color="auto" w:fill="FFFFFF"/>
            <w:vAlign w:val="center"/>
          </w:tcPr>
          <w:p w14:paraId="1E63293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bottom w:val="single" w:sz="4" w:space="0" w:color="auto"/>
              <w:right w:val="single" w:sz="12" w:space="0" w:color="auto"/>
            </w:tcBorders>
            <w:shd w:val="clear" w:color="auto" w:fill="FFFFFF"/>
            <w:vAlign w:val="center"/>
          </w:tcPr>
          <w:p w14:paraId="5D31010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FFFFFF"/>
            <w:vAlign w:val="center"/>
          </w:tcPr>
          <w:p w14:paraId="3C00CEB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060741A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5F6DC70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FFFFFF"/>
            <w:vAlign w:val="center"/>
          </w:tcPr>
          <w:p w14:paraId="117A50C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FFFFFF"/>
            <w:vAlign w:val="center"/>
          </w:tcPr>
          <w:p w14:paraId="1C7ADE2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30AA616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13678C5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FFFFFF"/>
            <w:vAlign w:val="center"/>
          </w:tcPr>
          <w:p w14:paraId="067F392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FFFFFF"/>
            <w:vAlign w:val="center"/>
          </w:tcPr>
          <w:p w14:paraId="59C131D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63A1CB5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51019D7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FFFFFF"/>
            <w:vAlign w:val="center"/>
          </w:tcPr>
          <w:p w14:paraId="4602E38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77DF913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6D2459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BC499A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2046A54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513F954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F4F4BC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01B73A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68309D6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2C12E95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6C8F34B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CE5C5C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25E0CB1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3BDC17D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58C18F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6AA728A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9CF75D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4CBD299D" w14:textId="77777777" w:rsidTr="00A05839">
        <w:tc>
          <w:tcPr>
            <w:tcW w:w="1393" w:type="pct"/>
            <w:shd w:val="clear" w:color="auto" w:fill="auto"/>
          </w:tcPr>
          <w:p w14:paraId="79C9357B" w14:textId="77777777" w:rsidR="00A05839" w:rsidRPr="00A05839" w:rsidRDefault="00A05839" w:rsidP="00A05839">
            <w:pPr>
              <w:spacing w:before="60" w:after="60" w:line="240" w:lineRule="auto"/>
              <w:contextualSpacing/>
              <w:rPr>
                <w:rFonts w:ascii="Calibri" w:eastAsia="Calibri" w:hAnsi="Calibri" w:cs="Calibri"/>
                <w:bCs/>
                <w:sz w:val="18"/>
                <w:szCs w:val="18"/>
              </w:rPr>
            </w:pPr>
            <w:r w:rsidRPr="00A05839">
              <w:rPr>
                <w:rFonts w:ascii="Calibri" w:eastAsia="Calibri" w:hAnsi="Calibri" w:cs="Calibri"/>
                <w:bCs/>
                <w:sz w:val="18"/>
                <w:szCs w:val="18"/>
              </w:rPr>
              <w:t>Wyłonienie wykonawcy w drodze przetargu</w:t>
            </w:r>
          </w:p>
        </w:tc>
        <w:tc>
          <w:tcPr>
            <w:tcW w:w="90" w:type="pct"/>
            <w:shd w:val="clear" w:color="auto" w:fill="auto"/>
            <w:vAlign w:val="center"/>
          </w:tcPr>
          <w:p w14:paraId="37159A3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2CAAEA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49B727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auto"/>
            <w:vAlign w:val="center"/>
          </w:tcPr>
          <w:p w14:paraId="1A824C3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13B2BAC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AB4A4E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0F283E9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FFFFFF"/>
            <w:vAlign w:val="center"/>
          </w:tcPr>
          <w:p w14:paraId="15F5F19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FFFFFF"/>
            <w:vAlign w:val="center"/>
          </w:tcPr>
          <w:p w14:paraId="1740D87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2DBCF4B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4505061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bottom w:val="single" w:sz="4" w:space="0" w:color="auto"/>
              <w:right w:val="single" w:sz="12" w:space="0" w:color="auto"/>
            </w:tcBorders>
            <w:shd w:val="clear" w:color="auto" w:fill="FFFFFF"/>
            <w:vAlign w:val="center"/>
          </w:tcPr>
          <w:p w14:paraId="6CC88D7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64E886B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7841A6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31F6B78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92D050"/>
            <w:vAlign w:val="center"/>
          </w:tcPr>
          <w:p w14:paraId="60EC113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92D050"/>
            <w:vAlign w:val="center"/>
          </w:tcPr>
          <w:p w14:paraId="5B5D038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1A5E4E9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2EFA58F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92D050"/>
            <w:vAlign w:val="center"/>
          </w:tcPr>
          <w:p w14:paraId="5534C31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92D050"/>
            <w:vAlign w:val="center"/>
          </w:tcPr>
          <w:p w14:paraId="642D39B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360D3FE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35599A3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92D050"/>
            <w:vAlign w:val="center"/>
          </w:tcPr>
          <w:p w14:paraId="497E489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92D050"/>
            <w:vAlign w:val="center"/>
          </w:tcPr>
          <w:p w14:paraId="0CB4629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7F36ED2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7934069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92D050"/>
            <w:vAlign w:val="center"/>
          </w:tcPr>
          <w:p w14:paraId="5BEED08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73C207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5B352D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B7DE1A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27461AD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4780378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CDEB08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625E76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172B508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73BC48E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9453F7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0A0ED7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8C3707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42024A85" w14:textId="77777777" w:rsidTr="00A05839">
        <w:tc>
          <w:tcPr>
            <w:tcW w:w="1393" w:type="pct"/>
            <w:shd w:val="clear" w:color="auto" w:fill="auto"/>
          </w:tcPr>
          <w:p w14:paraId="0FF25D54" w14:textId="77777777" w:rsidR="00A05839" w:rsidRPr="00A05839" w:rsidRDefault="00A05839" w:rsidP="00A05839">
            <w:pPr>
              <w:spacing w:before="60" w:after="60" w:line="240" w:lineRule="auto"/>
              <w:ind w:firstLine="426"/>
              <w:contextualSpacing/>
              <w:rPr>
                <w:rFonts w:ascii="Calibri" w:eastAsia="Calibri" w:hAnsi="Calibri" w:cs="Calibri"/>
                <w:bCs/>
                <w:sz w:val="18"/>
                <w:szCs w:val="18"/>
              </w:rPr>
            </w:pPr>
            <w:r w:rsidRPr="00A05839">
              <w:rPr>
                <w:rFonts w:ascii="Calibri" w:eastAsia="Calibri" w:hAnsi="Calibri" w:cs="Calibri"/>
                <w:bCs/>
                <w:sz w:val="18"/>
                <w:szCs w:val="18"/>
              </w:rPr>
              <w:t xml:space="preserve"> Realizacja inwestycji</w:t>
            </w:r>
          </w:p>
        </w:tc>
        <w:tc>
          <w:tcPr>
            <w:tcW w:w="90" w:type="pct"/>
            <w:shd w:val="clear" w:color="auto" w:fill="auto"/>
            <w:vAlign w:val="center"/>
          </w:tcPr>
          <w:p w14:paraId="5FF32B9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EDB418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C6DA87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auto"/>
            <w:vAlign w:val="center"/>
          </w:tcPr>
          <w:p w14:paraId="65E3CD1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6F3EF31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D00CB7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028A75D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FFFFFF"/>
            <w:vAlign w:val="center"/>
          </w:tcPr>
          <w:p w14:paraId="14D86CC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FFFFFF"/>
            <w:vAlign w:val="center"/>
          </w:tcPr>
          <w:p w14:paraId="4DD147A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70B61E0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FFFFFF"/>
            <w:vAlign w:val="center"/>
          </w:tcPr>
          <w:p w14:paraId="15AB601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FFFFFF"/>
            <w:vAlign w:val="center"/>
          </w:tcPr>
          <w:p w14:paraId="6A913E8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bottom w:val="single" w:sz="4" w:space="0" w:color="auto"/>
            </w:tcBorders>
            <w:shd w:val="clear" w:color="auto" w:fill="auto"/>
            <w:vAlign w:val="center"/>
          </w:tcPr>
          <w:p w14:paraId="6118660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bottom w:val="single" w:sz="4" w:space="0" w:color="auto"/>
            </w:tcBorders>
            <w:shd w:val="clear" w:color="auto" w:fill="auto"/>
            <w:vAlign w:val="center"/>
          </w:tcPr>
          <w:p w14:paraId="00101CF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bottom w:val="single" w:sz="4" w:space="0" w:color="auto"/>
            </w:tcBorders>
            <w:shd w:val="clear" w:color="auto" w:fill="auto"/>
            <w:vAlign w:val="center"/>
          </w:tcPr>
          <w:p w14:paraId="0533656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bottom w:val="single" w:sz="4" w:space="0" w:color="auto"/>
              <w:right w:val="single" w:sz="12" w:space="0" w:color="auto"/>
            </w:tcBorders>
            <w:shd w:val="clear" w:color="auto" w:fill="auto"/>
            <w:vAlign w:val="center"/>
          </w:tcPr>
          <w:p w14:paraId="1FC5F31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bottom w:val="single" w:sz="4" w:space="0" w:color="auto"/>
            </w:tcBorders>
            <w:shd w:val="clear" w:color="auto" w:fill="92D050"/>
            <w:vAlign w:val="center"/>
          </w:tcPr>
          <w:p w14:paraId="080AA1B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bottom w:val="single" w:sz="4" w:space="0" w:color="auto"/>
            </w:tcBorders>
            <w:shd w:val="clear" w:color="auto" w:fill="92D050"/>
            <w:vAlign w:val="center"/>
          </w:tcPr>
          <w:p w14:paraId="1AEAEF9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bottom w:val="single" w:sz="4" w:space="0" w:color="auto"/>
            </w:tcBorders>
            <w:shd w:val="clear" w:color="auto" w:fill="92D050"/>
            <w:vAlign w:val="center"/>
          </w:tcPr>
          <w:p w14:paraId="41F6C60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bottom w:val="single" w:sz="4" w:space="0" w:color="auto"/>
              <w:right w:val="single" w:sz="12" w:space="0" w:color="auto"/>
            </w:tcBorders>
            <w:shd w:val="clear" w:color="auto" w:fill="92D050"/>
            <w:vAlign w:val="center"/>
          </w:tcPr>
          <w:p w14:paraId="3317E7A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bottom w:val="single" w:sz="4" w:space="0" w:color="auto"/>
            </w:tcBorders>
            <w:shd w:val="clear" w:color="auto" w:fill="92D050"/>
            <w:vAlign w:val="center"/>
          </w:tcPr>
          <w:p w14:paraId="371E440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bottom w:val="single" w:sz="4" w:space="0" w:color="auto"/>
            </w:tcBorders>
            <w:shd w:val="clear" w:color="auto" w:fill="92D050"/>
            <w:vAlign w:val="center"/>
          </w:tcPr>
          <w:p w14:paraId="1F24F5B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67F375A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92D050"/>
            <w:vAlign w:val="center"/>
          </w:tcPr>
          <w:p w14:paraId="01F4568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92D050"/>
            <w:vAlign w:val="center"/>
          </w:tcPr>
          <w:p w14:paraId="15A8B6B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04754D8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92D050"/>
            <w:vAlign w:val="center"/>
          </w:tcPr>
          <w:p w14:paraId="232B87B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92D050"/>
            <w:vAlign w:val="center"/>
          </w:tcPr>
          <w:p w14:paraId="5801306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40AA7B2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6742F5D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EDED45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1584B1C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1EA5AEB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52B45A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81C7FA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7859C49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26D6D09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A0DB3B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AB4FC9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C4A85F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6855764E" w14:textId="77777777" w:rsidTr="007331C0">
        <w:trPr>
          <w:trHeight w:val="109"/>
        </w:trPr>
        <w:tc>
          <w:tcPr>
            <w:tcW w:w="1393" w:type="pct"/>
            <w:shd w:val="clear" w:color="auto" w:fill="auto"/>
          </w:tcPr>
          <w:p w14:paraId="6CF19878" w14:textId="77777777" w:rsidR="00A05839" w:rsidRPr="00A05839" w:rsidRDefault="00A05839" w:rsidP="00A05839">
            <w:pPr>
              <w:spacing w:before="60" w:after="60" w:line="240" w:lineRule="auto"/>
              <w:contextualSpacing/>
              <w:rPr>
                <w:rFonts w:ascii="Calibri" w:eastAsia="Calibri" w:hAnsi="Calibri" w:cs="Calibri"/>
                <w:bCs/>
                <w:sz w:val="18"/>
                <w:szCs w:val="18"/>
              </w:rPr>
            </w:pPr>
            <w:r w:rsidRPr="00A05839">
              <w:rPr>
                <w:rFonts w:ascii="Calibri" w:eastAsia="Calibri" w:hAnsi="Calibri" w:cs="Calibri"/>
                <w:bCs/>
                <w:sz w:val="18"/>
                <w:szCs w:val="18"/>
              </w:rPr>
              <w:t>Zadanie 2:</w:t>
            </w:r>
          </w:p>
        </w:tc>
        <w:tc>
          <w:tcPr>
            <w:tcW w:w="90" w:type="pct"/>
            <w:shd w:val="clear" w:color="auto" w:fill="auto"/>
            <w:vAlign w:val="center"/>
          </w:tcPr>
          <w:p w14:paraId="0B7330B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D21103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8789E4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auto"/>
            <w:vAlign w:val="center"/>
          </w:tcPr>
          <w:p w14:paraId="265C9A0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498ECE8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695B07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379E96A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2" w:type="pct"/>
            <w:tcBorders>
              <w:right w:val="single" w:sz="12" w:space="0" w:color="auto"/>
            </w:tcBorders>
            <w:shd w:val="clear" w:color="auto" w:fill="auto"/>
            <w:vAlign w:val="center"/>
          </w:tcPr>
          <w:p w14:paraId="5A062F9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3A5D03D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D69CB6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EAC853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3B7F1FD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16F5500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5C0AE21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8919C1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751E46F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25947FE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CFC114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D30498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4082A83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6F7C723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14377EB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300492A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3A7A497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006204D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B5FBFE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33521C6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7018333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6B72C89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2D85EE1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060BF33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137DB54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589F74A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849FB2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9362AD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1" w:type="pct"/>
            <w:tcBorders>
              <w:right w:val="single" w:sz="12" w:space="0" w:color="auto"/>
            </w:tcBorders>
            <w:shd w:val="clear" w:color="auto" w:fill="auto"/>
            <w:vAlign w:val="center"/>
          </w:tcPr>
          <w:p w14:paraId="3E16622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tcBorders>
              <w:left w:val="single" w:sz="12" w:space="0" w:color="auto"/>
            </w:tcBorders>
            <w:shd w:val="clear" w:color="auto" w:fill="auto"/>
            <w:vAlign w:val="center"/>
          </w:tcPr>
          <w:p w14:paraId="7BC1640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4526B71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90" w:type="pct"/>
            <w:shd w:val="clear" w:color="auto" w:fill="auto"/>
            <w:vAlign w:val="center"/>
          </w:tcPr>
          <w:p w14:paraId="794B75E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EF7ED3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bl>
    <w:p w14:paraId="31A8882C" w14:textId="77777777" w:rsidR="00A05839" w:rsidRPr="00A05839" w:rsidRDefault="00A05839" w:rsidP="00A05839">
      <w:pPr>
        <w:spacing w:after="0" w:line="276" w:lineRule="auto"/>
        <w:rPr>
          <w:rFonts w:ascii="Calibri" w:eastAsia="Times New Roman" w:hAnsi="Calibri" w:cs="Calibri"/>
          <w:vanish/>
          <w:lang w:eastAsia="pl-PL"/>
        </w:rPr>
      </w:pPr>
    </w:p>
    <w:p w14:paraId="297CC0CD" w14:textId="77777777" w:rsidR="00A05839" w:rsidRPr="00A05839" w:rsidRDefault="00A05839" w:rsidP="00A05839">
      <w:pPr>
        <w:spacing w:after="0" w:line="276" w:lineRule="auto"/>
        <w:rPr>
          <w:rFonts w:ascii="Calibri" w:eastAsia="Times New Roman" w:hAnsi="Calibri" w:cs="Calibri"/>
          <w:vanish/>
          <w:lang w:eastAsia="pl-PL"/>
        </w:rPr>
      </w:pPr>
    </w:p>
    <w:p w14:paraId="31FD3085" w14:textId="77777777" w:rsidR="00A05839" w:rsidRPr="00A05839" w:rsidRDefault="00A05839" w:rsidP="00A05839">
      <w:pPr>
        <w:spacing w:after="0" w:line="276" w:lineRule="auto"/>
        <w:rPr>
          <w:rFonts w:ascii="Calibri" w:eastAsia="Times New Roman" w:hAnsi="Calibri" w:cs="Calibri"/>
          <w:bCs/>
          <w:sz w:val="8"/>
          <w:lang w:eastAsia="pl-PL"/>
        </w:rPr>
      </w:pPr>
    </w:p>
    <w:p w14:paraId="593B330F"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4F22B0FF"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00ED0BB8"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20E74698"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638C0A43"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0E7297E7"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5D3A35C2"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D2D4033"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6C04AD81"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0A812AEC"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858595B"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068C5B0"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E74AB4F"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7CDCBC47"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3B2FF40B"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39B21467"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7FC5750D" w14:textId="77777777" w:rsidR="00A05839" w:rsidRPr="00A05839" w:rsidRDefault="00A05839" w:rsidP="00A05839">
      <w:pPr>
        <w:tabs>
          <w:tab w:val="left" w:pos="3068"/>
        </w:tabs>
        <w:spacing w:after="0" w:line="240" w:lineRule="auto"/>
        <w:rPr>
          <w:rFonts w:ascii="Times New Roman" w:eastAsia="Times New Roman" w:hAnsi="Times New Roman" w:cs="Times New Roman"/>
          <w:sz w:val="24"/>
          <w:szCs w:val="24"/>
          <w:lang w:eastAsia="pl-PL"/>
        </w:rPr>
        <w:sectPr w:rsidR="00A05839" w:rsidRPr="00A05839" w:rsidSect="007331C0">
          <w:footerReference w:type="even" r:id="rId10"/>
          <w:footerReference w:type="default" r:id="rId11"/>
          <w:pgSz w:w="16838" w:h="11906" w:orient="landscape"/>
          <w:pgMar w:top="1418" w:right="1616" w:bottom="1418" w:left="902" w:header="539" w:footer="709" w:gutter="0"/>
          <w:cols w:space="708"/>
          <w:docGrid w:linePitch="360"/>
        </w:sectPr>
      </w:pPr>
      <w:r w:rsidRPr="00A05839">
        <w:rPr>
          <w:rFonts w:ascii="Times New Roman" w:eastAsia="Times New Roman" w:hAnsi="Times New Roman" w:cs="Times New Roman"/>
          <w:sz w:val="24"/>
          <w:szCs w:val="24"/>
          <w:lang w:eastAsia="pl-PL"/>
        </w:rPr>
        <w:tab/>
      </w:r>
    </w:p>
    <w:p w14:paraId="5528786B" w14:textId="77777777" w:rsidR="00A05839" w:rsidRPr="00A05839" w:rsidRDefault="00A05839" w:rsidP="00A05839">
      <w:pPr>
        <w:spacing w:after="0" w:line="276" w:lineRule="auto"/>
        <w:rPr>
          <w:rFonts w:ascii="Calibri" w:eastAsia="Calibri" w:hAnsi="Calibri" w:cs="Calibri"/>
          <w:b/>
          <w:bCs/>
        </w:rPr>
      </w:pPr>
      <w:r w:rsidRPr="00A05839">
        <w:rPr>
          <w:rFonts w:ascii="Calibri" w:eastAsia="Times New Roman" w:hAnsi="Calibri" w:cs="Calibri"/>
          <w:b/>
          <w:bCs/>
          <w:lang w:eastAsia="pl-PL"/>
        </w:rPr>
        <w:lastRenderedPageBreak/>
        <w:t xml:space="preserve">Załącznik D. </w:t>
      </w:r>
      <w:r w:rsidRPr="00A05839">
        <w:rPr>
          <w:rFonts w:ascii="Calibri" w:eastAsia="Calibri" w:hAnsi="Calibri" w:cs="Calibri"/>
          <w:b/>
          <w:bCs/>
        </w:rPr>
        <w:t>Wzór fiszki zgłoszeniowej</w:t>
      </w:r>
      <w:r w:rsidRPr="00A05839">
        <w:rPr>
          <w:rFonts w:ascii="Calibri" w:eastAsia="Calibri" w:hAnsi="Calibri" w:cs="Times New Roman"/>
          <w:b/>
          <w:bCs/>
          <w:vertAlign w:val="superscript"/>
        </w:rPr>
        <w:footnoteReference w:id="11"/>
      </w:r>
      <w:r w:rsidRPr="00A05839">
        <w:rPr>
          <w:rFonts w:ascii="Calibri" w:eastAsia="Calibri" w:hAnsi="Calibri" w:cs="Calibri"/>
          <w:b/>
          <w:bC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A05839" w:rsidRPr="00A05839" w14:paraId="07843C45" w14:textId="77777777" w:rsidTr="007331C0">
        <w:tc>
          <w:tcPr>
            <w:tcW w:w="9464" w:type="dxa"/>
            <w:gridSpan w:val="17"/>
          </w:tcPr>
          <w:p w14:paraId="0CA09517" w14:textId="77777777" w:rsidR="00A05839" w:rsidRPr="00A05839" w:rsidRDefault="00A05839" w:rsidP="00A05839">
            <w:pPr>
              <w:spacing w:after="0" w:line="276" w:lineRule="auto"/>
              <w:jc w:val="both"/>
              <w:rPr>
                <w:rFonts w:ascii="Calibri" w:eastAsia="Calibri" w:hAnsi="Calibri" w:cs="Calibri"/>
                <w:bCs/>
              </w:rPr>
            </w:pPr>
            <w:r w:rsidRPr="00A05839">
              <w:rPr>
                <w:rFonts w:ascii="Calibri" w:eastAsia="Calibri" w:hAnsi="Calibri" w:cs="Calibri"/>
                <w:bCs/>
              </w:rPr>
              <w:t>Część A Informacje ogólne</w:t>
            </w:r>
          </w:p>
        </w:tc>
      </w:tr>
      <w:tr w:rsidR="00A05839" w:rsidRPr="00A05839" w14:paraId="125B3691" w14:textId="77777777" w:rsidTr="007331C0">
        <w:tc>
          <w:tcPr>
            <w:tcW w:w="534" w:type="dxa"/>
            <w:shd w:val="clear" w:color="auto" w:fill="auto"/>
            <w:noWrap/>
            <w:hideMark/>
          </w:tcPr>
          <w:p w14:paraId="7708DD48"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w:t>
            </w:r>
          </w:p>
        </w:tc>
        <w:tc>
          <w:tcPr>
            <w:tcW w:w="2693" w:type="dxa"/>
            <w:gridSpan w:val="6"/>
            <w:shd w:val="clear" w:color="auto" w:fill="auto"/>
            <w:hideMark/>
          </w:tcPr>
          <w:p w14:paraId="2A1E1888"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Nazwa projektu</w:t>
            </w:r>
          </w:p>
        </w:tc>
        <w:tc>
          <w:tcPr>
            <w:tcW w:w="6237" w:type="dxa"/>
            <w:gridSpan w:val="10"/>
            <w:shd w:val="clear" w:color="auto" w:fill="auto"/>
            <w:hideMark/>
          </w:tcPr>
          <w:p w14:paraId="5F9FD92B" w14:textId="77777777" w:rsidR="00A05839" w:rsidRPr="00A05839" w:rsidRDefault="00A05839" w:rsidP="00A05839">
            <w:pPr>
              <w:spacing w:after="0" w:line="240" w:lineRule="auto"/>
              <w:ind w:left="742" w:hanging="742"/>
              <w:jc w:val="both"/>
              <w:rPr>
                <w:rFonts w:ascii="Calibri" w:eastAsia="Calibri" w:hAnsi="Calibri" w:cs="Calibri"/>
                <w:bCs/>
                <w:sz w:val="18"/>
                <w:szCs w:val="18"/>
              </w:rPr>
            </w:pPr>
            <w:r w:rsidRPr="00A05839">
              <w:rPr>
                <w:rFonts w:ascii="Calibri" w:eastAsia="Times New Roman" w:hAnsi="Calibri" w:cs="Arial"/>
                <w:b/>
                <w:bCs/>
                <w:color w:val="000000"/>
                <w:sz w:val="18"/>
                <w:szCs w:val="18"/>
                <w:lang w:eastAsia="pl-PL"/>
              </w:rPr>
              <w:t>4.V.RE.2.</w:t>
            </w:r>
            <w:r w:rsidRPr="00A05839">
              <w:rPr>
                <w:rFonts w:ascii="Calibri" w:eastAsia="Times New Roman" w:hAnsi="Calibri" w:cs="Arial"/>
                <w:bCs/>
                <w:color w:val="000000"/>
                <w:sz w:val="18"/>
                <w:szCs w:val="18"/>
                <w:lang w:eastAsia="pl-PL"/>
              </w:rPr>
              <w:tab/>
              <w:t>Podłączenie do msc. odbiorców na terenach dzielnic: Oliwa, Orunia, Nowy Port, Wrzeszcz Górny oraz Wrzeszcz Dolny w Gdańsku</w:t>
            </w:r>
          </w:p>
        </w:tc>
      </w:tr>
      <w:tr w:rsidR="00A05839" w:rsidRPr="00A05839" w14:paraId="43E176E3" w14:textId="77777777" w:rsidTr="007331C0">
        <w:tc>
          <w:tcPr>
            <w:tcW w:w="534" w:type="dxa"/>
            <w:shd w:val="clear" w:color="auto" w:fill="auto"/>
            <w:hideMark/>
          </w:tcPr>
          <w:p w14:paraId="50491A63"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2</w:t>
            </w:r>
          </w:p>
        </w:tc>
        <w:tc>
          <w:tcPr>
            <w:tcW w:w="2693" w:type="dxa"/>
            <w:gridSpan w:val="6"/>
            <w:shd w:val="clear" w:color="auto" w:fill="auto"/>
            <w:hideMark/>
          </w:tcPr>
          <w:p w14:paraId="1F862D45"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Lokalizacja inwestycji woj./powiat/gmina </w:t>
            </w:r>
          </w:p>
        </w:tc>
        <w:tc>
          <w:tcPr>
            <w:tcW w:w="6237" w:type="dxa"/>
            <w:gridSpan w:val="10"/>
            <w:shd w:val="clear" w:color="auto" w:fill="auto"/>
            <w:noWrap/>
            <w:hideMark/>
          </w:tcPr>
          <w:p w14:paraId="798379B8"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Pomorskie/ Gdańsk/ Gmina Miasta Gdańska</w:t>
            </w:r>
          </w:p>
        </w:tc>
      </w:tr>
      <w:tr w:rsidR="00A05839" w:rsidRPr="00A05839" w14:paraId="6491A3BE" w14:textId="77777777" w:rsidTr="007331C0">
        <w:tc>
          <w:tcPr>
            <w:tcW w:w="534" w:type="dxa"/>
            <w:shd w:val="clear" w:color="auto" w:fill="auto"/>
            <w:vAlign w:val="center"/>
          </w:tcPr>
          <w:p w14:paraId="3B9AC3CC"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3</w:t>
            </w:r>
          </w:p>
        </w:tc>
        <w:tc>
          <w:tcPr>
            <w:tcW w:w="2693" w:type="dxa"/>
            <w:gridSpan w:val="6"/>
            <w:shd w:val="clear" w:color="auto" w:fill="auto"/>
            <w:vAlign w:val="center"/>
          </w:tcPr>
          <w:p w14:paraId="3B564113"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Uzasadnienie dla realizacji projektu </w:t>
            </w:r>
            <w:r w:rsidRPr="00A05839">
              <w:rPr>
                <w:rFonts w:ascii="Calibri" w:eastAsia="Calibri" w:hAnsi="Calibri" w:cs="Calibri"/>
                <w:bCs/>
                <w:sz w:val="18"/>
                <w:szCs w:val="18"/>
              </w:rPr>
              <w:br/>
              <w:t xml:space="preserve"> w trybie pozakonkursowym</w:t>
            </w:r>
            <w:r w:rsidRPr="00A05839">
              <w:rPr>
                <w:rFonts w:ascii="Calibri" w:eastAsia="Calibri" w:hAnsi="Calibri" w:cs="Calibri"/>
                <w:bCs/>
                <w:sz w:val="18"/>
                <w:szCs w:val="18"/>
                <w:vertAlign w:val="superscript"/>
              </w:rPr>
              <w:footnoteReference w:id="12"/>
            </w:r>
          </w:p>
        </w:tc>
        <w:tc>
          <w:tcPr>
            <w:tcW w:w="6237" w:type="dxa"/>
            <w:gridSpan w:val="10"/>
            <w:shd w:val="clear" w:color="auto" w:fill="auto"/>
            <w:vAlign w:val="center"/>
          </w:tcPr>
          <w:p w14:paraId="770B592E" w14:textId="126B24A0" w:rsidR="005976ED" w:rsidRDefault="00A05839" w:rsidP="00567484">
            <w:pPr>
              <w:tabs>
                <w:tab w:val="num" w:pos="34"/>
              </w:tabs>
              <w:spacing w:after="60" w:line="240" w:lineRule="auto"/>
              <w:ind w:left="34" w:hanging="34"/>
              <w:outlineLvl w:val="8"/>
              <w:rPr>
                <w:rFonts w:ascii="Calibri" w:eastAsia="Calibri" w:hAnsi="Calibri" w:cs="Calibri"/>
                <w:b/>
                <w:bCs/>
                <w:sz w:val="18"/>
                <w:szCs w:val="20"/>
                <w:u w:val="single"/>
                <w:lang w:eastAsia="pl-PL"/>
              </w:rPr>
            </w:pPr>
            <w:r w:rsidRPr="00A05839">
              <w:rPr>
                <w:rFonts w:ascii="Calibri" w:eastAsia="Calibri" w:hAnsi="Calibri" w:cs="Calibri"/>
                <w:bCs/>
                <w:sz w:val="18"/>
                <w:szCs w:val="20"/>
              </w:rPr>
              <w:t xml:space="preserve">Przedmiotowy projekt kwalifikuje się do realizacji w trybie pozakonkursowym działania </w:t>
            </w:r>
            <w:r w:rsidR="00852C8F" w:rsidRPr="00567484">
              <w:rPr>
                <w:rFonts w:ascii="Calibri" w:eastAsia="Calibri" w:hAnsi="Calibri" w:cs="Calibri"/>
                <w:bCs/>
                <w:sz w:val="18"/>
                <w:szCs w:val="20"/>
              </w:rPr>
              <w:t>1.5</w:t>
            </w:r>
            <w:r w:rsidRPr="00A05839">
              <w:rPr>
                <w:rFonts w:ascii="Calibri" w:eastAsia="Calibri" w:hAnsi="Calibri" w:cs="Calibri"/>
                <w:b/>
                <w:bCs/>
                <w:sz w:val="18"/>
                <w:szCs w:val="20"/>
              </w:rPr>
              <w:t xml:space="preserve"> </w:t>
            </w:r>
            <w:r w:rsidRPr="00A05839">
              <w:rPr>
                <w:rFonts w:ascii="Calibri" w:eastAsia="Calibri" w:hAnsi="Calibri" w:cs="Calibri"/>
                <w:bCs/>
                <w:sz w:val="18"/>
                <w:szCs w:val="20"/>
              </w:rPr>
              <w:t>POIiŚ  2014- 2020</w:t>
            </w:r>
            <w:r w:rsidR="004A0814">
              <w:rPr>
                <w:rFonts w:ascii="Calibri" w:eastAsia="Calibri" w:hAnsi="Calibri" w:cs="Calibri"/>
                <w:bCs/>
                <w:sz w:val="18"/>
                <w:szCs w:val="20"/>
              </w:rPr>
              <w:t>,</w:t>
            </w:r>
            <w:r w:rsidRPr="00A05839">
              <w:rPr>
                <w:rFonts w:ascii="Calibri" w:eastAsia="Calibri" w:hAnsi="Calibri" w:cs="Calibri"/>
                <w:bCs/>
                <w:sz w:val="18"/>
                <w:szCs w:val="20"/>
              </w:rPr>
              <w:t xml:space="preserve"> spełniając następujące warunki</w:t>
            </w:r>
            <w:r w:rsidR="00A35635">
              <w:rPr>
                <w:rFonts w:ascii="Calibri" w:eastAsia="Calibri" w:hAnsi="Calibri" w:cs="Calibri"/>
                <w:bCs/>
                <w:sz w:val="18"/>
                <w:szCs w:val="20"/>
              </w:rPr>
              <w:t xml:space="preserve"> (</w:t>
            </w:r>
            <w:r w:rsidR="00B044A3">
              <w:rPr>
                <w:rFonts w:ascii="Calibri" w:eastAsia="Calibri" w:hAnsi="Calibri" w:cs="Calibri"/>
                <w:bCs/>
                <w:sz w:val="18"/>
                <w:szCs w:val="20"/>
              </w:rPr>
              <w:t>w</w:t>
            </w:r>
            <w:r w:rsidRPr="00A05839">
              <w:rPr>
                <w:rFonts w:ascii="Calibri" w:eastAsia="Calibri" w:hAnsi="Calibri" w:cs="Calibri"/>
                <w:bCs/>
                <w:sz w:val="18"/>
                <w:szCs w:val="20"/>
              </w:rPr>
              <w:t>ynika z planów gospodarki niskoemisyjnej oraz dokumentów strategicznych</w:t>
            </w:r>
            <w:r w:rsidR="00A35635">
              <w:rPr>
                <w:rFonts w:ascii="Calibri" w:eastAsia="Calibri" w:hAnsi="Calibri" w:cs="Calibri"/>
                <w:bCs/>
                <w:sz w:val="18"/>
                <w:szCs w:val="20"/>
              </w:rPr>
              <w:t>)</w:t>
            </w:r>
            <w:r w:rsidRPr="00A05839">
              <w:rPr>
                <w:rFonts w:ascii="Calibri" w:eastAsia="Calibri" w:hAnsi="Calibri" w:cs="Calibri"/>
                <w:bCs/>
                <w:sz w:val="18"/>
                <w:szCs w:val="20"/>
              </w:rPr>
              <w:t>:</w:t>
            </w:r>
          </w:p>
          <w:p w14:paraId="09692D67" w14:textId="3368D2E9" w:rsidR="00516F78" w:rsidRDefault="00516F78" w:rsidP="00516F78">
            <w:pPr>
              <w:numPr>
                <w:ilvl w:val="0"/>
                <w:numId w:val="7"/>
              </w:numPr>
              <w:spacing w:after="120" w:line="240" w:lineRule="auto"/>
              <w:ind w:left="260" w:hanging="215"/>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9D755A">
              <w:rPr>
                <w:rFonts w:ascii="Calibri" w:eastAsia="Calibri" w:hAnsi="Calibri" w:cs="Calibri"/>
                <w:bCs/>
                <w:sz w:val="18"/>
                <w:szCs w:val="20"/>
              </w:rPr>
              <w:t>;</w:t>
            </w:r>
            <w:r>
              <w:rPr>
                <w:rFonts w:ascii="Calibri" w:eastAsia="Calibri" w:hAnsi="Calibri" w:cs="Calibri"/>
                <w:bCs/>
                <w:sz w:val="18"/>
                <w:szCs w:val="20"/>
              </w:rPr>
              <w:t xml:space="preserve"> </w:t>
            </w:r>
          </w:p>
          <w:p w14:paraId="74DD3E1D" w14:textId="12EF2C16" w:rsidR="005976ED" w:rsidRDefault="00B1531B" w:rsidP="00567484">
            <w:pPr>
              <w:numPr>
                <w:ilvl w:val="0"/>
                <w:numId w:val="2"/>
              </w:numPr>
              <w:spacing w:after="0" w:line="240" w:lineRule="auto"/>
              <w:ind w:left="311" w:hanging="215"/>
              <w:jc w:val="both"/>
              <w:outlineLvl w:val="8"/>
              <w:rPr>
                <w:rFonts w:ascii="Calibri" w:eastAsia="Times New Roman" w:hAnsi="Calibri" w:cs="Times New Roman"/>
                <w:color w:val="000000"/>
                <w:sz w:val="18"/>
                <w:szCs w:val="18"/>
                <w:u w:val="single"/>
                <w:lang w:eastAsia="pl-PL"/>
              </w:rPr>
            </w:pPr>
            <w:r>
              <w:rPr>
                <w:rFonts w:ascii="Calibri" w:eastAsia="Calibri" w:hAnsi="Calibri" w:cs="Calibri"/>
                <w:bCs/>
                <w:sz w:val="18"/>
                <w:szCs w:val="20"/>
              </w:rPr>
              <w:t>zgodność z następującymi Programami /  Planami Gospodarki Niskoemisyjnej:</w:t>
            </w:r>
          </w:p>
          <w:p w14:paraId="66A4C543" w14:textId="77777777" w:rsidR="001F0F29" w:rsidRPr="00567484" w:rsidRDefault="001F0F29" w:rsidP="001F0F29">
            <w:pPr>
              <w:pStyle w:val="Akapitzlist"/>
              <w:numPr>
                <w:ilvl w:val="0"/>
                <w:numId w:val="6"/>
              </w:numPr>
              <w:suppressAutoHyphens/>
              <w:ind w:left="405" w:hanging="238"/>
              <w:contextualSpacing w:val="0"/>
              <w:jc w:val="both"/>
              <w:rPr>
                <w:rFonts w:ascii="Calibri" w:hAnsi="Calibri" w:cs="Arial"/>
                <w:sz w:val="18"/>
                <w:szCs w:val="18"/>
                <w:lang w:eastAsia="ar-SA"/>
              </w:rPr>
            </w:pPr>
            <w:r>
              <w:rPr>
                <w:rFonts w:ascii="Calibri" w:hAnsi="Calibri" w:cs="Arial"/>
                <w:sz w:val="18"/>
                <w:szCs w:val="18"/>
                <w:lang w:eastAsia="ar-SA"/>
              </w:rPr>
              <w:t>p</w:t>
            </w:r>
            <w:r w:rsidRPr="00A60BE0">
              <w:rPr>
                <w:rFonts w:ascii="Calibri" w:hAnsi="Calibri" w:cs="Arial"/>
                <w:sz w:val="18"/>
                <w:szCs w:val="18"/>
                <w:lang w:eastAsia="ar-SA"/>
              </w:rPr>
              <w:t>rojekt jest zgodny z „Programem Gospodarki Niskoemisyjnej dla Obszaru Metropolitalnego Gdańsk-</w:t>
            </w:r>
            <w:r w:rsidRPr="00A60BE0">
              <w:rPr>
                <w:rFonts w:ascii="Calibri" w:hAnsi="Calibri" w:cs="Arial"/>
                <w:spacing w:val="-6"/>
                <w:sz w:val="18"/>
                <w:szCs w:val="18"/>
                <w:lang w:eastAsia="ar-SA"/>
              </w:rPr>
              <w:t>Gdynia-Sopot” (Związku ZIT), przyjętym i wdrożonym uchwałą nr 41/2016 Walnego Zebrania Członków Stowarzyszenia OMG-G-S z dnia 25 stycznia 2016 r.</w:t>
            </w:r>
            <w:r w:rsidR="008808C4">
              <w:rPr>
                <w:rFonts w:ascii="Calibri" w:eastAsia="Calibri" w:hAnsi="Calibri" w:cs="Calibri"/>
                <w:bCs/>
                <w:sz w:val="18"/>
                <w:szCs w:val="20"/>
                <w:lang w:eastAsia="en-US"/>
              </w:rPr>
              <w:t xml:space="preserve"> (z późn.zm.)</w:t>
            </w:r>
            <w:r>
              <w:rPr>
                <w:rFonts w:ascii="Calibri" w:hAnsi="Calibri" w:cs="Arial"/>
                <w:spacing w:val="-6"/>
                <w:sz w:val="18"/>
                <w:szCs w:val="18"/>
                <w:lang w:eastAsia="ar-SA"/>
              </w:rPr>
              <w:t>,</w:t>
            </w:r>
          </w:p>
          <w:p w14:paraId="5A307660" w14:textId="1AFB486F" w:rsidR="001F0F29" w:rsidRPr="00567484" w:rsidRDefault="001F0F29" w:rsidP="001F0F29">
            <w:pPr>
              <w:pStyle w:val="Akapitzlist"/>
              <w:numPr>
                <w:ilvl w:val="0"/>
                <w:numId w:val="6"/>
              </w:numPr>
              <w:suppressAutoHyphens/>
              <w:ind w:left="405" w:hanging="238"/>
              <w:contextualSpacing w:val="0"/>
              <w:jc w:val="both"/>
              <w:rPr>
                <w:rFonts w:ascii="Calibri" w:hAnsi="Calibri" w:cs="Arial"/>
                <w:sz w:val="18"/>
                <w:szCs w:val="18"/>
                <w:lang w:eastAsia="ar-SA"/>
              </w:rPr>
            </w:pPr>
            <w:r>
              <w:rPr>
                <w:rFonts w:ascii="Calibri" w:hAnsi="Calibri" w:cs="Arial"/>
                <w:sz w:val="18"/>
                <w:szCs w:val="18"/>
                <w:lang w:eastAsia="ar-SA"/>
              </w:rPr>
              <w:t>p</w:t>
            </w:r>
            <w:r w:rsidRPr="00856F72">
              <w:rPr>
                <w:rFonts w:ascii="Calibri" w:hAnsi="Calibri" w:cs="Arial"/>
                <w:sz w:val="18"/>
                <w:szCs w:val="18"/>
                <w:lang w:eastAsia="ar-SA"/>
              </w:rPr>
              <w:t xml:space="preserve">rojekt jest zgodny z </w:t>
            </w:r>
            <w:r>
              <w:rPr>
                <w:rFonts w:ascii="Calibri" w:hAnsi="Calibri" w:cs="Arial"/>
                <w:sz w:val="18"/>
                <w:szCs w:val="18"/>
                <w:lang w:eastAsia="ar-SA"/>
              </w:rPr>
              <w:t>„</w:t>
            </w:r>
            <w:r w:rsidRPr="00856F72">
              <w:rPr>
                <w:rFonts w:ascii="Calibri" w:hAnsi="Calibri" w:cs="Arial"/>
                <w:sz w:val="18"/>
                <w:szCs w:val="18"/>
                <w:lang w:eastAsia="ar-SA"/>
              </w:rPr>
              <w:t xml:space="preserve">Planem </w:t>
            </w:r>
            <w:r w:rsidR="00847906">
              <w:rPr>
                <w:rFonts w:ascii="Calibri" w:hAnsi="Calibri" w:cs="Arial"/>
                <w:sz w:val="18"/>
                <w:szCs w:val="18"/>
                <w:lang w:eastAsia="ar-SA"/>
              </w:rPr>
              <w:t>g</w:t>
            </w:r>
            <w:r w:rsidRPr="00856F72">
              <w:rPr>
                <w:rFonts w:ascii="Calibri" w:hAnsi="Calibri" w:cs="Arial"/>
                <w:sz w:val="18"/>
                <w:szCs w:val="18"/>
                <w:lang w:eastAsia="ar-SA"/>
              </w:rPr>
              <w:t xml:space="preserve">ospodarki </w:t>
            </w:r>
            <w:r w:rsidR="00847906">
              <w:rPr>
                <w:rFonts w:ascii="Calibri" w:hAnsi="Calibri" w:cs="Arial"/>
                <w:sz w:val="18"/>
                <w:szCs w:val="18"/>
                <w:lang w:eastAsia="ar-SA"/>
              </w:rPr>
              <w:t>n</w:t>
            </w:r>
            <w:r w:rsidRPr="00856F72">
              <w:rPr>
                <w:rFonts w:ascii="Calibri" w:hAnsi="Calibri" w:cs="Arial"/>
                <w:sz w:val="18"/>
                <w:szCs w:val="18"/>
                <w:lang w:eastAsia="ar-SA"/>
              </w:rPr>
              <w:t xml:space="preserve">iskoemisyjnej </w:t>
            </w:r>
            <w:r w:rsidR="00847906">
              <w:rPr>
                <w:rFonts w:ascii="Calibri" w:hAnsi="Calibri" w:cs="Arial"/>
                <w:sz w:val="18"/>
                <w:szCs w:val="18"/>
                <w:lang w:eastAsia="ar-SA"/>
              </w:rPr>
              <w:t xml:space="preserve">dla </w:t>
            </w:r>
            <w:r w:rsidRPr="00856F72">
              <w:rPr>
                <w:rFonts w:ascii="Calibri" w:hAnsi="Calibri" w:cs="Arial"/>
                <w:sz w:val="18"/>
                <w:szCs w:val="18"/>
                <w:lang w:eastAsia="ar-SA"/>
              </w:rPr>
              <w:t>Gdańskiego Obszaru Metropolitalnego</w:t>
            </w:r>
            <w:r>
              <w:rPr>
                <w:rFonts w:ascii="Calibri" w:hAnsi="Calibri" w:cs="Arial"/>
                <w:sz w:val="18"/>
                <w:szCs w:val="18"/>
                <w:lang w:eastAsia="ar-SA"/>
              </w:rPr>
              <w:t>”</w:t>
            </w:r>
            <w:r w:rsidRPr="00856F72">
              <w:rPr>
                <w:rFonts w:ascii="Calibri" w:hAnsi="Calibri" w:cs="Arial"/>
                <w:sz w:val="18"/>
                <w:szCs w:val="18"/>
                <w:lang w:eastAsia="ar-SA"/>
              </w:rPr>
              <w:t xml:space="preserve"> przyjęt</w:t>
            </w:r>
            <w:r>
              <w:rPr>
                <w:rFonts w:ascii="Calibri" w:hAnsi="Calibri" w:cs="Arial"/>
                <w:sz w:val="18"/>
                <w:szCs w:val="18"/>
                <w:lang w:eastAsia="ar-SA"/>
              </w:rPr>
              <w:t>ym</w:t>
            </w:r>
            <w:r w:rsidRPr="00856F72">
              <w:rPr>
                <w:rFonts w:ascii="Calibri" w:hAnsi="Calibri" w:cs="Arial"/>
                <w:sz w:val="18"/>
                <w:szCs w:val="18"/>
                <w:lang w:eastAsia="ar-SA"/>
              </w:rPr>
              <w:t xml:space="preserve"> i wdrożon</w:t>
            </w:r>
            <w:r>
              <w:rPr>
                <w:rFonts w:ascii="Calibri" w:hAnsi="Calibri" w:cs="Arial"/>
                <w:sz w:val="18"/>
                <w:szCs w:val="18"/>
                <w:lang w:eastAsia="ar-SA"/>
              </w:rPr>
              <w:t>ym</w:t>
            </w:r>
            <w:r w:rsidRPr="00856F72">
              <w:rPr>
                <w:rFonts w:ascii="Calibri" w:hAnsi="Calibri" w:cs="Arial"/>
                <w:sz w:val="18"/>
                <w:szCs w:val="18"/>
                <w:lang w:eastAsia="ar-SA"/>
              </w:rPr>
              <w:t xml:space="preserve"> uchwałą nr 39/2015 Walnego Zebrania Członków Stowarzyszenia Obszar </w:t>
            </w:r>
            <w:r w:rsidRPr="00856F72">
              <w:rPr>
                <w:rFonts w:ascii="Calibri" w:hAnsi="Calibri" w:cs="Arial"/>
                <w:spacing w:val="-8"/>
                <w:sz w:val="18"/>
                <w:szCs w:val="18"/>
                <w:lang w:eastAsia="ar-SA"/>
              </w:rPr>
              <w:t>Metropolitalny Gdańsk-Gdynia-Sopot z dnia 12 października 2015 r.,</w:t>
            </w:r>
            <w:r w:rsidRPr="00856F72">
              <w:rPr>
                <w:rFonts w:ascii="Calibri" w:hAnsi="Calibri" w:cs="Arial"/>
                <w:spacing w:val="-6"/>
                <w:sz w:val="18"/>
                <w:szCs w:val="18"/>
                <w:lang w:eastAsia="ar-SA"/>
              </w:rPr>
              <w:t xml:space="preserve"> zaktualizowan</w:t>
            </w:r>
            <w:r w:rsidR="00CE4170">
              <w:rPr>
                <w:rFonts w:ascii="Calibri" w:hAnsi="Calibri" w:cs="Arial"/>
                <w:spacing w:val="-6"/>
                <w:sz w:val="18"/>
                <w:szCs w:val="18"/>
                <w:lang w:eastAsia="ar-SA"/>
              </w:rPr>
              <w:t>ym</w:t>
            </w:r>
            <w:r w:rsidRPr="00856F72">
              <w:rPr>
                <w:rFonts w:ascii="Calibri" w:hAnsi="Calibri" w:cs="Arial"/>
                <w:spacing w:val="-6"/>
                <w:sz w:val="18"/>
                <w:szCs w:val="18"/>
                <w:lang w:eastAsia="ar-SA"/>
              </w:rPr>
              <w:t xml:space="preserve">  uchwałą nr 46/2016 </w:t>
            </w:r>
            <w:r w:rsidRPr="00856F72">
              <w:rPr>
                <w:rFonts w:ascii="Calibri" w:hAnsi="Calibri" w:cs="Arial"/>
                <w:sz w:val="18"/>
                <w:szCs w:val="18"/>
                <w:lang w:eastAsia="ar-SA"/>
              </w:rPr>
              <w:t xml:space="preserve">Walnego Zebrania Członków Stowarzyszenia Obszar </w:t>
            </w:r>
            <w:r w:rsidRPr="00856F72">
              <w:rPr>
                <w:rFonts w:ascii="Calibri" w:hAnsi="Calibri" w:cs="Arial"/>
                <w:spacing w:val="-4"/>
                <w:sz w:val="18"/>
                <w:szCs w:val="18"/>
                <w:lang w:eastAsia="ar-SA"/>
              </w:rPr>
              <w:t>Metropolitalny Gdańsk-Gdynia-Sopot z dnia 28 czerwca 2016 r.</w:t>
            </w:r>
            <w:r w:rsidR="008808C4">
              <w:rPr>
                <w:rFonts w:ascii="Calibri" w:eastAsia="Calibri" w:hAnsi="Calibri" w:cs="Calibri"/>
                <w:bCs/>
                <w:sz w:val="18"/>
                <w:szCs w:val="20"/>
                <w:lang w:eastAsia="en-US"/>
              </w:rPr>
              <w:t xml:space="preserve"> (z późn.zm.)</w:t>
            </w:r>
            <w:r>
              <w:rPr>
                <w:rFonts w:ascii="Calibri" w:hAnsi="Calibri" w:cs="Arial"/>
                <w:spacing w:val="-4"/>
                <w:sz w:val="18"/>
                <w:szCs w:val="18"/>
                <w:lang w:eastAsia="ar-SA"/>
              </w:rPr>
              <w:t>,</w:t>
            </w:r>
          </w:p>
          <w:p w14:paraId="103A3551" w14:textId="10B227F6" w:rsidR="001F0F29" w:rsidRPr="00A56387" w:rsidRDefault="003E0337" w:rsidP="001F0F29">
            <w:pPr>
              <w:pStyle w:val="Akapitzlist"/>
              <w:numPr>
                <w:ilvl w:val="0"/>
                <w:numId w:val="6"/>
              </w:numPr>
              <w:suppressAutoHyphens/>
              <w:ind w:left="405" w:hanging="238"/>
              <w:contextualSpacing w:val="0"/>
              <w:jc w:val="both"/>
              <w:rPr>
                <w:rFonts w:ascii="Calibri" w:hAnsi="Calibri" w:cs="Arial"/>
                <w:sz w:val="18"/>
                <w:szCs w:val="18"/>
                <w:lang w:eastAsia="ar-SA"/>
              </w:rPr>
            </w:pPr>
            <w:r>
              <w:rPr>
                <w:rFonts w:ascii="Calibri" w:hAnsi="Calibri" w:cs="Arial"/>
                <w:sz w:val="18"/>
                <w:szCs w:val="18"/>
                <w:lang w:eastAsia="ar-SA"/>
              </w:rPr>
              <w:t>p</w:t>
            </w:r>
            <w:r w:rsidRPr="00856F72">
              <w:rPr>
                <w:rFonts w:ascii="Calibri" w:hAnsi="Calibri" w:cs="Arial"/>
                <w:sz w:val="18"/>
                <w:szCs w:val="18"/>
                <w:lang w:eastAsia="ar-SA"/>
              </w:rPr>
              <w:t>rojekt jest zgodny z „Plan</w:t>
            </w:r>
            <w:r>
              <w:rPr>
                <w:rFonts w:ascii="Calibri" w:hAnsi="Calibri" w:cs="Arial"/>
                <w:sz w:val="18"/>
                <w:szCs w:val="18"/>
                <w:lang w:eastAsia="ar-SA"/>
              </w:rPr>
              <w:t>em</w:t>
            </w:r>
            <w:r w:rsidRPr="00856F72">
              <w:rPr>
                <w:rFonts w:ascii="Calibri" w:hAnsi="Calibri" w:cs="Arial"/>
                <w:sz w:val="18"/>
                <w:szCs w:val="18"/>
                <w:lang w:eastAsia="ar-SA"/>
              </w:rPr>
              <w:t xml:space="preserve"> gospodarki niskoemisyjnej  dla Miasta Gdańska” przyjęt</w:t>
            </w:r>
            <w:r w:rsidR="000E3D1E">
              <w:rPr>
                <w:rFonts w:ascii="Calibri" w:hAnsi="Calibri" w:cs="Arial"/>
                <w:sz w:val="18"/>
                <w:szCs w:val="18"/>
                <w:lang w:eastAsia="ar-SA"/>
              </w:rPr>
              <w:t>ym</w:t>
            </w:r>
            <w:r w:rsidRPr="00856F72">
              <w:rPr>
                <w:rFonts w:ascii="Calibri" w:hAnsi="Calibri" w:cs="Arial"/>
                <w:sz w:val="18"/>
                <w:szCs w:val="18"/>
                <w:lang w:eastAsia="ar-SA"/>
              </w:rPr>
              <w:t xml:space="preserve"> i </w:t>
            </w:r>
            <w:r w:rsidRPr="00D93546">
              <w:rPr>
                <w:rFonts w:ascii="Calibri" w:hAnsi="Calibri" w:cs="Arial"/>
                <w:spacing w:val="-4"/>
                <w:sz w:val="18"/>
                <w:szCs w:val="18"/>
                <w:lang w:eastAsia="ar-SA"/>
              </w:rPr>
              <w:t>wdrożon</w:t>
            </w:r>
            <w:r w:rsidR="000E3D1E">
              <w:rPr>
                <w:rFonts w:ascii="Calibri" w:hAnsi="Calibri" w:cs="Arial"/>
                <w:spacing w:val="-4"/>
                <w:sz w:val="18"/>
                <w:szCs w:val="18"/>
                <w:lang w:eastAsia="ar-SA"/>
              </w:rPr>
              <w:t>ym</w:t>
            </w:r>
            <w:r w:rsidRPr="00D93546">
              <w:rPr>
                <w:rFonts w:ascii="Calibri" w:hAnsi="Calibri" w:cs="Arial"/>
                <w:spacing w:val="-4"/>
                <w:sz w:val="18"/>
                <w:szCs w:val="18"/>
                <w:lang w:eastAsia="ar-SA"/>
              </w:rPr>
              <w:t xml:space="preserve"> uchwałą nr XVII/510/15 Rady Miasta Gdańska z dnia 17 grudnia 2015 r.,</w:t>
            </w:r>
            <w:r w:rsidRPr="00856F72">
              <w:rPr>
                <w:rFonts w:ascii="Calibri" w:hAnsi="Calibri" w:cs="Arial"/>
                <w:sz w:val="18"/>
                <w:szCs w:val="18"/>
                <w:lang w:eastAsia="ar-SA"/>
              </w:rPr>
              <w:t xml:space="preserve"> </w:t>
            </w:r>
            <w:r w:rsidRPr="00D93546">
              <w:rPr>
                <w:rFonts w:ascii="Calibri" w:hAnsi="Calibri" w:cs="Arial"/>
                <w:spacing w:val="-4"/>
                <w:sz w:val="18"/>
                <w:szCs w:val="18"/>
                <w:lang w:eastAsia="ar-SA"/>
              </w:rPr>
              <w:t>zmienion</w:t>
            </w:r>
            <w:r w:rsidR="000E3D1E">
              <w:rPr>
                <w:rFonts w:ascii="Calibri" w:hAnsi="Calibri" w:cs="Arial"/>
                <w:spacing w:val="-4"/>
                <w:sz w:val="18"/>
                <w:szCs w:val="18"/>
                <w:lang w:eastAsia="ar-SA"/>
              </w:rPr>
              <w:t>ym</w:t>
            </w:r>
            <w:r w:rsidRPr="00D93546">
              <w:rPr>
                <w:rFonts w:ascii="Calibri" w:hAnsi="Calibri" w:cs="Arial"/>
                <w:spacing w:val="-4"/>
                <w:sz w:val="18"/>
                <w:szCs w:val="18"/>
                <w:lang w:eastAsia="ar-SA"/>
              </w:rPr>
              <w:t xml:space="preserve"> uchwałą nr XXVI/686/16 Rady Miasta Gdańska z dnia 30 czerwca 2016 r.</w:t>
            </w:r>
            <w:r w:rsidR="008808C4">
              <w:rPr>
                <w:rFonts w:ascii="Calibri" w:eastAsia="Calibri" w:hAnsi="Calibri" w:cs="Calibri"/>
                <w:bCs/>
                <w:sz w:val="18"/>
                <w:szCs w:val="20"/>
                <w:lang w:eastAsia="en-US"/>
              </w:rPr>
              <w:t xml:space="preserve"> (z późn.zm.).</w:t>
            </w:r>
          </w:p>
          <w:p w14:paraId="5E2FA31E" w14:textId="5B148E01" w:rsidR="00A05839" w:rsidRPr="00A05839" w:rsidRDefault="00A05839" w:rsidP="00A05839">
            <w:pPr>
              <w:spacing w:after="0" w:line="240" w:lineRule="auto"/>
              <w:jc w:val="both"/>
              <w:rPr>
                <w:rFonts w:ascii="Calibri" w:eastAsia="Calibri" w:hAnsi="Calibri" w:cs="Calibri"/>
                <w:bCs/>
                <w:sz w:val="20"/>
                <w:szCs w:val="20"/>
              </w:rPr>
            </w:pPr>
          </w:p>
        </w:tc>
      </w:tr>
      <w:tr w:rsidR="00A05839" w:rsidRPr="00A05839" w14:paraId="0FCA9B00" w14:textId="77777777" w:rsidTr="007331C0">
        <w:tc>
          <w:tcPr>
            <w:tcW w:w="534" w:type="dxa"/>
            <w:vMerge w:val="restart"/>
            <w:shd w:val="clear" w:color="auto" w:fill="auto"/>
            <w:vAlign w:val="center"/>
            <w:hideMark/>
          </w:tcPr>
          <w:p w14:paraId="424394CD"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4</w:t>
            </w:r>
          </w:p>
        </w:tc>
        <w:tc>
          <w:tcPr>
            <w:tcW w:w="2693" w:type="dxa"/>
            <w:gridSpan w:val="6"/>
            <w:vMerge w:val="restart"/>
            <w:shd w:val="clear" w:color="auto" w:fill="auto"/>
            <w:vAlign w:val="center"/>
            <w:hideMark/>
          </w:tcPr>
          <w:p w14:paraId="35B06214"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Przewidywany okres realizacji projektu</w:t>
            </w:r>
            <w:r w:rsidRPr="00A05839">
              <w:rPr>
                <w:rFonts w:ascii="Calibri" w:eastAsia="Calibri" w:hAnsi="Calibri" w:cs="Calibri"/>
                <w:bCs/>
                <w:sz w:val="18"/>
                <w:szCs w:val="18"/>
                <w:vertAlign w:val="superscript"/>
              </w:rPr>
              <w:footnoteReference w:id="13"/>
            </w:r>
          </w:p>
        </w:tc>
        <w:tc>
          <w:tcPr>
            <w:tcW w:w="2354" w:type="dxa"/>
            <w:gridSpan w:val="4"/>
            <w:shd w:val="clear" w:color="auto" w:fill="auto"/>
            <w:vAlign w:val="center"/>
            <w:hideMark/>
          </w:tcPr>
          <w:p w14:paraId="4AAF586E" w14:textId="77777777" w:rsidR="00A05839" w:rsidRPr="00A05839" w:rsidRDefault="00A05839" w:rsidP="00A05839">
            <w:pPr>
              <w:spacing w:after="0" w:line="240" w:lineRule="auto"/>
              <w:jc w:val="center"/>
              <w:rPr>
                <w:rFonts w:ascii="Calibri" w:eastAsia="Calibri" w:hAnsi="Calibri" w:cs="Calibri"/>
                <w:bCs/>
                <w:sz w:val="20"/>
                <w:szCs w:val="20"/>
              </w:rPr>
            </w:pPr>
            <w:r w:rsidRPr="00A05839">
              <w:rPr>
                <w:rFonts w:ascii="Calibri" w:eastAsia="Calibri" w:hAnsi="Calibri" w:cs="Calibri"/>
                <w:bCs/>
                <w:sz w:val="20"/>
                <w:szCs w:val="20"/>
              </w:rPr>
              <w:t>data rozpoczęcia kwartał/rok</w:t>
            </w:r>
          </w:p>
        </w:tc>
        <w:tc>
          <w:tcPr>
            <w:tcW w:w="3883" w:type="dxa"/>
            <w:gridSpan w:val="6"/>
            <w:shd w:val="clear" w:color="auto" w:fill="auto"/>
            <w:vAlign w:val="center"/>
            <w:hideMark/>
          </w:tcPr>
          <w:p w14:paraId="43E05285" w14:textId="77777777" w:rsidR="00A05839" w:rsidRPr="00A05839" w:rsidRDefault="00A05839" w:rsidP="00A05839">
            <w:pPr>
              <w:spacing w:after="0" w:line="240" w:lineRule="auto"/>
              <w:jc w:val="center"/>
              <w:rPr>
                <w:rFonts w:ascii="Calibri" w:eastAsia="Calibri" w:hAnsi="Calibri" w:cs="Calibri"/>
                <w:bCs/>
                <w:sz w:val="20"/>
                <w:szCs w:val="20"/>
              </w:rPr>
            </w:pPr>
            <w:r w:rsidRPr="00A05839">
              <w:rPr>
                <w:rFonts w:ascii="Calibri" w:eastAsia="Calibri" w:hAnsi="Calibri" w:cs="Calibri"/>
                <w:bCs/>
                <w:sz w:val="20"/>
                <w:szCs w:val="20"/>
              </w:rPr>
              <w:t>data zakończenia kwartał/rok</w:t>
            </w:r>
          </w:p>
        </w:tc>
      </w:tr>
      <w:tr w:rsidR="00A05839" w:rsidRPr="00A05839" w14:paraId="1D933ABD" w14:textId="77777777" w:rsidTr="007331C0">
        <w:tc>
          <w:tcPr>
            <w:tcW w:w="534" w:type="dxa"/>
            <w:vMerge/>
            <w:shd w:val="clear" w:color="auto" w:fill="auto"/>
            <w:hideMark/>
          </w:tcPr>
          <w:p w14:paraId="6AA90AF1" w14:textId="77777777" w:rsidR="00A05839" w:rsidRPr="00A05839" w:rsidRDefault="00A05839" w:rsidP="00A05839">
            <w:pPr>
              <w:spacing w:after="0" w:line="276" w:lineRule="auto"/>
              <w:rPr>
                <w:rFonts w:ascii="Calibri" w:eastAsia="Calibri" w:hAnsi="Calibri" w:cs="Calibri"/>
                <w:bCs/>
              </w:rPr>
            </w:pPr>
          </w:p>
        </w:tc>
        <w:tc>
          <w:tcPr>
            <w:tcW w:w="2693" w:type="dxa"/>
            <w:gridSpan w:val="6"/>
            <w:vMerge/>
            <w:shd w:val="clear" w:color="auto" w:fill="auto"/>
            <w:hideMark/>
          </w:tcPr>
          <w:p w14:paraId="7215A560" w14:textId="77777777" w:rsidR="00A05839" w:rsidRPr="00A05839" w:rsidRDefault="00A05839" w:rsidP="00A05839">
            <w:pPr>
              <w:spacing w:after="0" w:line="240" w:lineRule="auto"/>
              <w:rPr>
                <w:rFonts w:ascii="Calibri" w:eastAsia="Calibri" w:hAnsi="Calibri" w:cs="Calibri"/>
                <w:bCs/>
                <w:sz w:val="18"/>
                <w:szCs w:val="18"/>
              </w:rPr>
            </w:pPr>
          </w:p>
        </w:tc>
        <w:tc>
          <w:tcPr>
            <w:tcW w:w="2354" w:type="dxa"/>
            <w:gridSpan w:val="4"/>
            <w:shd w:val="clear" w:color="auto" w:fill="auto"/>
            <w:hideMark/>
          </w:tcPr>
          <w:p w14:paraId="43764E4F" w14:textId="77777777" w:rsidR="00A05839" w:rsidRPr="00A05839" w:rsidRDefault="00A05839" w:rsidP="00A05839">
            <w:pPr>
              <w:spacing w:after="0" w:line="240" w:lineRule="auto"/>
              <w:jc w:val="center"/>
              <w:rPr>
                <w:rFonts w:ascii="Calibri" w:eastAsia="Calibri" w:hAnsi="Calibri" w:cs="Calibri"/>
                <w:bCs/>
                <w:sz w:val="18"/>
                <w:szCs w:val="18"/>
              </w:rPr>
            </w:pPr>
            <w:r w:rsidRPr="00A05839">
              <w:rPr>
                <w:rFonts w:ascii="Calibri" w:eastAsia="Times New Roman" w:hAnsi="Calibri" w:cs="Arial"/>
                <w:bCs/>
                <w:sz w:val="18"/>
                <w:szCs w:val="18"/>
                <w:lang w:eastAsia="pl-PL"/>
              </w:rPr>
              <w:t>III</w:t>
            </w:r>
            <w:r w:rsidR="000E3D1E">
              <w:rPr>
                <w:rFonts w:ascii="Calibri" w:eastAsia="Times New Roman" w:hAnsi="Calibri" w:cs="Arial"/>
                <w:bCs/>
                <w:sz w:val="18"/>
                <w:szCs w:val="18"/>
                <w:lang w:eastAsia="pl-PL"/>
              </w:rPr>
              <w:t xml:space="preserve"> </w:t>
            </w:r>
            <w:r w:rsidRPr="00A05839">
              <w:rPr>
                <w:rFonts w:ascii="Calibri" w:eastAsia="Times New Roman" w:hAnsi="Calibri" w:cs="Arial"/>
                <w:bCs/>
                <w:sz w:val="18"/>
                <w:szCs w:val="18"/>
                <w:lang w:eastAsia="pl-PL"/>
              </w:rPr>
              <w:t>/</w:t>
            </w:r>
            <w:r w:rsidR="000E3D1E">
              <w:rPr>
                <w:rFonts w:ascii="Calibri" w:eastAsia="Times New Roman" w:hAnsi="Calibri" w:cs="Arial"/>
                <w:bCs/>
                <w:sz w:val="18"/>
                <w:szCs w:val="18"/>
                <w:lang w:eastAsia="pl-PL"/>
              </w:rPr>
              <w:t xml:space="preserve"> </w:t>
            </w:r>
            <w:r w:rsidRPr="00A05839">
              <w:rPr>
                <w:rFonts w:ascii="Calibri" w:eastAsia="Times New Roman" w:hAnsi="Calibri" w:cs="Arial"/>
                <w:bCs/>
                <w:sz w:val="18"/>
                <w:szCs w:val="18"/>
                <w:lang w:eastAsia="pl-PL"/>
              </w:rPr>
              <w:t>2017</w:t>
            </w:r>
          </w:p>
        </w:tc>
        <w:tc>
          <w:tcPr>
            <w:tcW w:w="3883" w:type="dxa"/>
            <w:gridSpan w:val="6"/>
            <w:shd w:val="clear" w:color="auto" w:fill="auto"/>
            <w:hideMark/>
          </w:tcPr>
          <w:p w14:paraId="2CA6FF0C" w14:textId="77777777" w:rsidR="00A05839" w:rsidRPr="00A05839" w:rsidRDefault="00A05839" w:rsidP="00A05839">
            <w:pPr>
              <w:spacing w:after="0" w:line="240" w:lineRule="auto"/>
              <w:jc w:val="center"/>
              <w:rPr>
                <w:rFonts w:ascii="Calibri" w:eastAsia="Calibri" w:hAnsi="Calibri" w:cs="Calibri"/>
                <w:bCs/>
                <w:sz w:val="18"/>
                <w:szCs w:val="18"/>
              </w:rPr>
            </w:pPr>
            <w:r w:rsidRPr="00A05839">
              <w:rPr>
                <w:rFonts w:ascii="Calibri" w:eastAsia="Times New Roman" w:hAnsi="Calibri" w:cs="Arial"/>
                <w:bCs/>
                <w:sz w:val="18"/>
                <w:szCs w:val="18"/>
                <w:lang w:eastAsia="pl-PL"/>
              </w:rPr>
              <w:t>IV</w:t>
            </w:r>
            <w:r w:rsidR="000E3D1E">
              <w:rPr>
                <w:rFonts w:ascii="Calibri" w:eastAsia="Times New Roman" w:hAnsi="Calibri" w:cs="Arial"/>
                <w:bCs/>
                <w:sz w:val="18"/>
                <w:szCs w:val="18"/>
                <w:lang w:eastAsia="pl-PL"/>
              </w:rPr>
              <w:t xml:space="preserve"> </w:t>
            </w:r>
            <w:r w:rsidRPr="00A05839">
              <w:rPr>
                <w:rFonts w:ascii="Calibri" w:eastAsia="Times New Roman" w:hAnsi="Calibri" w:cs="Arial"/>
                <w:bCs/>
                <w:sz w:val="18"/>
                <w:szCs w:val="18"/>
                <w:lang w:eastAsia="pl-PL"/>
              </w:rPr>
              <w:t>/</w:t>
            </w:r>
            <w:r w:rsidR="000E3D1E">
              <w:rPr>
                <w:rFonts w:ascii="Calibri" w:eastAsia="Times New Roman" w:hAnsi="Calibri" w:cs="Arial"/>
                <w:bCs/>
                <w:sz w:val="18"/>
                <w:szCs w:val="18"/>
                <w:lang w:eastAsia="pl-PL"/>
              </w:rPr>
              <w:t xml:space="preserve"> </w:t>
            </w:r>
            <w:r w:rsidRPr="00A05839">
              <w:rPr>
                <w:rFonts w:ascii="Calibri" w:eastAsia="Times New Roman" w:hAnsi="Calibri" w:cs="Arial"/>
                <w:bCs/>
                <w:sz w:val="18"/>
                <w:szCs w:val="18"/>
                <w:lang w:eastAsia="pl-PL"/>
              </w:rPr>
              <w:t>2020</w:t>
            </w:r>
          </w:p>
        </w:tc>
      </w:tr>
      <w:tr w:rsidR="00A05839" w:rsidRPr="00A05839" w14:paraId="10A4381F" w14:textId="77777777" w:rsidTr="007331C0">
        <w:tc>
          <w:tcPr>
            <w:tcW w:w="534" w:type="dxa"/>
            <w:shd w:val="clear" w:color="auto" w:fill="auto"/>
            <w:hideMark/>
          </w:tcPr>
          <w:p w14:paraId="34413429"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5</w:t>
            </w:r>
          </w:p>
        </w:tc>
        <w:tc>
          <w:tcPr>
            <w:tcW w:w="2693" w:type="dxa"/>
            <w:gridSpan w:val="6"/>
            <w:shd w:val="clear" w:color="auto" w:fill="auto"/>
            <w:hideMark/>
          </w:tcPr>
          <w:p w14:paraId="447AD805"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Szacunkowy koszt całkowity w mln PLN</w:t>
            </w:r>
          </w:p>
        </w:tc>
        <w:tc>
          <w:tcPr>
            <w:tcW w:w="6237" w:type="dxa"/>
            <w:gridSpan w:val="10"/>
            <w:shd w:val="clear" w:color="auto" w:fill="auto"/>
            <w:hideMark/>
          </w:tcPr>
          <w:p w14:paraId="37BE0A77"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18,46</w:t>
            </w:r>
          </w:p>
        </w:tc>
      </w:tr>
      <w:tr w:rsidR="00A05839" w:rsidRPr="00A05839" w14:paraId="0F209685" w14:textId="77777777" w:rsidTr="007331C0">
        <w:tc>
          <w:tcPr>
            <w:tcW w:w="534" w:type="dxa"/>
            <w:shd w:val="clear" w:color="auto" w:fill="auto"/>
          </w:tcPr>
          <w:p w14:paraId="0709BC48"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6</w:t>
            </w:r>
          </w:p>
        </w:tc>
        <w:tc>
          <w:tcPr>
            <w:tcW w:w="2693" w:type="dxa"/>
            <w:gridSpan w:val="6"/>
            <w:shd w:val="clear" w:color="auto" w:fill="auto"/>
          </w:tcPr>
          <w:p w14:paraId="1B88C06B"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Szacunkowy koszt kwalifikowalny w mln PLN</w:t>
            </w:r>
            <w:r w:rsidRPr="00A05839">
              <w:rPr>
                <w:rFonts w:ascii="Calibri" w:eastAsia="Calibri" w:hAnsi="Calibri" w:cs="Calibri"/>
                <w:bCs/>
                <w:sz w:val="18"/>
                <w:szCs w:val="18"/>
                <w:vertAlign w:val="superscript"/>
              </w:rPr>
              <w:footnoteReference w:id="14"/>
            </w:r>
          </w:p>
        </w:tc>
        <w:tc>
          <w:tcPr>
            <w:tcW w:w="6237" w:type="dxa"/>
            <w:gridSpan w:val="10"/>
            <w:shd w:val="clear" w:color="auto" w:fill="auto"/>
          </w:tcPr>
          <w:p w14:paraId="684A8D6E"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18,46</w:t>
            </w:r>
          </w:p>
        </w:tc>
      </w:tr>
      <w:tr w:rsidR="00A05839" w:rsidRPr="00A05839" w14:paraId="36340612" w14:textId="77777777" w:rsidTr="007331C0">
        <w:tc>
          <w:tcPr>
            <w:tcW w:w="534" w:type="dxa"/>
            <w:shd w:val="clear" w:color="auto" w:fill="auto"/>
          </w:tcPr>
          <w:p w14:paraId="703B32D2"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7</w:t>
            </w:r>
          </w:p>
        </w:tc>
        <w:tc>
          <w:tcPr>
            <w:tcW w:w="2693" w:type="dxa"/>
            <w:gridSpan w:val="6"/>
            <w:shd w:val="clear" w:color="auto" w:fill="auto"/>
          </w:tcPr>
          <w:p w14:paraId="2A199F92"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Szacunkowa kwota dofinansowania </w:t>
            </w:r>
            <w:r w:rsidRPr="00A05839">
              <w:rPr>
                <w:rFonts w:ascii="Calibri" w:eastAsia="Calibri" w:hAnsi="Calibri" w:cs="Calibri"/>
                <w:bCs/>
                <w:sz w:val="18"/>
                <w:szCs w:val="18"/>
              </w:rPr>
              <w:br/>
              <w:t>w mln PLN</w:t>
            </w:r>
          </w:p>
        </w:tc>
        <w:tc>
          <w:tcPr>
            <w:tcW w:w="6237" w:type="dxa"/>
            <w:gridSpan w:val="10"/>
            <w:shd w:val="clear" w:color="auto" w:fill="auto"/>
          </w:tcPr>
          <w:p w14:paraId="340B727D"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13,85 (75%)</w:t>
            </w:r>
          </w:p>
        </w:tc>
      </w:tr>
      <w:tr w:rsidR="00A05839" w:rsidRPr="00A05839" w14:paraId="2FA70087" w14:textId="77777777" w:rsidTr="007331C0">
        <w:tc>
          <w:tcPr>
            <w:tcW w:w="534" w:type="dxa"/>
            <w:shd w:val="clear" w:color="auto" w:fill="auto"/>
          </w:tcPr>
          <w:p w14:paraId="04D9A028"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8</w:t>
            </w:r>
          </w:p>
        </w:tc>
        <w:tc>
          <w:tcPr>
            <w:tcW w:w="2693" w:type="dxa"/>
            <w:gridSpan w:val="6"/>
            <w:shd w:val="clear" w:color="auto" w:fill="auto"/>
          </w:tcPr>
          <w:p w14:paraId="2BE1DA2D"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Szacunkowa kwota dofinansowania UE w mln PLN</w:t>
            </w:r>
          </w:p>
        </w:tc>
        <w:tc>
          <w:tcPr>
            <w:tcW w:w="6237" w:type="dxa"/>
            <w:gridSpan w:val="10"/>
            <w:shd w:val="clear" w:color="auto" w:fill="auto"/>
            <w:vAlign w:val="center"/>
          </w:tcPr>
          <w:p w14:paraId="127BBA4E"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13,85 (75%)</w:t>
            </w:r>
          </w:p>
        </w:tc>
      </w:tr>
      <w:tr w:rsidR="00A05839" w:rsidRPr="00A05839" w14:paraId="30815FA6" w14:textId="77777777" w:rsidTr="007331C0">
        <w:tc>
          <w:tcPr>
            <w:tcW w:w="534" w:type="dxa"/>
            <w:shd w:val="clear" w:color="auto" w:fill="auto"/>
            <w:noWrap/>
          </w:tcPr>
          <w:p w14:paraId="34CC0BBE"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9</w:t>
            </w:r>
          </w:p>
        </w:tc>
        <w:tc>
          <w:tcPr>
            <w:tcW w:w="2693" w:type="dxa"/>
            <w:gridSpan w:val="6"/>
            <w:shd w:val="clear" w:color="auto" w:fill="auto"/>
          </w:tcPr>
          <w:p w14:paraId="12EB438E"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14:paraId="668B55A8" w14:textId="77777777" w:rsidR="005976ED" w:rsidRDefault="00A05839" w:rsidP="00567484">
            <w:pPr>
              <w:tabs>
                <w:tab w:val="num" w:pos="1584"/>
              </w:tabs>
              <w:spacing w:after="60" w:line="240" w:lineRule="auto"/>
              <w:ind w:left="1582" w:hanging="1582"/>
              <w:jc w:val="both"/>
              <w:outlineLvl w:val="8"/>
              <w:rPr>
                <w:rFonts w:ascii="Calibri" w:eastAsia="Calibri" w:hAnsi="Calibri" w:cs="Calibri"/>
                <w:bCs/>
                <w:sz w:val="18"/>
                <w:szCs w:val="18"/>
              </w:rPr>
            </w:pPr>
            <w:r w:rsidRPr="00A05839">
              <w:rPr>
                <w:rFonts w:ascii="Calibri" w:eastAsia="Calibri" w:hAnsi="Calibri" w:cs="Calibri"/>
                <w:bCs/>
                <w:sz w:val="18"/>
                <w:szCs w:val="18"/>
              </w:rPr>
              <w:t>Unijna i krajowa podstawa prawna:</w:t>
            </w:r>
          </w:p>
          <w:p w14:paraId="0A61FB48" w14:textId="77777777" w:rsidR="00721BF4" w:rsidRDefault="00A05839">
            <w:pPr>
              <w:tabs>
                <w:tab w:val="num" w:pos="175"/>
              </w:tabs>
              <w:spacing w:before="240" w:after="60" w:line="240" w:lineRule="auto"/>
              <w:ind w:left="175" w:hanging="175"/>
              <w:jc w:val="both"/>
              <w:outlineLvl w:val="8"/>
              <w:rPr>
                <w:rFonts w:ascii="Calibri" w:eastAsia="Calibri" w:hAnsi="Calibri" w:cs="Calibri"/>
                <w:bCs/>
                <w:sz w:val="18"/>
                <w:szCs w:val="18"/>
              </w:rPr>
            </w:pPr>
            <w:r w:rsidRPr="00A05839">
              <w:rPr>
                <w:rFonts w:ascii="Calibri" w:eastAsia="Calibri" w:hAnsi="Calibri" w:cs="Calibri"/>
                <w:bCs/>
                <w:sz w:val="18"/>
                <w:szCs w:val="18"/>
              </w:rPr>
              <w:t>– Rozporządzenie Komisji (UE) nr 651/2014 z dnia 17 czerwca 2014 r. uznającego niektóre rodzaje pomocy za zgodne z rynkiem wewnętrznym w zastosowaniu art. 107 i 108 Traktatu (Dz. Urz. UE z 26.6.2014 r. L 187/1</w:t>
            </w:r>
            <w:r w:rsidR="00BE1099" w:rsidRPr="001A67CD">
              <w:rPr>
                <w:rFonts w:ascii="Calibri" w:eastAsia="Calibri" w:hAnsi="Calibri" w:cs="Calibri"/>
                <w:bCs/>
                <w:sz w:val="18"/>
                <w:szCs w:val="18"/>
              </w:rPr>
              <w:t>, z późn.zm.</w:t>
            </w:r>
            <w:r w:rsidRPr="00A05839">
              <w:rPr>
                <w:rFonts w:ascii="Calibri" w:eastAsia="Calibri" w:hAnsi="Calibri" w:cs="Calibri"/>
                <w:bCs/>
                <w:sz w:val="18"/>
                <w:szCs w:val="18"/>
              </w:rPr>
              <w:t>);</w:t>
            </w:r>
          </w:p>
          <w:p w14:paraId="6BF1A630" w14:textId="3E98B034" w:rsidR="00A05839" w:rsidRPr="00A05839" w:rsidRDefault="00030734" w:rsidP="00A05839">
            <w:pPr>
              <w:spacing w:after="0" w:line="240" w:lineRule="auto"/>
              <w:jc w:val="both"/>
              <w:rPr>
                <w:rFonts w:ascii="Calibri" w:eastAsia="Calibri" w:hAnsi="Calibri" w:cs="Calibri"/>
                <w:bCs/>
                <w:sz w:val="18"/>
                <w:szCs w:val="18"/>
              </w:rPr>
            </w:pPr>
            <w:r w:rsidRPr="002327E3">
              <w:rPr>
                <w:rFonts w:ascii="Calibri" w:eastAsia="Calibri" w:hAnsi="Calibri" w:cs="Calibri"/>
                <w:bCs/>
                <w:sz w:val="18"/>
                <w:szCs w:val="18"/>
              </w:rPr>
              <w:t>–</w:t>
            </w:r>
            <w:r w:rsidR="00A05839" w:rsidRPr="00A05839">
              <w:rPr>
                <w:rFonts w:ascii="Calibri" w:eastAsia="Calibri" w:hAnsi="Calibri" w:cs="Calibri"/>
                <w:bCs/>
                <w:sz w:val="18"/>
                <w:szCs w:val="18"/>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852C8F" w:rsidRPr="00567484">
              <w:rPr>
                <w:rFonts w:ascii="Calibri" w:eastAsia="Calibri" w:hAnsi="Calibri" w:cs="Calibri"/>
                <w:bCs/>
                <w:spacing w:val="-6"/>
                <w:sz w:val="18"/>
                <w:szCs w:val="18"/>
              </w:rPr>
              <w:t>Operacyjnego Infrastruktura i Środowisko 2014-2020 (Dz. U. 2015 poz. 1802, z późn.zm.).</w:t>
            </w:r>
          </w:p>
        </w:tc>
      </w:tr>
      <w:tr w:rsidR="00A05839" w:rsidRPr="00A05839" w14:paraId="6CA704C4" w14:textId="77777777" w:rsidTr="007331C0">
        <w:tc>
          <w:tcPr>
            <w:tcW w:w="534" w:type="dxa"/>
            <w:shd w:val="clear" w:color="auto" w:fill="auto"/>
            <w:noWrap/>
            <w:hideMark/>
          </w:tcPr>
          <w:p w14:paraId="6E3F1F78"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10</w:t>
            </w:r>
          </w:p>
        </w:tc>
        <w:tc>
          <w:tcPr>
            <w:tcW w:w="2693" w:type="dxa"/>
            <w:gridSpan w:val="6"/>
            <w:shd w:val="clear" w:color="auto" w:fill="auto"/>
            <w:hideMark/>
          </w:tcPr>
          <w:p w14:paraId="06A73955"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Potencjalny beneficjent</w:t>
            </w:r>
          </w:p>
        </w:tc>
        <w:tc>
          <w:tcPr>
            <w:tcW w:w="6237" w:type="dxa"/>
            <w:gridSpan w:val="10"/>
            <w:shd w:val="clear" w:color="auto" w:fill="auto"/>
            <w:noWrap/>
            <w:vAlign w:val="center"/>
            <w:hideMark/>
          </w:tcPr>
          <w:p w14:paraId="584F135F" w14:textId="77777777" w:rsidR="00A05839" w:rsidRPr="00A05839" w:rsidRDefault="00A05839" w:rsidP="00A05839">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Gdańskie Przedsiębiorstwo Energetyki Cieplnej Sp. z o.o. w Gdańsku</w:t>
            </w:r>
          </w:p>
        </w:tc>
      </w:tr>
      <w:tr w:rsidR="00A05839" w:rsidRPr="00A05839" w14:paraId="3AB47E52" w14:textId="77777777" w:rsidTr="007331C0">
        <w:tc>
          <w:tcPr>
            <w:tcW w:w="534" w:type="dxa"/>
            <w:shd w:val="clear" w:color="auto" w:fill="auto"/>
            <w:noWrap/>
          </w:tcPr>
          <w:p w14:paraId="5E6ECA90" w14:textId="77777777" w:rsidR="00A05839" w:rsidRPr="00A05839" w:rsidDel="006040A9" w:rsidRDefault="00A05839" w:rsidP="00A05839">
            <w:pPr>
              <w:spacing w:after="0" w:line="276" w:lineRule="auto"/>
              <w:rPr>
                <w:rFonts w:ascii="Calibri" w:eastAsia="Calibri" w:hAnsi="Calibri" w:cs="Calibri"/>
                <w:bCs/>
              </w:rPr>
            </w:pPr>
            <w:r w:rsidRPr="00A05839">
              <w:rPr>
                <w:rFonts w:ascii="Calibri" w:eastAsia="Calibri" w:hAnsi="Calibri" w:cs="Calibri"/>
                <w:bCs/>
              </w:rPr>
              <w:lastRenderedPageBreak/>
              <w:t>11</w:t>
            </w:r>
          </w:p>
        </w:tc>
        <w:tc>
          <w:tcPr>
            <w:tcW w:w="2693" w:type="dxa"/>
            <w:gridSpan w:val="6"/>
            <w:shd w:val="clear" w:color="auto" w:fill="auto"/>
          </w:tcPr>
          <w:p w14:paraId="5B5DDDCA"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Koordynator projektu</w:t>
            </w:r>
            <w:r w:rsidRPr="00A05839">
              <w:rPr>
                <w:rFonts w:ascii="Calibri" w:eastAsia="Calibri" w:hAnsi="Calibri" w:cs="Times New Roman"/>
                <w:bCs/>
                <w:sz w:val="18"/>
                <w:szCs w:val="18"/>
                <w:vertAlign w:val="superscript"/>
              </w:rPr>
              <w:footnoteReference w:id="15"/>
            </w:r>
          </w:p>
        </w:tc>
        <w:tc>
          <w:tcPr>
            <w:tcW w:w="6237" w:type="dxa"/>
            <w:gridSpan w:val="10"/>
            <w:shd w:val="clear" w:color="auto" w:fill="auto"/>
            <w:noWrap/>
          </w:tcPr>
          <w:p w14:paraId="3B12624E"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u w:val="single"/>
              </w:rPr>
              <w:t>Koordynator na poziomie S ZIT</w:t>
            </w:r>
            <w:r w:rsidRPr="00A05839">
              <w:rPr>
                <w:rFonts w:ascii="Calibri" w:eastAsia="Calibri" w:hAnsi="Calibri" w:cs="Calibri"/>
                <w:bCs/>
                <w:sz w:val="20"/>
                <w:szCs w:val="20"/>
              </w:rPr>
              <w:t>:</w:t>
            </w:r>
          </w:p>
          <w:p w14:paraId="4B520E98"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Jacek Ołdakowski – Inspektor ds. Infrastruktury Technicznej, Wydział Gospodarki Komunalnej, Urząd Miejski w Gdańsku</w:t>
            </w:r>
          </w:p>
          <w:p w14:paraId="2606C944" w14:textId="77777777" w:rsidR="00A05839" w:rsidRPr="00567484" w:rsidRDefault="00A05839" w:rsidP="00A05839">
            <w:pPr>
              <w:spacing w:after="0" w:line="240" w:lineRule="auto"/>
              <w:jc w:val="both"/>
              <w:rPr>
                <w:rFonts w:ascii="Calibri" w:eastAsia="Calibri" w:hAnsi="Calibri" w:cs="Calibri"/>
                <w:bCs/>
                <w:sz w:val="20"/>
                <w:szCs w:val="20"/>
                <w:lang w:val="en-US"/>
              </w:rPr>
            </w:pPr>
            <w:r w:rsidRPr="00567484">
              <w:rPr>
                <w:rFonts w:ascii="Calibri" w:eastAsia="Calibri" w:hAnsi="Calibri" w:cs="Calibri"/>
                <w:bCs/>
                <w:sz w:val="20"/>
                <w:szCs w:val="20"/>
                <w:lang w:val="en-US"/>
              </w:rPr>
              <w:t>e-mail: jacek.oldakowski@gdansk.gda.pl</w:t>
            </w:r>
          </w:p>
          <w:p w14:paraId="6D640CB1"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tel.: 58 323 61 11</w:t>
            </w:r>
          </w:p>
          <w:p w14:paraId="3247DE15"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u w:val="single"/>
              </w:rPr>
              <w:t>Koordynator projektu</w:t>
            </w:r>
            <w:r w:rsidRPr="00A05839">
              <w:rPr>
                <w:rFonts w:ascii="Calibri" w:eastAsia="Calibri" w:hAnsi="Calibri" w:cs="Calibri"/>
                <w:bCs/>
                <w:sz w:val="20"/>
                <w:szCs w:val="20"/>
              </w:rPr>
              <w:t>:</w:t>
            </w:r>
          </w:p>
          <w:p w14:paraId="0A1FA82B"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Agnieszka Szatkowska – Koordynator ds. funduszy zewnętrznych, Gdańskie Przedsiębiorstwo Energetyki Cieplnej Sp. z o.o.</w:t>
            </w:r>
          </w:p>
          <w:p w14:paraId="7B83399B" w14:textId="77777777" w:rsidR="00A05839" w:rsidRPr="00567484" w:rsidRDefault="00A05839" w:rsidP="00A05839">
            <w:pPr>
              <w:spacing w:after="0" w:line="240" w:lineRule="auto"/>
              <w:jc w:val="both"/>
              <w:rPr>
                <w:rFonts w:ascii="Calibri" w:eastAsia="Calibri" w:hAnsi="Calibri" w:cs="Calibri"/>
                <w:bCs/>
                <w:sz w:val="20"/>
                <w:szCs w:val="20"/>
                <w:lang w:val="en-US"/>
              </w:rPr>
            </w:pPr>
            <w:r w:rsidRPr="00567484">
              <w:rPr>
                <w:rFonts w:ascii="Calibri" w:eastAsia="Calibri" w:hAnsi="Calibri" w:cs="Calibri"/>
                <w:bCs/>
                <w:sz w:val="20"/>
                <w:szCs w:val="20"/>
                <w:lang w:val="en-US"/>
              </w:rPr>
              <w:t>e-mail: agnieszka.szatkowska@gpec.pl</w:t>
            </w:r>
          </w:p>
          <w:p w14:paraId="7445F427"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 xml:space="preserve">tel.: </w:t>
            </w:r>
            <w:r w:rsidRPr="00A05839">
              <w:rPr>
                <w:rFonts w:ascii="Calibri" w:eastAsia="Times New Roman" w:hAnsi="Calibri" w:cs="Times New Roman"/>
                <w:sz w:val="20"/>
                <w:szCs w:val="20"/>
                <w:lang w:eastAsia="pl-PL"/>
              </w:rPr>
              <w:t>785 850 042,  58 524 39 86</w:t>
            </w:r>
          </w:p>
        </w:tc>
      </w:tr>
      <w:tr w:rsidR="00A05839" w:rsidRPr="00A05839" w14:paraId="1F5930C4" w14:textId="77777777" w:rsidTr="007331C0">
        <w:tc>
          <w:tcPr>
            <w:tcW w:w="534" w:type="dxa"/>
            <w:shd w:val="clear" w:color="auto" w:fill="auto"/>
            <w:hideMark/>
          </w:tcPr>
          <w:p w14:paraId="395ED6E6"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12</w:t>
            </w:r>
          </w:p>
        </w:tc>
        <w:tc>
          <w:tcPr>
            <w:tcW w:w="2693" w:type="dxa"/>
            <w:gridSpan w:val="6"/>
            <w:shd w:val="clear" w:color="auto" w:fill="auto"/>
            <w:hideMark/>
          </w:tcPr>
          <w:p w14:paraId="0666F77F"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Opis projektu </w:t>
            </w:r>
          </w:p>
        </w:tc>
        <w:tc>
          <w:tcPr>
            <w:tcW w:w="6237" w:type="dxa"/>
            <w:gridSpan w:val="10"/>
            <w:shd w:val="clear" w:color="auto" w:fill="auto"/>
          </w:tcPr>
          <w:p w14:paraId="3731709E" w14:textId="77777777" w:rsidR="005976ED" w:rsidRDefault="00856F72" w:rsidP="00567484">
            <w:pPr>
              <w:spacing w:after="0" w:line="240" w:lineRule="auto"/>
              <w:jc w:val="both"/>
              <w:rPr>
                <w:rFonts w:ascii="Calibri" w:eastAsia="Calibri" w:hAnsi="Calibri" w:cs="Calibri"/>
                <w:b/>
                <w:bCs/>
                <w:sz w:val="18"/>
                <w:szCs w:val="18"/>
              </w:rPr>
            </w:pPr>
            <w:r w:rsidRPr="00856F72">
              <w:rPr>
                <w:rFonts w:ascii="Calibri" w:eastAsia="Calibri" w:hAnsi="Calibri" w:cs="Calibri"/>
                <w:b/>
                <w:bCs/>
                <w:sz w:val="18"/>
                <w:szCs w:val="18"/>
              </w:rPr>
              <w:t>Typ projektu: Podłączenia budynków do sieci ciepłowniczej mające na celu likwidację indywidualnych i zbiorowych źródeł niskiej emisji.</w:t>
            </w:r>
          </w:p>
          <w:p w14:paraId="7EBA410D" w14:textId="77777777" w:rsidR="005976ED"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W ramach tego działania będzie możliwe przyłączenie do msc. dzielnic, w których toczą się lub planowane są intensywne działania inwestycyjne, m.in. związane z modernizacją i rewitalizacją (m.in. Orunia, Oliwa, Nowy Port, Wrzeszcz Górny, Wrzeszcz Dolny, Dolne Miasto). Zadanie polegać będzie na budowie sieci oraz przyłączy do budynków na terenach tych dzielnic. Zakres terytorialny zadania zależeć będzie przede wszystkim od zainteresowania wśród potencjalnych klientów GPEC. W skład zadania inwestycyjnego wejdzie:</w:t>
            </w:r>
          </w:p>
          <w:p w14:paraId="4A5E7FE4" w14:textId="77777777" w:rsidR="005976ED" w:rsidRDefault="00A05839" w:rsidP="00567484">
            <w:pPr>
              <w:spacing w:after="0" w:line="240" w:lineRule="auto"/>
              <w:ind w:left="317" w:hanging="317"/>
              <w:jc w:val="both"/>
              <w:rPr>
                <w:rFonts w:ascii="Calibri" w:eastAsia="Calibri" w:hAnsi="Calibri" w:cs="Calibri"/>
                <w:bCs/>
                <w:sz w:val="18"/>
                <w:szCs w:val="18"/>
              </w:rPr>
            </w:pPr>
            <w:r w:rsidRPr="00A05839">
              <w:rPr>
                <w:rFonts w:ascii="Calibri" w:eastAsia="Calibri" w:hAnsi="Calibri" w:cs="Calibri"/>
                <w:bCs/>
                <w:sz w:val="18"/>
                <w:szCs w:val="18"/>
              </w:rPr>
              <w:t>•</w:t>
            </w:r>
            <w:r w:rsidRPr="00A05839">
              <w:rPr>
                <w:rFonts w:ascii="Calibri" w:eastAsia="Calibri" w:hAnsi="Calibri" w:cs="Calibri"/>
                <w:bCs/>
                <w:sz w:val="18"/>
                <w:szCs w:val="18"/>
              </w:rPr>
              <w:tab/>
              <w:t>wykonanie kompletnej dokumentacji projektowej sieci ciepłowniczej do budynków zgłoszonych przez klientów;</w:t>
            </w:r>
          </w:p>
          <w:p w14:paraId="265D2486" w14:textId="77777777" w:rsidR="005976ED" w:rsidRDefault="00A05839" w:rsidP="00567484">
            <w:pPr>
              <w:spacing w:after="0" w:line="240" w:lineRule="auto"/>
              <w:ind w:left="317" w:hanging="317"/>
              <w:jc w:val="both"/>
              <w:rPr>
                <w:rFonts w:ascii="Calibri" w:eastAsia="Calibri" w:hAnsi="Calibri" w:cs="Calibri"/>
                <w:bCs/>
                <w:sz w:val="18"/>
                <w:szCs w:val="18"/>
              </w:rPr>
            </w:pPr>
            <w:r w:rsidRPr="00A05839">
              <w:rPr>
                <w:rFonts w:ascii="Calibri" w:eastAsia="Calibri" w:hAnsi="Calibri" w:cs="Calibri"/>
                <w:bCs/>
                <w:sz w:val="18"/>
                <w:szCs w:val="18"/>
              </w:rPr>
              <w:t>•</w:t>
            </w:r>
            <w:r w:rsidRPr="00A05839">
              <w:rPr>
                <w:rFonts w:ascii="Calibri" w:eastAsia="Calibri" w:hAnsi="Calibri" w:cs="Calibri"/>
                <w:bCs/>
                <w:sz w:val="18"/>
                <w:szCs w:val="18"/>
              </w:rPr>
              <w:tab/>
              <w:t>dobór oraz  wykonanie kompletnej dokumentacji węzła cieplnego wraz z układem pomiarowym – gdzie będzie to uzasadnione ekonomicznie;</w:t>
            </w:r>
          </w:p>
          <w:p w14:paraId="5E4EE239" w14:textId="77777777" w:rsidR="005976ED" w:rsidRDefault="00A05839" w:rsidP="00567484">
            <w:pPr>
              <w:spacing w:after="0" w:line="240" w:lineRule="auto"/>
              <w:ind w:left="317" w:hanging="317"/>
              <w:jc w:val="both"/>
              <w:rPr>
                <w:rFonts w:ascii="Calibri" w:eastAsia="Calibri" w:hAnsi="Calibri" w:cs="Calibri"/>
                <w:bCs/>
                <w:sz w:val="18"/>
                <w:szCs w:val="18"/>
              </w:rPr>
            </w:pPr>
            <w:r w:rsidRPr="00A05839">
              <w:rPr>
                <w:rFonts w:ascii="Calibri" w:eastAsia="Calibri" w:hAnsi="Calibri" w:cs="Calibri"/>
                <w:bCs/>
                <w:sz w:val="18"/>
                <w:szCs w:val="18"/>
              </w:rPr>
              <w:t>•</w:t>
            </w:r>
            <w:r w:rsidRPr="00A05839">
              <w:rPr>
                <w:rFonts w:ascii="Calibri" w:eastAsia="Calibri" w:hAnsi="Calibri" w:cs="Calibri"/>
                <w:bCs/>
                <w:sz w:val="18"/>
                <w:szCs w:val="18"/>
              </w:rPr>
              <w:tab/>
              <w:t>realizacja zadania polegająca na wybudowaniu ciepłociągów (fragmentów sieci rozdzielczych oraz przyłączy do budynków);</w:t>
            </w:r>
          </w:p>
          <w:p w14:paraId="0868716D" w14:textId="02AC8DB1" w:rsidR="005976ED" w:rsidRDefault="00A05839" w:rsidP="00567484">
            <w:pPr>
              <w:spacing w:after="120" w:line="240" w:lineRule="auto"/>
              <w:ind w:left="318" w:hanging="318"/>
              <w:jc w:val="both"/>
              <w:rPr>
                <w:rFonts w:ascii="Calibri" w:eastAsia="Calibri" w:hAnsi="Calibri" w:cs="Calibri"/>
                <w:bCs/>
                <w:sz w:val="18"/>
                <w:szCs w:val="18"/>
              </w:rPr>
            </w:pPr>
            <w:r w:rsidRPr="00A05839">
              <w:rPr>
                <w:rFonts w:ascii="Calibri" w:eastAsia="Calibri" w:hAnsi="Calibri" w:cs="Calibri"/>
                <w:bCs/>
                <w:sz w:val="18"/>
                <w:szCs w:val="18"/>
              </w:rPr>
              <w:t>•</w:t>
            </w:r>
            <w:r w:rsidRPr="00A05839">
              <w:rPr>
                <w:rFonts w:ascii="Calibri" w:eastAsia="Calibri" w:hAnsi="Calibri" w:cs="Calibri"/>
                <w:bCs/>
                <w:sz w:val="18"/>
                <w:szCs w:val="18"/>
              </w:rPr>
              <w:tab/>
              <w:t>montaż węzła cieplnego wraz z układem pomiarowym oraz systemem zdalnego odczytu – gdzie będzie to uzasadnione ekonomicznie.</w:t>
            </w:r>
          </w:p>
          <w:p w14:paraId="29D428CF" w14:textId="77777777" w:rsidR="005976ED"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Projekt komplementarny z:</w:t>
            </w:r>
          </w:p>
          <w:p w14:paraId="4B2E483E" w14:textId="77777777" w:rsidR="005976ED" w:rsidRDefault="00A05839" w:rsidP="00567484">
            <w:pPr>
              <w:spacing w:after="0" w:line="240" w:lineRule="auto"/>
              <w:ind w:left="317" w:hanging="317"/>
              <w:jc w:val="both"/>
              <w:rPr>
                <w:rFonts w:ascii="Calibri" w:eastAsia="Calibri" w:hAnsi="Calibri" w:cs="Calibri"/>
                <w:bCs/>
                <w:sz w:val="18"/>
                <w:szCs w:val="18"/>
              </w:rPr>
            </w:pPr>
            <w:r w:rsidRPr="00A05839">
              <w:rPr>
                <w:rFonts w:ascii="Calibri" w:eastAsia="Calibri" w:hAnsi="Calibri" w:cs="Calibri"/>
                <w:bCs/>
                <w:sz w:val="18"/>
                <w:szCs w:val="18"/>
              </w:rPr>
              <w:t>1.</w:t>
            </w:r>
            <w:r w:rsidRPr="00A05839">
              <w:rPr>
                <w:rFonts w:ascii="Calibri" w:eastAsia="Calibri" w:hAnsi="Calibri" w:cs="Calibri"/>
                <w:bCs/>
                <w:sz w:val="18"/>
                <w:szCs w:val="18"/>
              </w:rPr>
              <w:tab/>
              <w:t>Kompleksowa modernizacja energetyczna budynków mieszkalnych OM</w:t>
            </w:r>
            <w:r w:rsidR="00702141">
              <w:rPr>
                <w:rFonts w:ascii="Calibri" w:eastAsia="Calibri" w:hAnsi="Calibri" w:cs="Calibri"/>
                <w:bCs/>
                <w:sz w:val="18"/>
                <w:szCs w:val="18"/>
              </w:rPr>
              <w:t>G-G-S</w:t>
            </w:r>
            <w:r w:rsidRPr="00A05839">
              <w:rPr>
                <w:rFonts w:ascii="Calibri" w:eastAsia="Calibri" w:hAnsi="Calibri" w:cs="Calibri"/>
                <w:bCs/>
                <w:sz w:val="18"/>
                <w:szCs w:val="18"/>
              </w:rPr>
              <w:t xml:space="preserve"> (OP 10 ENERGIA, PI 4.3 – ZIT OM RPO WP 2014-2020).</w:t>
            </w:r>
          </w:p>
          <w:p w14:paraId="49965175" w14:textId="77777777" w:rsidR="005976ED" w:rsidRDefault="00A05839" w:rsidP="00567484">
            <w:pPr>
              <w:spacing w:after="0" w:line="240" w:lineRule="auto"/>
              <w:ind w:left="317" w:hanging="317"/>
              <w:jc w:val="both"/>
              <w:rPr>
                <w:rFonts w:ascii="Calibri" w:eastAsia="Calibri" w:hAnsi="Calibri" w:cs="Calibri"/>
                <w:bCs/>
                <w:sz w:val="18"/>
                <w:szCs w:val="18"/>
              </w:rPr>
            </w:pPr>
            <w:r w:rsidRPr="00A05839">
              <w:rPr>
                <w:rFonts w:ascii="Calibri" w:eastAsia="Calibri" w:hAnsi="Calibri" w:cs="Calibri"/>
                <w:bCs/>
                <w:sz w:val="18"/>
                <w:szCs w:val="18"/>
              </w:rPr>
              <w:t>2.</w:t>
            </w:r>
            <w:r w:rsidRPr="00A05839">
              <w:rPr>
                <w:rFonts w:ascii="Calibri" w:eastAsia="Calibri" w:hAnsi="Calibri" w:cs="Calibri"/>
                <w:bCs/>
                <w:sz w:val="18"/>
                <w:szCs w:val="18"/>
              </w:rPr>
              <w:tab/>
              <w:t xml:space="preserve">Kompleksowa modernizacja energetyczna budynków </w:t>
            </w:r>
            <w:r w:rsidR="00702141" w:rsidRPr="00A05839">
              <w:rPr>
                <w:rFonts w:ascii="Calibri" w:eastAsia="Calibri" w:hAnsi="Calibri" w:cs="Calibri"/>
                <w:bCs/>
                <w:sz w:val="18"/>
                <w:szCs w:val="18"/>
              </w:rPr>
              <w:t>spółdzielni mieszkaniowych</w:t>
            </w:r>
            <w:r w:rsidR="00702141">
              <w:rPr>
                <w:rFonts w:ascii="Calibri" w:eastAsia="Calibri" w:hAnsi="Calibri" w:cs="Calibri"/>
                <w:bCs/>
                <w:sz w:val="18"/>
                <w:szCs w:val="18"/>
              </w:rPr>
              <w:t>,</w:t>
            </w:r>
            <w:r w:rsidR="00702141" w:rsidRPr="00A05839">
              <w:rPr>
                <w:rFonts w:ascii="Calibri" w:eastAsia="Calibri" w:hAnsi="Calibri" w:cs="Calibri"/>
                <w:bCs/>
                <w:sz w:val="18"/>
                <w:szCs w:val="18"/>
              </w:rPr>
              <w:t xml:space="preserve"> </w:t>
            </w:r>
            <w:r w:rsidRPr="00A05839">
              <w:rPr>
                <w:rFonts w:ascii="Calibri" w:eastAsia="Calibri" w:hAnsi="Calibri" w:cs="Calibri"/>
                <w:bCs/>
                <w:sz w:val="18"/>
                <w:szCs w:val="18"/>
              </w:rPr>
              <w:t>wspólnot mieszkalnych OM</w:t>
            </w:r>
            <w:r w:rsidR="00702141">
              <w:rPr>
                <w:rFonts w:ascii="Calibri" w:eastAsia="Calibri" w:hAnsi="Calibri" w:cs="Calibri"/>
                <w:bCs/>
                <w:sz w:val="18"/>
                <w:szCs w:val="18"/>
              </w:rPr>
              <w:t>G-G-S</w:t>
            </w:r>
            <w:r w:rsidRPr="00A05839">
              <w:rPr>
                <w:rFonts w:ascii="Calibri" w:eastAsia="Calibri" w:hAnsi="Calibri" w:cs="Calibri"/>
                <w:bCs/>
                <w:sz w:val="18"/>
                <w:szCs w:val="18"/>
              </w:rPr>
              <w:t xml:space="preserve"> (PI 4.III</w:t>
            </w:r>
            <w:r w:rsidR="00702141">
              <w:rPr>
                <w:rFonts w:ascii="Calibri" w:eastAsia="Calibri" w:hAnsi="Calibri" w:cs="Calibri"/>
                <w:bCs/>
                <w:sz w:val="18"/>
                <w:szCs w:val="18"/>
              </w:rPr>
              <w:t xml:space="preserve"> POIiŚ</w:t>
            </w:r>
            <w:r w:rsidRPr="00A05839">
              <w:rPr>
                <w:rFonts w:ascii="Calibri" w:eastAsia="Calibri" w:hAnsi="Calibri" w:cs="Calibri"/>
                <w:bCs/>
                <w:sz w:val="18"/>
                <w:szCs w:val="18"/>
              </w:rPr>
              <w:t>).</w:t>
            </w:r>
          </w:p>
          <w:p w14:paraId="26BFD4AA" w14:textId="77777777" w:rsidR="005976ED" w:rsidRDefault="00A05839" w:rsidP="00567484">
            <w:pPr>
              <w:spacing w:after="0" w:line="240" w:lineRule="auto"/>
              <w:ind w:left="317" w:hanging="317"/>
              <w:jc w:val="both"/>
              <w:rPr>
                <w:rFonts w:ascii="Calibri" w:eastAsia="Calibri" w:hAnsi="Calibri" w:cs="Calibri"/>
                <w:bCs/>
                <w:sz w:val="18"/>
                <w:szCs w:val="18"/>
              </w:rPr>
            </w:pPr>
            <w:r w:rsidRPr="00A05839">
              <w:rPr>
                <w:rFonts w:ascii="Calibri" w:eastAsia="Calibri" w:hAnsi="Calibri" w:cs="Calibri"/>
                <w:bCs/>
                <w:sz w:val="18"/>
                <w:szCs w:val="18"/>
              </w:rPr>
              <w:t>3.</w:t>
            </w:r>
            <w:r w:rsidRPr="00A05839">
              <w:rPr>
                <w:rFonts w:ascii="Calibri" w:eastAsia="Calibri" w:hAnsi="Calibri" w:cs="Calibri"/>
                <w:bCs/>
                <w:sz w:val="18"/>
                <w:szCs w:val="18"/>
              </w:rPr>
              <w:tab/>
              <w:t xml:space="preserve">Kompleksowa modernizacja energetyczna budynków </w:t>
            </w:r>
            <w:r w:rsidR="00702141" w:rsidRPr="000C70A6">
              <w:rPr>
                <w:rFonts w:ascii="Calibri" w:hAnsi="Calibri"/>
                <w:spacing w:val="-4"/>
                <w:sz w:val="18"/>
                <w:szCs w:val="18"/>
              </w:rPr>
              <w:t xml:space="preserve">stanowiących własność jednostek samorządu terytorialnego i ich jednostek, w szczególności </w:t>
            </w:r>
            <w:r w:rsidRPr="00A05839">
              <w:rPr>
                <w:rFonts w:ascii="Calibri" w:eastAsia="Calibri" w:hAnsi="Calibri" w:cs="Calibri"/>
                <w:bCs/>
                <w:sz w:val="18"/>
                <w:szCs w:val="18"/>
              </w:rPr>
              <w:t>użyteczności publicznej OM</w:t>
            </w:r>
            <w:r w:rsidR="00702141">
              <w:rPr>
                <w:rFonts w:ascii="Calibri" w:eastAsia="Calibri" w:hAnsi="Calibri" w:cs="Calibri"/>
                <w:bCs/>
                <w:sz w:val="18"/>
                <w:szCs w:val="18"/>
              </w:rPr>
              <w:t>G-G-S</w:t>
            </w:r>
            <w:r w:rsidRPr="00A05839">
              <w:rPr>
                <w:rFonts w:ascii="Calibri" w:eastAsia="Calibri" w:hAnsi="Calibri" w:cs="Calibri"/>
                <w:bCs/>
                <w:sz w:val="18"/>
                <w:szCs w:val="18"/>
              </w:rPr>
              <w:t xml:space="preserve"> (OP 10 ENERGIA, PI 4.3 – ZIT OM RPO WP 2014-2020).</w:t>
            </w:r>
          </w:p>
          <w:p w14:paraId="284E4B76" w14:textId="77777777" w:rsidR="005976ED" w:rsidRDefault="00A05839" w:rsidP="00567484">
            <w:pPr>
              <w:spacing w:after="0" w:line="240" w:lineRule="auto"/>
              <w:ind w:left="317" w:hanging="317"/>
              <w:jc w:val="both"/>
              <w:rPr>
                <w:rFonts w:ascii="Calibri" w:eastAsia="Calibri" w:hAnsi="Calibri" w:cs="Calibri"/>
                <w:b/>
                <w:bCs/>
                <w:sz w:val="18"/>
                <w:szCs w:val="18"/>
                <w:lang w:eastAsia="pl-PL"/>
              </w:rPr>
            </w:pPr>
            <w:r w:rsidRPr="00A05839">
              <w:rPr>
                <w:rFonts w:ascii="Calibri" w:eastAsia="Calibri" w:hAnsi="Calibri" w:cs="Calibri"/>
                <w:bCs/>
                <w:sz w:val="18"/>
                <w:szCs w:val="18"/>
              </w:rPr>
              <w:t>4.</w:t>
            </w:r>
            <w:r w:rsidRPr="00A05839">
              <w:rPr>
                <w:rFonts w:ascii="Calibri" w:eastAsia="Calibri" w:hAnsi="Calibri" w:cs="Calibri"/>
                <w:bCs/>
                <w:sz w:val="18"/>
                <w:szCs w:val="18"/>
              </w:rPr>
              <w:tab/>
              <w:t>Kompleksowa rozbudowa miejskiej sieci ciepłowniczej wspierająca wykorzystanie energii cieplnej wytworzonej w warunkach wysokosprawnej, efektywnej kogeneracji oraz energii odpadowej dla Obszaru Metropolitalnego ZIT (PI 4.VI).</w:t>
            </w:r>
          </w:p>
          <w:p w14:paraId="5EB1AF34" w14:textId="77777777" w:rsidR="005976ED" w:rsidRDefault="00A05839" w:rsidP="00567484">
            <w:pPr>
              <w:spacing w:after="0" w:line="240" w:lineRule="auto"/>
              <w:ind w:left="317" w:hanging="317"/>
              <w:jc w:val="both"/>
              <w:rPr>
                <w:rFonts w:ascii="Calibri" w:eastAsia="Calibri" w:hAnsi="Calibri" w:cs="Calibri"/>
                <w:b/>
                <w:bCs/>
                <w:sz w:val="18"/>
                <w:szCs w:val="18"/>
                <w:lang w:eastAsia="pl-PL"/>
              </w:rPr>
            </w:pPr>
            <w:r w:rsidRPr="00A05839">
              <w:rPr>
                <w:rFonts w:ascii="Calibri" w:eastAsia="Calibri" w:hAnsi="Calibri" w:cs="Calibri"/>
                <w:bCs/>
                <w:sz w:val="18"/>
                <w:szCs w:val="18"/>
              </w:rPr>
              <w:t>5.</w:t>
            </w:r>
            <w:r w:rsidRPr="00A05839">
              <w:rPr>
                <w:rFonts w:ascii="Calibri" w:eastAsia="Calibri" w:hAnsi="Calibri" w:cs="Calibri"/>
                <w:bCs/>
                <w:sz w:val="18"/>
                <w:szCs w:val="18"/>
              </w:rPr>
              <w:tab/>
              <w:t xml:space="preserve">Racjonalizacja gospodarki odpadami w celu zapewnienia zgodnego z hierarchią postępowania z odpadami, w tym budowa i podłączenie do sieci ciepłowniczej Zakładu Termicznego Przekształcania Odpadów </w:t>
            </w:r>
            <w:r w:rsidR="00856F72" w:rsidRPr="00856F72">
              <w:rPr>
                <w:rFonts w:ascii="Calibri" w:eastAsia="Calibri" w:hAnsi="Calibri" w:cs="Calibri"/>
                <w:bCs/>
                <w:spacing w:val="-4"/>
                <w:sz w:val="18"/>
                <w:szCs w:val="18"/>
              </w:rPr>
              <w:t>(elektrociepłowni) w celu odzysku energii z frakcji energetycznej odpadów (PI 6.I).</w:t>
            </w:r>
          </w:p>
          <w:p w14:paraId="619B46B7" w14:textId="77777777" w:rsidR="005976ED" w:rsidRDefault="00A05839" w:rsidP="00567484">
            <w:pPr>
              <w:spacing w:after="0" w:line="240" w:lineRule="auto"/>
              <w:ind w:left="317" w:hanging="317"/>
              <w:jc w:val="both"/>
              <w:rPr>
                <w:rFonts w:ascii="Calibri" w:eastAsia="Calibri" w:hAnsi="Calibri" w:cs="Calibri"/>
                <w:bCs/>
                <w:sz w:val="18"/>
                <w:szCs w:val="18"/>
              </w:rPr>
            </w:pPr>
            <w:r w:rsidRPr="00A05839">
              <w:rPr>
                <w:rFonts w:ascii="Calibri" w:eastAsia="Calibri" w:hAnsi="Calibri" w:cs="Calibri"/>
                <w:bCs/>
                <w:sz w:val="18"/>
                <w:szCs w:val="18"/>
              </w:rPr>
              <w:t>6.</w:t>
            </w:r>
            <w:r w:rsidRPr="00A05839">
              <w:rPr>
                <w:rFonts w:ascii="Calibri" w:eastAsia="Calibri" w:hAnsi="Calibri" w:cs="Calibri"/>
                <w:bCs/>
                <w:sz w:val="18"/>
                <w:szCs w:val="18"/>
              </w:rPr>
              <w:tab/>
              <w:t>Gmina Miasta Gdańska – Wspieranie rewitalizacji fizycznej, gospodarczej i społecznej ubogich społeczności na obszarach miejskich i wiejskich (OP 8 KONWERSJA, PI 9.2 – ZIT OM RPO WP 2014-2020).</w:t>
            </w:r>
          </w:p>
          <w:p w14:paraId="1CF4B8BE" w14:textId="77777777" w:rsidR="005976ED" w:rsidRDefault="00867E54" w:rsidP="00567484">
            <w:pPr>
              <w:spacing w:after="0" w:line="240" w:lineRule="auto"/>
              <w:ind w:left="317" w:hanging="317"/>
              <w:jc w:val="both"/>
              <w:rPr>
                <w:rFonts w:ascii="Calibri" w:eastAsia="Calibri" w:hAnsi="Calibri" w:cs="Calibri"/>
                <w:bCs/>
                <w:sz w:val="18"/>
                <w:szCs w:val="18"/>
              </w:rPr>
            </w:pPr>
            <w:r>
              <w:rPr>
                <w:rFonts w:ascii="Calibri" w:eastAsia="Calibri" w:hAnsi="Calibri" w:cs="Calibri"/>
                <w:bCs/>
                <w:sz w:val="18"/>
                <w:szCs w:val="18"/>
              </w:rPr>
              <w:t>7</w:t>
            </w:r>
            <w:r w:rsidR="00A05839" w:rsidRPr="00A05839">
              <w:rPr>
                <w:rFonts w:ascii="Calibri" w:eastAsia="Calibri" w:hAnsi="Calibri" w:cs="Calibri"/>
                <w:bCs/>
                <w:sz w:val="18"/>
                <w:szCs w:val="18"/>
              </w:rPr>
              <w:t>.</w:t>
            </w:r>
            <w:r w:rsidR="00702141">
              <w:rPr>
                <w:rFonts w:ascii="Calibri" w:eastAsia="Calibri" w:hAnsi="Calibri" w:cs="Calibri"/>
                <w:bCs/>
                <w:sz w:val="18"/>
                <w:szCs w:val="18"/>
              </w:rPr>
              <w:t xml:space="preserve">  </w:t>
            </w:r>
            <w:r w:rsidR="00A05839" w:rsidRPr="00A05839">
              <w:rPr>
                <w:rFonts w:ascii="Calibri" w:eastAsia="Times New Roman" w:hAnsi="Calibri" w:cs="Arial"/>
                <w:color w:val="000000"/>
                <w:spacing w:val="-2"/>
                <w:sz w:val="18"/>
                <w:szCs w:val="18"/>
                <w:lang w:eastAsia="pl-PL"/>
              </w:rPr>
              <w:t>Przystosowanie sieci GPEC oraz jej rozbudowa poprzez wykorzystanie energii cieplnej wytworzonej w warunkach wysokosprawnej kogeneracji</w:t>
            </w:r>
            <w:r w:rsidR="00A05839" w:rsidRPr="00A05839">
              <w:rPr>
                <w:rFonts w:ascii="Calibri" w:eastAsia="Times New Roman" w:hAnsi="Calibri" w:cs="Arial"/>
                <w:color w:val="000000"/>
                <w:spacing w:val="-2"/>
                <w:sz w:val="18"/>
                <w:szCs w:val="18"/>
                <w:lang w:eastAsia="pl-PL"/>
              </w:rPr>
              <w:br/>
              <w:t>w Zakładzie Termicznego Przekształcania Odpadów (ZTPO) w Gdańsku Szadółkach, celem zapewnienia bezpieczeństwa energetycznego dzielnic rozwojowych w Gdańsku, tj. Szadółki, Chełm</w:t>
            </w:r>
            <w:r w:rsidR="00A05839" w:rsidRPr="00A05839">
              <w:rPr>
                <w:rFonts w:ascii="Calibri" w:eastAsia="Calibri" w:hAnsi="Calibri" w:cs="Calibri"/>
                <w:bCs/>
                <w:sz w:val="18"/>
                <w:szCs w:val="18"/>
              </w:rPr>
              <w:t xml:space="preserve"> (4.VI.RE.1).</w:t>
            </w:r>
          </w:p>
          <w:p w14:paraId="487F12CE" w14:textId="30C467C3" w:rsidR="005976ED" w:rsidRDefault="00867E54" w:rsidP="00567484">
            <w:pPr>
              <w:spacing w:after="120" w:line="240" w:lineRule="auto"/>
              <w:ind w:left="318" w:hanging="318"/>
              <w:jc w:val="both"/>
              <w:rPr>
                <w:rFonts w:ascii="Calibri" w:eastAsia="Calibri" w:hAnsi="Calibri" w:cs="Calibri"/>
                <w:bCs/>
                <w:sz w:val="18"/>
                <w:szCs w:val="18"/>
              </w:rPr>
            </w:pPr>
            <w:r>
              <w:rPr>
                <w:rFonts w:ascii="Calibri" w:eastAsia="Calibri" w:hAnsi="Calibri" w:cs="Calibri"/>
                <w:bCs/>
                <w:sz w:val="18"/>
                <w:szCs w:val="18"/>
              </w:rPr>
              <w:t>8</w:t>
            </w:r>
            <w:r w:rsidR="00A05839" w:rsidRPr="00A05839">
              <w:rPr>
                <w:rFonts w:ascii="Calibri" w:eastAsia="Calibri" w:hAnsi="Calibri" w:cs="Calibri"/>
                <w:bCs/>
                <w:sz w:val="18"/>
                <w:szCs w:val="18"/>
              </w:rPr>
              <w:t>.</w:t>
            </w:r>
            <w:r w:rsidR="00A05839" w:rsidRPr="00A05839">
              <w:rPr>
                <w:rFonts w:ascii="Calibri" w:eastAsia="Calibri" w:hAnsi="Calibri" w:cs="Calibri"/>
                <w:bCs/>
                <w:sz w:val="18"/>
                <w:szCs w:val="18"/>
              </w:rPr>
              <w:tab/>
              <w:t>Przystosowanie sieci GPEC oraz jej rozbudowa w celu zapewnienia bezpieczeństwa energetycznego dzielnic rozwojowych w Gminie Kolbudy – Kowale (4.VI.PE.3).</w:t>
            </w:r>
          </w:p>
          <w:p w14:paraId="4E014D2A" w14:textId="77777777" w:rsidR="005976ED"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Kontekst projektu:</w:t>
            </w:r>
          </w:p>
          <w:p w14:paraId="22FA266A" w14:textId="77777777" w:rsidR="005976ED"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Planowany projekt jest spójny z działaniami podejmowanymi przez Miasto Gdańsk w celu rewitalizacji dzielnic zdegradowanych, m.in. Oruni czy Nowego Portu, które uważane są za obszary problemowe, wymagające działań naprawczych.</w:t>
            </w:r>
          </w:p>
          <w:p w14:paraId="71A08865" w14:textId="77777777" w:rsidR="005976ED"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 xml:space="preserve">Budowa nowej sieci ciepłowniczej, przystosowanie odcinków sieci </w:t>
            </w:r>
            <w:r w:rsidRPr="00A05839">
              <w:rPr>
                <w:rFonts w:ascii="Calibri" w:eastAsia="Calibri" w:hAnsi="Calibri" w:cs="Calibri"/>
                <w:bCs/>
                <w:sz w:val="18"/>
                <w:szCs w:val="18"/>
              </w:rPr>
              <w:lastRenderedPageBreak/>
              <w:t>dotychczasowych do przesyłu ciepła z wysokosprawnej kogeneracji oraz podłączenie nowych odbiorców do miejskiej sieci ciepłowniczej wpłynie pozytywnie na jakość życia mieszkańców tej dzielnicy. Oddziaływanie to będzie zauważalne w następujących wymiarach:</w:t>
            </w:r>
          </w:p>
          <w:p w14:paraId="369D8D5E" w14:textId="77777777" w:rsidR="005976ED"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 poprawa dobrobytu społecznego poprzez pośredni wpływ na polepszenie zdrowotności mieszańców – możliwa dzięki zmniejszeniu zanieczyszczenia środowiska w skutek ograniczenia emisji z lokalnych źródeł ciepła</w:t>
            </w:r>
            <w:r w:rsidR="00702141">
              <w:rPr>
                <w:rFonts w:ascii="Calibri" w:eastAsia="Calibri" w:hAnsi="Calibri" w:cs="Calibri"/>
                <w:bCs/>
                <w:sz w:val="18"/>
                <w:szCs w:val="18"/>
              </w:rPr>
              <w:t>,</w:t>
            </w:r>
          </w:p>
          <w:p w14:paraId="55452098" w14:textId="77777777" w:rsidR="005976ED"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 xml:space="preserve">- zwiększenie wygody i bezpieczeństwa życia – dzięki eliminacji konieczności </w:t>
            </w:r>
            <w:r w:rsidR="00852C8F" w:rsidRPr="00567484">
              <w:rPr>
                <w:rFonts w:ascii="Calibri" w:eastAsia="Calibri" w:hAnsi="Calibri" w:cs="Calibri"/>
                <w:bCs/>
                <w:spacing w:val="-4"/>
                <w:sz w:val="18"/>
                <w:szCs w:val="18"/>
              </w:rPr>
              <w:t>utrzymywania lokalnych źródeł ciepła oraz zapewnieniu ciągłości dostaw ciepła z msc.,</w:t>
            </w:r>
          </w:p>
          <w:p w14:paraId="58005211" w14:textId="77777777" w:rsidR="005976ED"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 poprawa morale społeczeństwa oraz stworzenie dogodnego klimatu zachęcającego do inwestowania oraz osiedlania się w danym terenie.</w:t>
            </w:r>
          </w:p>
        </w:tc>
      </w:tr>
      <w:tr w:rsidR="00A05839" w:rsidRPr="00A05839" w14:paraId="7F6C1F0D" w14:textId="77777777" w:rsidTr="007331C0">
        <w:tc>
          <w:tcPr>
            <w:tcW w:w="534" w:type="dxa"/>
            <w:shd w:val="clear" w:color="auto" w:fill="auto"/>
          </w:tcPr>
          <w:p w14:paraId="3BB099D5"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lastRenderedPageBreak/>
              <w:t>13</w:t>
            </w:r>
          </w:p>
        </w:tc>
        <w:tc>
          <w:tcPr>
            <w:tcW w:w="2693" w:type="dxa"/>
            <w:gridSpan w:val="6"/>
            <w:shd w:val="clear" w:color="auto" w:fill="auto"/>
          </w:tcPr>
          <w:p w14:paraId="010A56ED"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Wypełnienie celów POIiŚ</w:t>
            </w:r>
            <w:r w:rsidRPr="00A05839">
              <w:rPr>
                <w:rFonts w:ascii="Calibri" w:eastAsia="Calibri" w:hAnsi="Calibri" w:cs="Calibri"/>
                <w:bCs/>
                <w:sz w:val="18"/>
                <w:szCs w:val="18"/>
                <w:vertAlign w:val="superscript"/>
              </w:rPr>
              <w:footnoteReference w:id="16"/>
            </w:r>
          </w:p>
        </w:tc>
        <w:tc>
          <w:tcPr>
            <w:tcW w:w="6237" w:type="dxa"/>
            <w:gridSpan w:val="10"/>
            <w:shd w:val="clear" w:color="auto" w:fill="auto"/>
          </w:tcPr>
          <w:p w14:paraId="04B56DB6" w14:textId="77777777" w:rsidR="005976ED" w:rsidRDefault="00A05839" w:rsidP="00567484">
            <w:pPr>
              <w:spacing w:after="0" w:line="240" w:lineRule="auto"/>
              <w:jc w:val="both"/>
              <w:rPr>
                <w:rFonts w:ascii="Calibri" w:eastAsia="Calibri" w:hAnsi="Calibri" w:cs="Calibri"/>
                <w:sz w:val="18"/>
                <w:szCs w:val="18"/>
              </w:rPr>
            </w:pPr>
            <w:r w:rsidRPr="00A05839">
              <w:rPr>
                <w:rFonts w:ascii="Calibri" w:eastAsia="Calibri" w:hAnsi="Calibri" w:cs="Calibri"/>
                <w:sz w:val="18"/>
                <w:szCs w:val="18"/>
              </w:rPr>
              <w:t>Projekt jest zgodny z zakresem i celami Osi priorytetowej pierwszej POIiŚ” Działanie 1.5 Efektywna dystrybucja ciepła i chłodu.</w:t>
            </w:r>
          </w:p>
          <w:p w14:paraId="3F3E87A8" w14:textId="77777777" w:rsidR="005976ED" w:rsidRDefault="00A05839" w:rsidP="00567484">
            <w:pPr>
              <w:spacing w:after="0" w:line="240" w:lineRule="auto"/>
              <w:jc w:val="both"/>
              <w:rPr>
                <w:rFonts w:ascii="Calibri" w:eastAsia="Calibri" w:hAnsi="Calibri" w:cs="Calibri"/>
                <w:sz w:val="18"/>
                <w:szCs w:val="18"/>
              </w:rPr>
            </w:pPr>
            <w:r w:rsidRPr="00A05839">
              <w:rPr>
                <w:rFonts w:ascii="Calibri" w:eastAsia="Calibri" w:hAnsi="Calibri" w:cs="Calibri"/>
                <w:sz w:val="18"/>
                <w:szCs w:val="18"/>
              </w:rPr>
              <w:t>Niniejszy projekt wypełnia następujące cele działania:</w:t>
            </w:r>
          </w:p>
          <w:p w14:paraId="5CE70144" w14:textId="77777777" w:rsidR="005976ED" w:rsidRDefault="00A05839" w:rsidP="00567484">
            <w:pPr>
              <w:numPr>
                <w:ilvl w:val="0"/>
                <w:numId w:val="3"/>
              </w:numPr>
              <w:spacing w:after="0" w:line="240" w:lineRule="auto"/>
              <w:ind w:left="317" w:hanging="218"/>
              <w:contextualSpacing/>
              <w:jc w:val="both"/>
              <w:rPr>
                <w:rFonts w:ascii="Calibri" w:eastAsia="Calibri" w:hAnsi="Calibri" w:cs="Calibri"/>
                <w:sz w:val="18"/>
                <w:szCs w:val="18"/>
              </w:rPr>
            </w:pPr>
            <w:r w:rsidRPr="00A05839">
              <w:rPr>
                <w:rFonts w:ascii="Calibri" w:eastAsia="Calibri" w:hAnsi="Calibri" w:cs="Calibri"/>
                <w:sz w:val="18"/>
                <w:szCs w:val="18"/>
              </w:rPr>
              <w:t>poprawę efektywności ciepła i/lub chłodu głównie na cele komunalno-bytowe</w:t>
            </w:r>
          </w:p>
          <w:p w14:paraId="2528885D" w14:textId="77777777" w:rsidR="005976ED" w:rsidRDefault="00A05839" w:rsidP="00567484">
            <w:pPr>
              <w:numPr>
                <w:ilvl w:val="0"/>
                <w:numId w:val="3"/>
              </w:numPr>
              <w:spacing w:after="0" w:line="240" w:lineRule="auto"/>
              <w:ind w:left="317" w:hanging="218"/>
              <w:contextualSpacing/>
              <w:jc w:val="both"/>
              <w:rPr>
                <w:rFonts w:ascii="Calibri" w:eastAsia="Calibri" w:hAnsi="Calibri" w:cs="Calibri"/>
                <w:sz w:val="18"/>
                <w:szCs w:val="18"/>
              </w:rPr>
            </w:pPr>
            <w:r w:rsidRPr="00A05839">
              <w:rPr>
                <w:rFonts w:ascii="Calibri" w:eastAsia="Calibri" w:hAnsi="Calibri" w:cs="Calibri"/>
                <w:sz w:val="18"/>
                <w:szCs w:val="18"/>
              </w:rPr>
              <w:t>poprawa jakości powietrza poprzez ograniczenie emisji zanieczyszczeń w tym głównie Co2 i PM10.</w:t>
            </w:r>
          </w:p>
          <w:p w14:paraId="1F041887" w14:textId="77777777" w:rsidR="005976ED" w:rsidRDefault="00A05839" w:rsidP="00567484">
            <w:pPr>
              <w:spacing w:after="0" w:line="240" w:lineRule="auto"/>
              <w:jc w:val="both"/>
              <w:rPr>
                <w:rFonts w:ascii="Calibri" w:eastAsia="Calibri" w:hAnsi="Calibri" w:cs="Calibri"/>
                <w:sz w:val="18"/>
                <w:szCs w:val="18"/>
              </w:rPr>
            </w:pPr>
            <w:r w:rsidRPr="00A05839">
              <w:rPr>
                <w:rFonts w:ascii="Calibri" w:eastAsia="Calibri" w:hAnsi="Calibri" w:cs="Calibri"/>
                <w:sz w:val="18"/>
                <w:szCs w:val="18"/>
              </w:rPr>
              <w:t xml:space="preserve"> Planowane przedsięwzięcie jest spójne z tym celem poprzez swój zakres rzeczowy, obejmujący budowę nowych sieci ciepłowniczych na terenach miasta Gdańsk</w:t>
            </w:r>
            <w:r w:rsidR="00B15B43">
              <w:rPr>
                <w:rFonts w:ascii="Calibri" w:eastAsia="Calibri" w:hAnsi="Calibri" w:cs="Calibri"/>
                <w:sz w:val="18"/>
                <w:szCs w:val="18"/>
              </w:rPr>
              <w:t>a</w:t>
            </w:r>
            <w:r w:rsidRPr="00A05839">
              <w:rPr>
                <w:rFonts w:ascii="Calibri" w:eastAsia="Calibri" w:hAnsi="Calibri" w:cs="Calibri"/>
                <w:sz w:val="18"/>
                <w:szCs w:val="18"/>
              </w:rPr>
              <w:t>.</w:t>
            </w:r>
          </w:p>
          <w:p w14:paraId="7B2DA41E" w14:textId="77777777" w:rsidR="005976ED" w:rsidRDefault="00A05839" w:rsidP="00567484">
            <w:pPr>
              <w:tabs>
                <w:tab w:val="num" w:pos="62"/>
              </w:tabs>
              <w:spacing w:before="120"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Planowane przedsięwzięcie przyczyni się do realizacji celów osi poprzez:</w:t>
            </w:r>
          </w:p>
          <w:p w14:paraId="20FE1221" w14:textId="77777777" w:rsidR="005976ED" w:rsidRDefault="00A05839" w:rsidP="00567484">
            <w:pPr>
              <w:tabs>
                <w:tab w:val="num" w:pos="62"/>
              </w:tabs>
              <w:spacing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 podniesienie bezpieczeństwa zachowania ciągłości dostaw energii – inwestycja obejmuje wsparcie rozwoju ciepła systemowego, poprzez rozbudowę sieci ciepłowniczych, co w sposób bezpośredni wpływa na podniesienie bezpieczeństwa zachowania ciągłości dostaw energii cieplnej;</w:t>
            </w:r>
          </w:p>
          <w:p w14:paraId="4E0A3FF3" w14:textId="77777777" w:rsidR="005976ED" w:rsidRDefault="00A05839" w:rsidP="00567484">
            <w:pPr>
              <w:tabs>
                <w:tab w:val="num" w:pos="62"/>
              </w:tabs>
              <w:spacing w:before="120"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 xml:space="preserve"> - w ramach projektu zostanie wymienione i zbudowane 10 km sieci ciepłowniczej; ponadto przedsięwzięcie zmniejsza zapotrzebowanie na energię pierwotną, dzięki czemu mniej paliw zużywają źródła ciepła, a więc w mniejszym stopniu podlegają one awariom i zużyciu</w:t>
            </w:r>
            <w:r w:rsidR="00B15B43">
              <w:rPr>
                <w:rFonts w:ascii="Calibri" w:eastAsia="Calibri" w:hAnsi="Calibri" w:cs="Calibri"/>
                <w:sz w:val="18"/>
                <w:szCs w:val="18"/>
              </w:rPr>
              <w:t>;</w:t>
            </w:r>
          </w:p>
          <w:p w14:paraId="7A441D73" w14:textId="77777777" w:rsidR="005976ED" w:rsidRDefault="00A05839" w:rsidP="00567484">
            <w:pPr>
              <w:tabs>
                <w:tab w:val="num" w:pos="62"/>
              </w:tabs>
              <w:spacing w:before="120"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 zmniejszenie emisji ze źródeł rozproszonych - przedsięwzięcie zakłada rozwój dostępności ciepła systemowego – możliwość podłączenia się do nowo wybudowanych sieci ciepłowniczych nowych odbiorców, co przyczyni się do likwidacji indywidualnych źródeł ciepła (likwidacja lokalnej emisji z paliw stałych)</w:t>
            </w:r>
            <w:r w:rsidR="00B15B43">
              <w:rPr>
                <w:rFonts w:ascii="Calibri" w:eastAsia="Calibri" w:hAnsi="Calibri" w:cs="Calibri"/>
                <w:sz w:val="18"/>
                <w:szCs w:val="18"/>
              </w:rPr>
              <w:t>;</w:t>
            </w:r>
          </w:p>
          <w:p w14:paraId="222AAC41" w14:textId="77777777" w:rsidR="005976ED" w:rsidRDefault="00A05839" w:rsidP="00567484">
            <w:pPr>
              <w:tabs>
                <w:tab w:val="num" w:pos="62"/>
              </w:tabs>
              <w:spacing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 xml:space="preserve">- generowanie efektu ekologicznego - w wyniku realizacji przedsięwzięcia nastąpi </w:t>
            </w:r>
            <w:r w:rsidR="00852C8F" w:rsidRPr="00567484">
              <w:rPr>
                <w:rFonts w:ascii="Calibri" w:eastAsia="Calibri" w:hAnsi="Calibri" w:cs="Calibri"/>
                <w:spacing w:val="-8"/>
                <w:sz w:val="18"/>
                <w:szCs w:val="18"/>
              </w:rPr>
              <w:t>zmniejszenie produkcji i strat energii na przesyle oraz spadek emisji CO2, PM 2,5 i PM 10.</w:t>
            </w:r>
          </w:p>
          <w:p w14:paraId="5A1F0D9B" w14:textId="77777777" w:rsidR="005976ED" w:rsidRDefault="00A05839" w:rsidP="00567484">
            <w:pPr>
              <w:tabs>
                <w:tab w:val="num" w:pos="62"/>
              </w:tabs>
              <w:spacing w:before="120"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Spodziewane efekty przedsięwzięcia:</w:t>
            </w:r>
          </w:p>
          <w:p w14:paraId="7459E4E6" w14:textId="77777777" w:rsidR="005976ED" w:rsidRDefault="00A05839" w:rsidP="00567484">
            <w:pPr>
              <w:tabs>
                <w:tab w:val="num" w:pos="62"/>
              </w:tabs>
              <w:spacing w:before="120"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-zmniejszenie zużycia energii pierwotnej 71 500 GK/rok</w:t>
            </w:r>
            <w:r w:rsidR="00B15B43">
              <w:rPr>
                <w:rFonts w:ascii="Calibri" w:eastAsia="Calibri" w:hAnsi="Calibri" w:cs="Calibri"/>
                <w:sz w:val="18"/>
                <w:szCs w:val="18"/>
              </w:rPr>
              <w:t>,</w:t>
            </w:r>
          </w:p>
          <w:p w14:paraId="37AF337B" w14:textId="77777777" w:rsidR="005976ED" w:rsidRDefault="00A05839" w:rsidP="00567484">
            <w:pPr>
              <w:tabs>
                <w:tab w:val="num" w:pos="62"/>
              </w:tabs>
              <w:spacing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-długość wybudowanej sieci 10 km.</w:t>
            </w:r>
          </w:p>
          <w:p w14:paraId="5756CD20" w14:textId="77777777" w:rsidR="005976ED" w:rsidRDefault="00A05839" w:rsidP="00567484">
            <w:pPr>
              <w:tabs>
                <w:tab w:val="num" w:pos="62"/>
              </w:tabs>
              <w:spacing w:before="120"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Zgodnie z opisem osi I POIiŚ 2014-2020, szczególnie wspierane będą inwestycje w strefach, gdzie występują ponadnormatywne poziomy stężenia PM10.</w:t>
            </w:r>
          </w:p>
          <w:p w14:paraId="38081D7E" w14:textId="77777777" w:rsidR="005976ED" w:rsidRDefault="00A05839" w:rsidP="00567484">
            <w:pPr>
              <w:tabs>
                <w:tab w:val="num" w:pos="62"/>
              </w:tabs>
              <w:spacing w:before="240" w:after="60" w:line="240" w:lineRule="auto"/>
              <w:ind w:left="62" w:hanging="24"/>
              <w:jc w:val="both"/>
              <w:outlineLvl w:val="8"/>
              <w:rPr>
                <w:rFonts w:ascii="Calibri" w:eastAsia="Calibri" w:hAnsi="Calibri" w:cs="Calibri"/>
                <w:sz w:val="18"/>
                <w:szCs w:val="18"/>
              </w:rPr>
            </w:pPr>
            <w:r w:rsidRPr="00A05839">
              <w:rPr>
                <w:rFonts w:ascii="Calibri" w:eastAsia="Calibri" w:hAnsi="Calibri" w:cs="Calibri"/>
                <w:sz w:val="18"/>
                <w:szCs w:val="18"/>
              </w:rPr>
              <w:t>W rozbudowywanej sieci ciepłowniczej będzie wykorzystane w 75% ciepło z kogeneracji, dzięki czemu projekt spełnia warunek „efektywnego systemu ciepłowniczego i chłodniczego” wg art. 2 pkt 41 dyrektywy 2012/27/UE w sprawie efektywności energetycznej.</w:t>
            </w:r>
          </w:p>
          <w:p w14:paraId="46E7F2BB" w14:textId="79CD80FA" w:rsidR="005976ED" w:rsidRDefault="00A05839" w:rsidP="00567484">
            <w:pPr>
              <w:tabs>
                <w:tab w:val="num" w:pos="62"/>
              </w:tabs>
              <w:spacing w:before="120"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Zgodnie z „Planem ochrony powietrza dla strefy aglomeracji trójmiejskiej” przyjętym Uchwałą Nr 754/XXXV/13 przez Sejmik Województwa Pomorskiego jakość powietrza na terenie aglomeracji zalicza się do klasy C. Strefa trójmiejska należy zatem do tych, w których stężenia zanieczyszczeń  przekraczają poziomy dopuszczalne lub poziomy docelowe powiększone o margines tolerancji, a w przypadku, gdy margines tolerancji nie jest określony – poziomy dopuszczalne lub poziomy docelowe.</w:t>
            </w:r>
          </w:p>
          <w:p w14:paraId="4B57B94A" w14:textId="77777777" w:rsidR="005976ED" w:rsidRDefault="00A05839" w:rsidP="00567484">
            <w:pPr>
              <w:tabs>
                <w:tab w:val="num" w:pos="62"/>
              </w:tabs>
              <w:spacing w:after="0" w:line="240" w:lineRule="auto"/>
              <w:ind w:left="62" w:hanging="24"/>
              <w:jc w:val="both"/>
              <w:rPr>
                <w:rFonts w:ascii="Calibri" w:eastAsia="Calibri" w:hAnsi="Calibri" w:cs="Calibri"/>
                <w:sz w:val="20"/>
                <w:szCs w:val="20"/>
              </w:rPr>
            </w:pPr>
            <w:r w:rsidRPr="00A05839">
              <w:rPr>
                <w:rFonts w:ascii="Calibri" w:eastAsia="Calibri" w:hAnsi="Calibri" w:cs="Calibri"/>
                <w:sz w:val="18"/>
                <w:szCs w:val="18"/>
              </w:rPr>
              <w:t>Planowane przedsięwzięcie wpisuje się zatem w w/w cele i priorytety, gdyż przyczynia się do rozbudowy sieci ciepłowniczej wraz jednoczesną likwidacją źródeł niskiej emisji na obszarach, na których występują ponadnormatywne stężenia PM10.</w:t>
            </w:r>
          </w:p>
        </w:tc>
      </w:tr>
      <w:tr w:rsidR="002417D3" w:rsidRPr="00A05839" w14:paraId="40DC6123" w14:textId="77777777" w:rsidTr="007331C0">
        <w:tc>
          <w:tcPr>
            <w:tcW w:w="534" w:type="dxa"/>
            <w:vMerge w:val="restart"/>
            <w:shd w:val="clear" w:color="auto" w:fill="auto"/>
          </w:tcPr>
          <w:p w14:paraId="71F02763" w14:textId="77777777" w:rsidR="002417D3" w:rsidRPr="00A05839" w:rsidRDefault="002417D3"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lastRenderedPageBreak/>
              <w:t>14</w:t>
            </w:r>
          </w:p>
        </w:tc>
        <w:tc>
          <w:tcPr>
            <w:tcW w:w="1842" w:type="dxa"/>
            <w:gridSpan w:val="4"/>
            <w:shd w:val="clear" w:color="auto" w:fill="auto"/>
          </w:tcPr>
          <w:p w14:paraId="2523EFF0" w14:textId="77777777" w:rsidR="002417D3" w:rsidRPr="00A05839" w:rsidRDefault="002417D3" w:rsidP="00A05839">
            <w:pPr>
              <w:spacing w:after="0" w:line="240" w:lineRule="auto"/>
              <w:rPr>
                <w:rFonts w:ascii="Calibri" w:eastAsia="Calibri" w:hAnsi="Calibri" w:cs="Calibri"/>
                <w:bCs/>
                <w:sz w:val="20"/>
                <w:szCs w:val="20"/>
              </w:rPr>
            </w:pPr>
            <w:r w:rsidRPr="00A05839">
              <w:rPr>
                <w:rFonts w:ascii="Calibri" w:eastAsia="Calibri" w:hAnsi="Calibri" w:cs="Calibri"/>
                <w:bCs/>
                <w:sz w:val="20"/>
                <w:szCs w:val="20"/>
              </w:rPr>
              <w:t>Wskaźnik - nazwa</w:t>
            </w:r>
            <w:r w:rsidRPr="00A05839">
              <w:rPr>
                <w:rFonts w:ascii="Calibri" w:eastAsia="Calibri" w:hAnsi="Calibri" w:cs="Calibri"/>
                <w:bCs/>
                <w:sz w:val="20"/>
                <w:szCs w:val="20"/>
                <w:vertAlign w:val="superscript"/>
              </w:rPr>
              <w:footnoteReference w:id="17"/>
            </w:r>
          </w:p>
        </w:tc>
        <w:tc>
          <w:tcPr>
            <w:tcW w:w="851" w:type="dxa"/>
            <w:gridSpan w:val="2"/>
            <w:shd w:val="clear" w:color="auto" w:fill="auto"/>
          </w:tcPr>
          <w:p w14:paraId="6EB87E1C" w14:textId="77777777" w:rsidR="002417D3" w:rsidRPr="00A05839" w:rsidRDefault="002417D3" w:rsidP="00A05839">
            <w:pPr>
              <w:spacing w:after="0" w:line="240" w:lineRule="auto"/>
              <w:jc w:val="center"/>
              <w:rPr>
                <w:rFonts w:ascii="Calibri" w:eastAsia="Calibri" w:hAnsi="Calibri" w:cs="Calibri"/>
                <w:bCs/>
                <w:sz w:val="20"/>
                <w:szCs w:val="20"/>
              </w:rPr>
            </w:pPr>
            <w:r w:rsidRPr="00A05839">
              <w:rPr>
                <w:rFonts w:ascii="Calibri" w:eastAsia="Calibri" w:hAnsi="Calibri" w:cs="Calibri"/>
                <w:bCs/>
                <w:sz w:val="20"/>
                <w:szCs w:val="20"/>
              </w:rPr>
              <w:t>Jednostka</w:t>
            </w:r>
          </w:p>
        </w:tc>
        <w:tc>
          <w:tcPr>
            <w:tcW w:w="2354" w:type="dxa"/>
            <w:gridSpan w:val="4"/>
            <w:shd w:val="clear" w:color="auto" w:fill="auto"/>
          </w:tcPr>
          <w:p w14:paraId="36CAF3A8" w14:textId="77777777" w:rsidR="002417D3" w:rsidRPr="00A05839" w:rsidRDefault="002417D3" w:rsidP="00A05839">
            <w:pPr>
              <w:spacing w:after="0" w:line="240" w:lineRule="auto"/>
              <w:jc w:val="center"/>
              <w:rPr>
                <w:rFonts w:ascii="Calibri" w:eastAsia="Calibri" w:hAnsi="Calibri" w:cs="Calibri"/>
                <w:sz w:val="20"/>
                <w:szCs w:val="20"/>
              </w:rPr>
            </w:pPr>
            <w:r w:rsidRPr="00A05839">
              <w:rPr>
                <w:rFonts w:ascii="Calibri" w:eastAsia="Calibri" w:hAnsi="Calibri" w:cs="Calibri"/>
                <w:sz w:val="20"/>
                <w:szCs w:val="20"/>
              </w:rPr>
              <w:t>Wartość bazowa</w:t>
            </w:r>
          </w:p>
        </w:tc>
        <w:tc>
          <w:tcPr>
            <w:tcW w:w="3883" w:type="dxa"/>
            <w:gridSpan w:val="6"/>
            <w:shd w:val="clear" w:color="auto" w:fill="auto"/>
          </w:tcPr>
          <w:p w14:paraId="22F234B2" w14:textId="77777777" w:rsidR="002417D3" w:rsidRPr="00A05839" w:rsidRDefault="002417D3" w:rsidP="00A05839">
            <w:pPr>
              <w:spacing w:after="0" w:line="240" w:lineRule="auto"/>
              <w:jc w:val="center"/>
              <w:rPr>
                <w:rFonts w:ascii="Calibri" w:eastAsia="Calibri" w:hAnsi="Calibri" w:cs="Calibri"/>
              </w:rPr>
            </w:pPr>
            <w:r w:rsidRPr="00A05839">
              <w:rPr>
                <w:rFonts w:ascii="Calibri" w:eastAsia="Calibri" w:hAnsi="Calibri" w:cs="Calibri"/>
              </w:rPr>
              <w:t>Wartość docelowa</w:t>
            </w:r>
          </w:p>
        </w:tc>
      </w:tr>
      <w:tr w:rsidR="002417D3" w:rsidRPr="00A05839" w14:paraId="1FC56B8A" w14:textId="77777777" w:rsidTr="007331C0">
        <w:tc>
          <w:tcPr>
            <w:tcW w:w="534" w:type="dxa"/>
            <w:vMerge/>
            <w:shd w:val="clear" w:color="auto" w:fill="auto"/>
          </w:tcPr>
          <w:p w14:paraId="618758B3" w14:textId="77777777" w:rsidR="002417D3" w:rsidRPr="00A05839" w:rsidRDefault="002417D3" w:rsidP="00A05839">
            <w:pPr>
              <w:spacing w:after="0" w:line="276" w:lineRule="auto"/>
              <w:rPr>
                <w:rFonts w:ascii="Calibri" w:eastAsia="Calibri" w:hAnsi="Calibri" w:cs="Calibri"/>
                <w:bCs/>
                <w:sz w:val="20"/>
                <w:szCs w:val="20"/>
              </w:rPr>
            </w:pPr>
          </w:p>
        </w:tc>
        <w:tc>
          <w:tcPr>
            <w:tcW w:w="1842" w:type="dxa"/>
            <w:gridSpan w:val="4"/>
            <w:shd w:val="clear" w:color="auto" w:fill="auto"/>
          </w:tcPr>
          <w:p w14:paraId="2062B4D4"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Szacowany roczny spadek emisji gazów cieplarnianych</w:t>
            </w:r>
          </w:p>
        </w:tc>
        <w:tc>
          <w:tcPr>
            <w:tcW w:w="851" w:type="dxa"/>
            <w:gridSpan w:val="2"/>
            <w:shd w:val="clear" w:color="auto" w:fill="auto"/>
          </w:tcPr>
          <w:p w14:paraId="05BFEEC7"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ton ekwiwalentu CO</w:t>
            </w:r>
            <w:r w:rsidRPr="00A05839">
              <w:rPr>
                <w:rFonts w:ascii="Calibri" w:eastAsia="Times New Roman" w:hAnsi="Calibri" w:cs="Arial"/>
                <w:bCs/>
                <w:sz w:val="18"/>
                <w:szCs w:val="18"/>
                <w:vertAlign w:val="subscript"/>
                <w:lang w:eastAsia="pl-PL"/>
              </w:rPr>
              <w:t>2</w:t>
            </w:r>
            <w:r w:rsidRPr="00A05839">
              <w:rPr>
                <w:rFonts w:ascii="Calibri" w:eastAsia="Times New Roman" w:hAnsi="Calibri" w:cs="Arial"/>
                <w:bCs/>
                <w:sz w:val="18"/>
                <w:szCs w:val="18"/>
                <w:lang w:eastAsia="pl-PL"/>
              </w:rPr>
              <w:t>/rok</w:t>
            </w:r>
          </w:p>
        </w:tc>
        <w:tc>
          <w:tcPr>
            <w:tcW w:w="2354" w:type="dxa"/>
            <w:gridSpan w:val="4"/>
            <w:shd w:val="clear" w:color="auto" w:fill="auto"/>
          </w:tcPr>
          <w:p w14:paraId="2F37FFE4"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sz w:val="18"/>
                <w:szCs w:val="18"/>
                <w:lang w:eastAsia="pl-PL"/>
              </w:rPr>
              <w:t>0</w:t>
            </w:r>
          </w:p>
        </w:tc>
        <w:tc>
          <w:tcPr>
            <w:tcW w:w="3883" w:type="dxa"/>
            <w:gridSpan w:val="6"/>
            <w:shd w:val="clear" w:color="auto" w:fill="auto"/>
          </w:tcPr>
          <w:p w14:paraId="12609F21"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sz w:val="18"/>
                <w:szCs w:val="18"/>
                <w:lang w:eastAsia="pl-PL"/>
              </w:rPr>
              <w:t>0</w:t>
            </w:r>
          </w:p>
        </w:tc>
      </w:tr>
      <w:tr w:rsidR="002417D3" w:rsidRPr="00A05839" w14:paraId="2E8B6BA8" w14:textId="77777777" w:rsidTr="007331C0">
        <w:tc>
          <w:tcPr>
            <w:tcW w:w="534" w:type="dxa"/>
            <w:vMerge/>
            <w:shd w:val="clear" w:color="auto" w:fill="auto"/>
          </w:tcPr>
          <w:p w14:paraId="73BB4999" w14:textId="77777777" w:rsidR="002417D3" w:rsidRPr="00A05839" w:rsidRDefault="002417D3" w:rsidP="00A05839">
            <w:pPr>
              <w:spacing w:after="0" w:line="276" w:lineRule="auto"/>
              <w:rPr>
                <w:rFonts w:ascii="Calibri" w:eastAsia="Calibri" w:hAnsi="Calibri" w:cs="Calibri"/>
                <w:bCs/>
                <w:sz w:val="20"/>
                <w:szCs w:val="20"/>
              </w:rPr>
            </w:pPr>
          </w:p>
        </w:tc>
        <w:tc>
          <w:tcPr>
            <w:tcW w:w="1842" w:type="dxa"/>
            <w:gridSpan w:val="4"/>
            <w:shd w:val="clear" w:color="auto" w:fill="auto"/>
          </w:tcPr>
          <w:p w14:paraId="730362D2"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Szacowane zmniejszenie zużycia energii pierwotnej</w:t>
            </w:r>
          </w:p>
        </w:tc>
        <w:tc>
          <w:tcPr>
            <w:tcW w:w="851" w:type="dxa"/>
            <w:gridSpan w:val="2"/>
            <w:shd w:val="clear" w:color="auto" w:fill="auto"/>
          </w:tcPr>
          <w:p w14:paraId="63F31663" w14:textId="77777777" w:rsidR="002417D3" w:rsidRPr="00A05839" w:rsidRDefault="002417D3" w:rsidP="00A05839">
            <w:pPr>
              <w:spacing w:after="0" w:line="240" w:lineRule="auto"/>
              <w:rPr>
                <w:rFonts w:ascii="Calibri" w:eastAsia="Times New Roman" w:hAnsi="Calibri" w:cs="Arial"/>
                <w:bCs/>
                <w:sz w:val="18"/>
                <w:szCs w:val="18"/>
                <w:lang w:eastAsia="pl-PL"/>
              </w:rPr>
            </w:pPr>
            <w:r w:rsidRPr="00A05839">
              <w:rPr>
                <w:rFonts w:ascii="Calibri" w:eastAsia="Times New Roman" w:hAnsi="Calibri" w:cs="Arial"/>
                <w:bCs/>
                <w:sz w:val="18"/>
                <w:szCs w:val="18"/>
                <w:lang w:eastAsia="pl-PL"/>
              </w:rPr>
              <w:t>GJ/rok</w:t>
            </w:r>
          </w:p>
          <w:p w14:paraId="7FAEB6CB"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(toe)</w:t>
            </w:r>
          </w:p>
        </w:tc>
        <w:tc>
          <w:tcPr>
            <w:tcW w:w="2354" w:type="dxa"/>
            <w:gridSpan w:val="4"/>
            <w:shd w:val="clear" w:color="auto" w:fill="auto"/>
          </w:tcPr>
          <w:p w14:paraId="6CA779FC" w14:textId="77777777" w:rsidR="002417D3" w:rsidRPr="00A05839" w:rsidRDefault="002417D3" w:rsidP="00A05839">
            <w:pPr>
              <w:spacing w:after="0" w:line="240" w:lineRule="auto"/>
              <w:jc w:val="center"/>
              <w:rPr>
                <w:rFonts w:ascii="Calibri" w:eastAsia="Times New Roman" w:hAnsi="Calibri" w:cs="Arial"/>
                <w:sz w:val="18"/>
                <w:szCs w:val="18"/>
                <w:lang w:eastAsia="pl-PL"/>
              </w:rPr>
            </w:pPr>
            <w:r w:rsidRPr="00A05839">
              <w:rPr>
                <w:rFonts w:ascii="Calibri" w:eastAsia="Times New Roman" w:hAnsi="Calibri" w:cs="Arial"/>
                <w:sz w:val="18"/>
                <w:szCs w:val="18"/>
                <w:lang w:eastAsia="pl-PL"/>
              </w:rPr>
              <w:t>0</w:t>
            </w:r>
          </w:p>
          <w:p w14:paraId="6FFFBCA5"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sz w:val="18"/>
                <w:szCs w:val="18"/>
                <w:lang w:eastAsia="pl-PL"/>
              </w:rPr>
              <w:t>(0)</w:t>
            </w:r>
          </w:p>
        </w:tc>
        <w:tc>
          <w:tcPr>
            <w:tcW w:w="3883" w:type="dxa"/>
            <w:gridSpan w:val="6"/>
            <w:shd w:val="clear" w:color="auto" w:fill="auto"/>
          </w:tcPr>
          <w:p w14:paraId="40F4E8C6" w14:textId="77777777" w:rsidR="002417D3" w:rsidRPr="00A05839" w:rsidRDefault="002417D3" w:rsidP="00A05839">
            <w:pPr>
              <w:spacing w:after="0" w:line="240" w:lineRule="auto"/>
              <w:jc w:val="center"/>
              <w:rPr>
                <w:rFonts w:ascii="Calibri" w:eastAsia="Times New Roman" w:hAnsi="Calibri" w:cs="Arial"/>
                <w:sz w:val="18"/>
                <w:szCs w:val="18"/>
                <w:lang w:eastAsia="pl-PL"/>
              </w:rPr>
            </w:pPr>
            <w:r w:rsidRPr="00A05839">
              <w:rPr>
                <w:rFonts w:ascii="Calibri" w:eastAsia="Times New Roman" w:hAnsi="Calibri" w:cs="Arial"/>
                <w:sz w:val="18"/>
                <w:szCs w:val="18"/>
                <w:lang w:eastAsia="pl-PL"/>
              </w:rPr>
              <w:t>71 500</w:t>
            </w:r>
          </w:p>
          <w:p w14:paraId="0E92BDE3"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sz w:val="18"/>
                <w:szCs w:val="18"/>
                <w:lang w:eastAsia="pl-PL"/>
              </w:rPr>
              <w:t>(1700 toe)</w:t>
            </w:r>
          </w:p>
        </w:tc>
      </w:tr>
      <w:tr w:rsidR="002417D3" w:rsidRPr="00A05839" w14:paraId="2D8B182E" w14:textId="77777777" w:rsidTr="007331C0">
        <w:tc>
          <w:tcPr>
            <w:tcW w:w="534" w:type="dxa"/>
            <w:vMerge/>
            <w:shd w:val="clear" w:color="auto" w:fill="auto"/>
          </w:tcPr>
          <w:p w14:paraId="35ADDCBB" w14:textId="77777777" w:rsidR="002417D3" w:rsidRPr="00A05839" w:rsidRDefault="002417D3" w:rsidP="00A05839">
            <w:pPr>
              <w:spacing w:after="0" w:line="240" w:lineRule="auto"/>
              <w:rPr>
                <w:rFonts w:ascii="Calibri" w:eastAsia="Calibri" w:hAnsi="Calibri" w:cs="Calibri"/>
                <w:sz w:val="20"/>
                <w:szCs w:val="20"/>
              </w:rPr>
            </w:pPr>
          </w:p>
        </w:tc>
        <w:tc>
          <w:tcPr>
            <w:tcW w:w="1842" w:type="dxa"/>
            <w:gridSpan w:val="4"/>
            <w:shd w:val="clear" w:color="auto" w:fill="auto"/>
          </w:tcPr>
          <w:p w14:paraId="69F9BD76"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Długość wybudowanej lub zmodernizowanej sieci ciepłowniczej</w:t>
            </w:r>
          </w:p>
        </w:tc>
        <w:tc>
          <w:tcPr>
            <w:tcW w:w="851" w:type="dxa"/>
            <w:gridSpan w:val="2"/>
            <w:shd w:val="clear" w:color="auto" w:fill="auto"/>
          </w:tcPr>
          <w:p w14:paraId="2CE6354E"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km</w:t>
            </w:r>
          </w:p>
        </w:tc>
        <w:tc>
          <w:tcPr>
            <w:tcW w:w="2354" w:type="dxa"/>
            <w:gridSpan w:val="4"/>
            <w:shd w:val="clear" w:color="auto" w:fill="auto"/>
          </w:tcPr>
          <w:p w14:paraId="1697B839"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sz w:val="18"/>
                <w:szCs w:val="18"/>
                <w:lang w:eastAsia="pl-PL"/>
              </w:rPr>
              <w:t>0</w:t>
            </w:r>
          </w:p>
        </w:tc>
        <w:tc>
          <w:tcPr>
            <w:tcW w:w="3883" w:type="dxa"/>
            <w:gridSpan w:val="6"/>
            <w:shd w:val="clear" w:color="auto" w:fill="auto"/>
          </w:tcPr>
          <w:p w14:paraId="55830FBD" w14:textId="77777777" w:rsidR="002417D3" w:rsidRPr="00A05839" w:rsidRDefault="002417D3" w:rsidP="00A05839">
            <w:pPr>
              <w:spacing w:after="0" w:line="240" w:lineRule="auto"/>
              <w:jc w:val="center"/>
              <w:rPr>
                <w:rFonts w:ascii="Calibri" w:eastAsia="Times New Roman" w:hAnsi="Calibri" w:cs="Arial"/>
                <w:sz w:val="18"/>
                <w:szCs w:val="18"/>
                <w:lang w:eastAsia="pl-PL"/>
              </w:rPr>
            </w:pPr>
            <w:r w:rsidRPr="00A05839">
              <w:rPr>
                <w:rFonts w:ascii="Calibri" w:eastAsia="Times New Roman" w:hAnsi="Calibri" w:cs="Arial"/>
                <w:sz w:val="18"/>
                <w:szCs w:val="18"/>
                <w:lang w:eastAsia="pl-PL"/>
              </w:rPr>
              <w:t>10</w:t>
            </w:r>
          </w:p>
          <w:p w14:paraId="1FFFA5DF" w14:textId="77777777" w:rsidR="002417D3" w:rsidRPr="00A05839" w:rsidRDefault="002417D3" w:rsidP="00A05839">
            <w:pPr>
              <w:spacing w:after="0" w:line="240" w:lineRule="auto"/>
              <w:jc w:val="center"/>
              <w:rPr>
                <w:rFonts w:ascii="Calibri" w:eastAsia="Calibri" w:hAnsi="Calibri" w:cs="Calibri"/>
                <w:sz w:val="18"/>
                <w:szCs w:val="18"/>
              </w:rPr>
            </w:pPr>
          </w:p>
        </w:tc>
      </w:tr>
      <w:tr w:rsidR="002417D3" w:rsidRPr="00A05839" w14:paraId="08580D3E" w14:textId="77777777" w:rsidTr="007331C0">
        <w:tc>
          <w:tcPr>
            <w:tcW w:w="534" w:type="dxa"/>
            <w:vMerge/>
            <w:shd w:val="clear" w:color="auto" w:fill="auto"/>
          </w:tcPr>
          <w:p w14:paraId="4C2B7114" w14:textId="77777777" w:rsidR="002417D3" w:rsidRPr="00A05839" w:rsidRDefault="002417D3" w:rsidP="00A05839">
            <w:pPr>
              <w:spacing w:after="0" w:line="240" w:lineRule="auto"/>
              <w:rPr>
                <w:rFonts w:ascii="Calibri" w:eastAsia="Calibri" w:hAnsi="Calibri" w:cs="Calibri"/>
                <w:sz w:val="20"/>
                <w:szCs w:val="20"/>
              </w:rPr>
            </w:pPr>
          </w:p>
        </w:tc>
        <w:tc>
          <w:tcPr>
            <w:tcW w:w="1842" w:type="dxa"/>
            <w:gridSpan w:val="4"/>
            <w:shd w:val="clear" w:color="auto" w:fill="auto"/>
          </w:tcPr>
          <w:p w14:paraId="399DFA56"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Liczba przedsiębiorstw otrzymujących wsparcie</w:t>
            </w:r>
          </w:p>
        </w:tc>
        <w:tc>
          <w:tcPr>
            <w:tcW w:w="851" w:type="dxa"/>
            <w:gridSpan w:val="2"/>
            <w:shd w:val="clear" w:color="auto" w:fill="auto"/>
          </w:tcPr>
          <w:p w14:paraId="7C99888F"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szt.</w:t>
            </w:r>
          </w:p>
        </w:tc>
        <w:tc>
          <w:tcPr>
            <w:tcW w:w="2354" w:type="dxa"/>
            <w:gridSpan w:val="4"/>
            <w:shd w:val="clear" w:color="auto" w:fill="auto"/>
          </w:tcPr>
          <w:p w14:paraId="2918D58E"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sz w:val="18"/>
                <w:szCs w:val="18"/>
                <w:lang w:eastAsia="pl-PL"/>
              </w:rPr>
              <w:t>0</w:t>
            </w:r>
          </w:p>
        </w:tc>
        <w:tc>
          <w:tcPr>
            <w:tcW w:w="3883" w:type="dxa"/>
            <w:gridSpan w:val="6"/>
            <w:shd w:val="clear" w:color="auto" w:fill="auto"/>
          </w:tcPr>
          <w:p w14:paraId="38C568F3"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sz w:val="18"/>
                <w:szCs w:val="18"/>
                <w:lang w:eastAsia="pl-PL"/>
              </w:rPr>
              <w:t>1</w:t>
            </w:r>
          </w:p>
        </w:tc>
      </w:tr>
      <w:tr w:rsidR="00A05839" w:rsidRPr="00A05839" w14:paraId="5F8F9B3A" w14:textId="77777777" w:rsidTr="007331C0">
        <w:tc>
          <w:tcPr>
            <w:tcW w:w="675" w:type="dxa"/>
            <w:gridSpan w:val="2"/>
            <w:shd w:val="clear" w:color="auto" w:fill="auto"/>
          </w:tcPr>
          <w:p w14:paraId="3500CAA2"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w:t>
            </w:r>
          </w:p>
        </w:tc>
        <w:tc>
          <w:tcPr>
            <w:tcW w:w="8789" w:type="dxa"/>
            <w:gridSpan w:val="15"/>
            <w:shd w:val="clear" w:color="auto" w:fill="auto"/>
          </w:tcPr>
          <w:p w14:paraId="7A6A6AC9" w14:textId="77777777" w:rsidR="00A05839" w:rsidRPr="00A05839" w:rsidRDefault="00A05839" w:rsidP="00A05839">
            <w:pPr>
              <w:spacing w:after="0" w:line="276" w:lineRule="auto"/>
              <w:jc w:val="both"/>
              <w:rPr>
                <w:rFonts w:ascii="Calibri" w:eastAsia="Calibri" w:hAnsi="Calibri" w:cs="Calibri"/>
                <w:sz w:val="20"/>
                <w:szCs w:val="20"/>
              </w:rPr>
            </w:pPr>
            <w:r w:rsidRPr="00A05839">
              <w:rPr>
                <w:rFonts w:ascii="Calibri" w:eastAsia="Calibri" w:hAnsi="Calibri" w:cs="Calibri"/>
                <w:bCs/>
                <w:sz w:val="20"/>
                <w:szCs w:val="20"/>
              </w:rPr>
              <w:t>Planowana data złożenia wniosku o dofinansowanie (kwartał/rok) – IV</w:t>
            </w:r>
            <w:r w:rsidR="00560E90">
              <w:rPr>
                <w:rFonts w:ascii="Calibri" w:eastAsia="Calibri" w:hAnsi="Calibri" w:cs="Calibri"/>
                <w:bCs/>
                <w:sz w:val="20"/>
                <w:szCs w:val="20"/>
              </w:rPr>
              <w:t xml:space="preserve"> </w:t>
            </w:r>
            <w:r w:rsidR="00B15B43">
              <w:rPr>
                <w:rFonts w:ascii="Calibri" w:eastAsia="Calibri" w:hAnsi="Calibri" w:cs="Calibri"/>
                <w:bCs/>
                <w:sz w:val="20"/>
                <w:szCs w:val="20"/>
              </w:rPr>
              <w:t>/</w:t>
            </w:r>
            <w:r w:rsidR="00560E90">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7B1DDFEA" w14:textId="77777777" w:rsidTr="007331C0">
        <w:tc>
          <w:tcPr>
            <w:tcW w:w="675" w:type="dxa"/>
            <w:gridSpan w:val="2"/>
            <w:shd w:val="clear" w:color="auto" w:fill="auto"/>
          </w:tcPr>
          <w:p w14:paraId="2342E3CD"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15.1</w:t>
            </w:r>
          </w:p>
        </w:tc>
        <w:tc>
          <w:tcPr>
            <w:tcW w:w="1701" w:type="dxa"/>
            <w:gridSpan w:val="3"/>
            <w:shd w:val="clear" w:color="auto" w:fill="auto"/>
          </w:tcPr>
          <w:p w14:paraId="582A003F"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Część przygotowawcza (jeśli dotyczy)</w:t>
            </w:r>
          </w:p>
        </w:tc>
        <w:tc>
          <w:tcPr>
            <w:tcW w:w="7088" w:type="dxa"/>
            <w:gridSpan w:val="12"/>
            <w:shd w:val="clear" w:color="auto" w:fill="auto"/>
          </w:tcPr>
          <w:p w14:paraId="5E584362" w14:textId="77777777" w:rsidR="00A05839" w:rsidRPr="00A05839" w:rsidRDefault="00A05839" w:rsidP="00A05839">
            <w:pPr>
              <w:spacing w:after="0" w:line="276" w:lineRule="auto"/>
              <w:jc w:val="both"/>
              <w:rPr>
                <w:rFonts w:ascii="Calibri" w:eastAsia="Calibri" w:hAnsi="Calibri" w:cs="Calibri"/>
                <w:sz w:val="18"/>
                <w:szCs w:val="18"/>
              </w:rPr>
            </w:pPr>
            <w:r w:rsidRPr="00A05839">
              <w:rPr>
                <w:rFonts w:ascii="Calibri" w:eastAsia="Calibri" w:hAnsi="Calibri" w:cs="Calibri"/>
                <w:bCs/>
                <w:sz w:val="20"/>
                <w:szCs w:val="20"/>
              </w:rPr>
              <w:t>IV</w:t>
            </w:r>
            <w:r w:rsidR="00560E90">
              <w:rPr>
                <w:rFonts w:ascii="Calibri" w:eastAsia="Calibri" w:hAnsi="Calibri" w:cs="Calibri"/>
                <w:bCs/>
                <w:sz w:val="20"/>
                <w:szCs w:val="20"/>
              </w:rPr>
              <w:t xml:space="preserve"> </w:t>
            </w:r>
            <w:r w:rsidR="00B15B43">
              <w:rPr>
                <w:rFonts w:ascii="Calibri" w:eastAsia="Calibri" w:hAnsi="Calibri" w:cs="Calibri"/>
                <w:bCs/>
                <w:sz w:val="20"/>
                <w:szCs w:val="20"/>
              </w:rPr>
              <w:t>/</w:t>
            </w:r>
            <w:r w:rsidR="00560E90">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47868842" w14:textId="77777777" w:rsidTr="007331C0">
        <w:tc>
          <w:tcPr>
            <w:tcW w:w="675" w:type="dxa"/>
            <w:gridSpan w:val="2"/>
            <w:shd w:val="clear" w:color="auto" w:fill="auto"/>
          </w:tcPr>
          <w:p w14:paraId="442401A1"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15.2</w:t>
            </w:r>
          </w:p>
        </w:tc>
        <w:tc>
          <w:tcPr>
            <w:tcW w:w="1701" w:type="dxa"/>
            <w:gridSpan w:val="3"/>
            <w:shd w:val="clear" w:color="auto" w:fill="auto"/>
          </w:tcPr>
          <w:p w14:paraId="345F4D70"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Część inwestycyjna</w:t>
            </w:r>
          </w:p>
        </w:tc>
        <w:tc>
          <w:tcPr>
            <w:tcW w:w="7088" w:type="dxa"/>
            <w:gridSpan w:val="12"/>
            <w:shd w:val="clear" w:color="auto" w:fill="auto"/>
          </w:tcPr>
          <w:p w14:paraId="472A9442" w14:textId="77777777" w:rsidR="00A05839" w:rsidRPr="00A05839" w:rsidRDefault="00A05839" w:rsidP="00A05839">
            <w:pPr>
              <w:spacing w:after="0" w:line="276" w:lineRule="auto"/>
              <w:jc w:val="both"/>
              <w:rPr>
                <w:rFonts w:ascii="Calibri" w:eastAsia="Calibri" w:hAnsi="Calibri" w:cs="Calibri"/>
                <w:sz w:val="18"/>
                <w:szCs w:val="18"/>
              </w:rPr>
            </w:pPr>
            <w:r w:rsidRPr="00A05839">
              <w:rPr>
                <w:rFonts w:ascii="Calibri" w:eastAsia="Calibri" w:hAnsi="Calibri" w:cs="Calibri"/>
                <w:bCs/>
                <w:sz w:val="20"/>
                <w:szCs w:val="20"/>
              </w:rPr>
              <w:t>IV</w:t>
            </w:r>
            <w:r w:rsidR="00560E90">
              <w:rPr>
                <w:rFonts w:ascii="Calibri" w:eastAsia="Calibri" w:hAnsi="Calibri" w:cs="Calibri"/>
                <w:bCs/>
                <w:sz w:val="20"/>
                <w:szCs w:val="20"/>
              </w:rPr>
              <w:t xml:space="preserve"> </w:t>
            </w:r>
            <w:r w:rsidR="00B15B43">
              <w:rPr>
                <w:rFonts w:ascii="Calibri" w:eastAsia="Calibri" w:hAnsi="Calibri" w:cs="Calibri"/>
                <w:bCs/>
                <w:sz w:val="20"/>
                <w:szCs w:val="20"/>
              </w:rPr>
              <w:t>/</w:t>
            </w:r>
            <w:r w:rsidR="00560E90">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47DE5992" w14:textId="77777777" w:rsidTr="007331C0">
        <w:tc>
          <w:tcPr>
            <w:tcW w:w="9464" w:type="dxa"/>
            <w:gridSpan w:val="17"/>
          </w:tcPr>
          <w:p w14:paraId="0F26357B" w14:textId="77777777" w:rsidR="00A05839" w:rsidRPr="00A05839" w:rsidRDefault="00A05839" w:rsidP="00A05839">
            <w:pPr>
              <w:spacing w:after="0" w:line="276" w:lineRule="auto"/>
              <w:jc w:val="both"/>
              <w:rPr>
                <w:rFonts w:ascii="Calibri" w:eastAsia="Calibri" w:hAnsi="Calibri" w:cs="Calibri"/>
              </w:rPr>
            </w:pPr>
            <w:r w:rsidRPr="00A05839">
              <w:rPr>
                <w:rFonts w:ascii="Calibri" w:eastAsia="Calibri" w:hAnsi="Calibri" w:cs="Calibri"/>
                <w:bCs/>
              </w:rPr>
              <w:t>16. Źródła finansowania w mln PLN</w:t>
            </w:r>
            <w:r w:rsidRPr="00A05839">
              <w:rPr>
                <w:rFonts w:ascii="Calibri" w:eastAsia="Calibri" w:hAnsi="Calibri" w:cs="Times New Roman"/>
                <w:bCs/>
                <w:vertAlign w:val="superscript"/>
              </w:rPr>
              <w:footnoteReference w:id="18"/>
            </w:r>
          </w:p>
        </w:tc>
      </w:tr>
      <w:tr w:rsidR="00A05839" w:rsidRPr="00A05839" w14:paraId="74607364" w14:textId="77777777" w:rsidTr="007331C0">
        <w:tc>
          <w:tcPr>
            <w:tcW w:w="1526" w:type="dxa"/>
            <w:gridSpan w:val="3"/>
            <w:shd w:val="clear" w:color="auto" w:fill="BFBFBF"/>
          </w:tcPr>
          <w:p w14:paraId="381EFE1F" w14:textId="77777777" w:rsidR="00A05839" w:rsidRPr="00A05839" w:rsidRDefault="00A05839" w:rsidP="00A05839">
            <w:pPr>
              <w:spacing w:after="0" w:line="276" w:lineRule="auto"/>
              <w:jc w:val="both"/>
              <w:rPr>
                <w:rFonts w:ascii="Calibri" w:eastAsia="Calibri" w:hAnsi="Calibri" w:cs="Calibri"/>
                <w:bCs/>
              </w:rPr>
            </w:pPr>
          </w:p>
        </w:tc>
        <w:tc>
          <w:tcPr>
            <w:tcW w:w="709" w:type="dxa"/>
            <w:shd w:val="clear" w:color="auto" w:fill="auto"/>
            <w:vAlign w:val="center"/>
          </w:tcPr>
          <w:p w14:paraId="1807BB10" w14:textId="77777777" w:rsidR="00A05839" w:rsidRPr="00A05839" w:rsidRDefault="00A05839" w:rsidP="00567484">
            <w:pPr>
              <w:spacing w:after="0" w:line="240" w:lineRule="auto"/>
              <w:jc w:val="center"/>
              <w:rPr>
                <w:rFonts w:ascii="Calibri" w:eastAsia="Calibri" w:hAnsi="Calibri" w:cs="Calibri"/>
                <w:bCs/>
                <w:sz w:val="18"/>
                <w:szCs w:val="18"/>
              </w:rPr>
            </w:pPr>
            <w:r w:rsidRPr="00A05839">
              <w:rPr>
                <w:rFonts w:ascii="Calibri" w:eastAsia="Calibri" w:hAnsi="Calibri" w:cs="Calibri"/>
                <w:bCs/>
                <w:sz w:val="18"/>
                <w:szCs w:val="18"/>
              </w:rPr>
              <w:t>do końca 2014</w:t>
            </w:r>
          </w:p>
        </w:tc>
        <w:tc>
          <w:tcPr>
            <w:tcW w:w="708" w:type="dxa"/>
            <w:gridSpan w:val="2"/>
            <w:shd w:val="clear" w:color="auto" w:fill="auto"/>
            <w:vAlign w:val="center"/>
          </w:tcPr>
          <w:p w14:paraId="7BA0197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2015</w:t>
            </w:r>
          </w:p>
        </w:tc>
        <w:tc>
          <w:tcPr>
            <w:tcW w:w="709" w:type="dxa"/>
            <w:gridSpan w:val="2"/>
            <w:shd w:val="clear" w:color="auto" w:fill="auto"/>
            <w:vAlign w:val="center"/>
          </w:tcPr>
          <w:p w14:paraId="47FD12F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2016</w:t>
            </w:r>
          </w:p>
        </w:tc>
        <w:tc>
          <w:tcPr>
            <w:tcW w:w="709" w:type="dxa"/>
            <w:shd w:val="clear" w:color="auto" w:fill="auto"/>
            <w:vAlign w:val="center"/>
          </w:tcPr>
          <w:p w14:paraId="52CC6A0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2017</w:t>
            </w:r>
          </w:p>
        </w:tc>
        <w:tc>
          <w:tcPr>
            <w:tcW w:w="709" w:type="dxa"/>
            <w:shd w:val="clear" w:color="auto" w:fill="auto"/>
            <w:vAlign w:val="center"/>
          </w:tcPr>
          <w:p w14:paraId="070BD35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2018</w:t>
            </w:r>
          </w:p>
        </w:tc>
        <w:tc>
          <w:tcPr>
            <w:tcW w:w="708" w:type="dxa"/>
            <w:gridSpan w:val="2"/>
            <w:shd w:val="clear" w:color="auto" w:fill="auto"/>
            <w:vAlign w:val="center"/>
          </w:tcPr>
          <w:p w14:paraId="6BB7EA8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2019</w:t>
            </w:r>
          </w:p>
        </w:tc>
        <w:tc>
          <w:tcPr>
            <w:tcW w:w="709" w:type="dxa"/>
            <w:shd w:val="clear" w:color="auto" w:fill="auto"/>
            <w:vAlign w:val="center"/>
          </w:tcPr>
          <w:p w14:paraId="09AC234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2020</w:t>
            </w:r>
          </w:p>
        </w:tc>
        <w:tc>
          <w:tcPr>
            <w:tcW w:w="709" w:type="dxa"/>
            <w:shd w:val="clear" w:color="auto" w:fill="auto"/>
            <w:vAlign w:val="center"/>
          </w:tcPr>
          <w:p w14:paraId="2BD2B23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2021</w:t>
            </w:r>
          </w:p>
        </w:tc>
        <w:tc>
          <w:tcPr>
            <w:tcW w:w="709" w:type="dxa"/>
            <w:shd w:val="clear" w:color="auto" w:fill="auto"/>
            <w:vAlign w:val="center"/>
          </w:tcPr>
          <w:p w14:paraId="4D0BA3C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2022</w:t>
            </w:r>
          </w:p>
        </w:tc>
        <w:tc>
          <w:tcPr>
            <w:tcW w:w="708" w:type="dxa"/>
            <w:shd w:val="clear" w:color="auto" w:fill="auto"/>
            <w:vAlign w:val="center"/>
          </w:tcPr>
          <w:p w14:paraId="5296BAD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2023</w:t>
            </w:r>
          </w:p>
        </w:tc>
        <w:tc>
          <w:tcPr>
            <w:tcW w:w="851" w:type="dxa"/>
            <w:shd w:val="clear" w:color="auto" w:fill="auto"/>
            <w:vAlign w:val="center"/>
          </w:tcPr>
          <w:p w14:paraId="7B89E69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Razem</w:t>
            </w:r>
          </w:p>
        </w:tc>
      </w:tr>
      <w:tr w:rsidR="00A05839" w:rsidRPr="00A05839" w14:paraId="64FEFA2A" w14:textId="77777777" w:rsidTr="007331C0">
        <w:tc>
          <w:tcPr>
            <w:tcW w:w="534" w:type="dxa"/>
            <w:shd w:val="clear" w:color="auto" w:fill="auto"/>
          </w:tcPr>
          <w:p w14:paraId="3337AE40"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w:t>
            </w:r>
          </w:p>
        </w:tc>
        <w:tc>
          <w:tcPr>
            <w:tcW w:w="992" w:type="dxa"/>
            <w:gridSpan w:val="2"/>
            <w:shd w:val="clear" w:color="auto" w:fill="auto"/>
          </w:tcPr>
          <w:p w14:paraId="7A24AEE1" w14:textId="77777777" w:rsidR="00A05839" w:rsidRPr="00A05839" w:rsidRDefault="00A05839" w:rsidP="00567484">
            <w:pPr>
              <w:spacing w:after="0" w:line="240" w:lineRule="auto"/>
              <w:rPr>
                <w:rFonts w:ascii="Calibri" w:eastAsia="Calibri" w:hAnsi="Calibri" w:cs="Calibri"/>
                <w:b/>
                <w:bCs/>
                <w:sz w:val="18"/>
                <w:szCs w:val="18"/>
              </w:rPr>
            </w:pPr>
            <w:r w:rsidRPr="00A05839">
              <w:rPr>
                <w:rFonts w:ascii="Calibri" w:eastAsia="Calibri" w:hAnsi="Calibri" w:cs="Calibri"/>
                <w:b/>
                <w:bCs/>
                <w:sz w:val="18"/>
                <w:szCs w:val="18"/>
              </w:rPr>
              <w:t>Wsparcie UE</w:t>
            </w:r>
          </w:p>
          <w:p w14:paraId="6C55E193" w14:textId="77777777" w:rsidR="00A05839" w:rsidRPr="00A05839" w:rsidRDefault="00A05839" w:rsidP="00567484">
            <w:pPr>
              <w:spacing w:after="0" w:line="240" w:lineRule="auto"/>
              <w:rPr>
                <w:rFonts w:ascii="Calibri" w:eastAsia="Calibri" w:hAnsi="Calibri" w:cs="Calibri"/>
                <w:b/>
                <w:bCs/>
                <w:sz w:val="18"/>
                <w:szCs w:val="18"/>
              </w:rPr>
            </w:pPr>
            <w:r w:rsidRPr="00A05839">
              <w:rPr>
                <w:rFonts w:ascii="Calibri" w:eastAsia="Calibri" w:hAnsi="Calibri" w:cs="Calibri"/>
                <w:b/>
                <w:bCs/>
                <w:sz w:val="18"/>
                <w:szCs w:val="18"/>
              </w:rPr>
              <w:t>(2+3+4)</w:t>
            </w:r>
          </w:p>
        </w:tc>
        <w:tc>
          <w:tcPr>
            <w:tcW w:w="709" w:type="dxa"/>
            <w:shd w:val="clear" w:color="auto" w:fill="auto"/>
            <w:vAlign w:val="center"/>
          </w:tcPr>
          <w:p w14:paraId="35BBBDB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7E69CBF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3BC22B81"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30BC204"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3,25</w:t>
            </w:r>
          </w:p>
        </w:tc>
        <w:tc>
          <w:tcPr>
            <w:tcW w:w="709" w:type="dxa"/>
            <w:shd w:val="clear" w:color="auto" w:fill="auto"/>
            <w:vAlign w:val="center"/>
          </w:tcPr>
          <w:p w14:paraId="151ED83E"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3,25</w:t>
            </w:r>
          </w:p>
        </w:tc>
        <w:tc>
          <w:tcPr>
            <w:tcW w:w="708" w:type="dxa"/>
            <w:gridSpan w:val="2"/>
            <w:shd w:val="clear" w:color="auto" w:fill="auto"/>
            <w:vAlign w:val="center"/>
          </w:tcPr>
          <w:p w14:paraId="5B5A6C42"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4,1</w:t>
            </w:r>
          </w:p>
        </w:tc>
        <w:tc>
          <w:tcPr>
            <w:tcW w:w="709" w:type="dxa"/>
            <w:shd w:val="clear" w:color="auto" w:fill="auto"/>
            <w:vAlign w:val="center"/>
          </w:tcPr>
          <w:p w14:paraId="36F8007C"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3,25</w:t>
            </w:r>
          </w:p>
        </w:tc>
        <w:tc>
          <w:tcPr>
            <w:tcW w:w="709" w:type="dxa"/>
            <w:shd w:val="clear" w:color="auto" w:fill="auto"/>
            <w:vAlign w:val="center"/>
          </w:tcPr>
          <w:p w14:paraId="63376D16"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060CF3D"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CFB46BA"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4ED5392B"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13,85</w:t>
            </w:r>
          </w:p>
        </w:tc>
      </w:tr>
      <w:tr w:rsidR="00A05839" w:rsidRPr="00A05839" w14:paraId="073C9335" w14:textId="77777777" w:rsidTr="007331C0">
        <w:tc>
          <w:tcPr>
            <w:tcW w:w="534" w:type="dxa"/>
            <w:shd w:val="clear" w:color="auto" w:fill="auto"/>
          </w:tcPr>
          <w:p w14:paraId="24D00B68"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2</w:t>
            </w:r>
          </w:p>
        </w:tc>
        <w:tc>
          <w:tcPr>
            <w:tcW w:w="992" w:type="dxa"/>
            <w:gridSpan w:val="2"/>
          </w:tcPr>
          <w:p w14:paraId="5C5248B5" w14:textId="77777777" w:rsidR="00A05839" w:rsidRPr="00A05839" w:rsidRDefault="00A05839" w:rsidP="00567484">
            <w:pPr>
              <w:spacing w:after="0" w:line="240" w:lineRule="auto"/>
              <w:rPr>
                <w:rFonts w:ascii="Calibri" w:eastAsia="Calibri" w:hAnsi="Calibri" w:cs="Calibri"/>
                <w:bCs/>
                <w:sz w:val="18"/>
                <w:szCs w:val="18"/>
              </w:rPr>
            </w:pPr>
            <w:r w:rsidRPr="00A05839">
              <w:rPr>
                <w:rFonts w:ascii="Calibri" w:eastAsia="Calibri" w:hAnsi="Calibri" w:cs="Calibri"/>
                <w:bCs/>
                <w:sz w:val="18"/>
                <w:szCs w:val="18"/>
              </w:rPr>
              <w:t>FS</w:t>
            </w:r>
          </w:p>
        </w:tc>
        <w:tc>
          <w:tcPr>
            <w:tcW w:w="709" w:type="dxa"/>
            <w:shd w:val="clear" w:color="auto" w:fill="auto"/>
            <w:vAlign w:val="center"/>
          </w:tcPr>
          <w:p w14:paraId="5BBC1CD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5AAC7E0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266C161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B98E6C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3DAE38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0F58379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65A865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9E148B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2AF97C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555DA9F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054D72D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545AFBB5" w14:textId="77777777" w:rsidTr="007331C0">
        <w:tc>
          <w:tcPr>
            <w:tcW w:w="534" w:type="dxa"/>
            <w:shd w:val="clear" w:color="auto" w:fill="auto"/>
          </w:tcPr>
          <w:p w14:paraId="39E80297"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3</w:t>
            </w:r>
          </w:p>
        </w:tc>
        <w:tc>
          <w:tcPr>
            <w:tcW w:w="992" w:type="dxa"/>
            <w:gridSpan w:val="2"/>
          </w:tcPr>
          <w:p w14:paraId="14B82663" w14:textId="77777777" w:rsidR="00A05839" w:rsidRPr="00A05839" w:rsidRDefault="00A05839" w:rsidP="00567484">
            <w:pPr>
              <w:spacing w:after="0" w:line="240" w:lineRule="auto"/>
              <w:rPr>
                <w:rFonts w:ascii="Calibri" w:eastAsia="Calibri" w:hAnsi="Calibri" w:cs="Calibri"/>
                <w:bCs/>
                <w:sz w:val="18"/>
                <w:szCs w:val="18"/>
              </w:rPr>
            </w:pPr>
            <w:r w:rsidRPr="00A05839">
              <w:rPr>
                <w:rFonts w:ascii="Calibri" w:eastAsia="Calibri" w:hAnsi="Calibri" w:cs="Calibri"/>
                <w:bCs/>
                <w:sz w:val="18"/>
                <w:szCs w:val="18"/>
              </w:rPr>
              <w:t>EFRR</w:t>
            </w:r>
          </w:p>
        </w:tc>
        <w:tc>
          <w:tcPr>
            <w:tcW w:w="709" w:type="dxa"/>
            <w:shd w:val="clear" w:color="auto" w:fill="auto"/>
            <w:vAlign w:val="center"/>
          </w:tcPr>
          <w:p w14:paraId="77A55B0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DA2558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77B77C7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530024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3,25</w:t>
            </w:r>
          </w:p>
        </w:tc>
        <w:tc>
          <w:tcPr>
            <w:tcW w:w="709" w:type="dxa"/>
            <w:shd w:val="clear" w:color="auto" w:fill="auto"/>
            <w:vAlign w:val="center"/>
          </w:tcPr>
          <w:p w14:paraId="2DD45E9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3,25</w:t>
            </w:r>
          </w:p>
        </w:tc>
        <w:tc>
          <w:tcPr>
            <w:tcW w:w="708" w:type="dxa"/>
            <w:gridSpan w:val="2"/>
            <w:shd w:val="clear" w:color="auto" w:fill="auto"/>
            <w:vAlign w:val="center"/>
          </w:tcPr>
          <w:p w14:paraId="473DD04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4,1</w:t>
            </w:r>
          </w:p>
        </w:tc>
        <w:tc>
          <w:tcPr>
            <w:tcW w:w="709" w:type="dxa"/>
            <w:shd w:val="clear" w:color="auto" w:fill="auto"/>
            <w:vAlign w:val="center"/>
          </w:tcPr>
          <w:p w14:paraId="296BEC3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3,25</w:t>
            </w:r>
          </w:p>
        </w:tc>
        <w:tc>
          <w:tcPr>
            <w:tcW w:w="709" w:type="dxa"/>
            <w:shd w:val="clear" w:color="auto" w:fill="auto"/>
            <w:vAlign w:val="center"/>
          </w:tcPr>
          <w:p w14:paraId="2C51CB3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8ED5FD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2582555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1410676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13,85</w:t>
            </w:r>
          </w:p>
        </w:tc>
      </w:tr>
      <w:tr w:rsidR="00A05839" w:rsidRPr="00A05839" w14:paraId="5E8205FF" w14:textId="77777777" w:rsidTr="007331C0">
        <w:tc>
          <w:tcPr>
            <w:tcW w:w="534" w:type="dxa"/>
            <w:shd w:val="clear" w:color="auto" w:fill="auto"/>
          </w:tcPr>
          <w:p w14:paraId="4177382E"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4</w:t>
            </w:r>
          </w:p>
        </w:tc>
        <w:tc>
          <w:tcPr>
            <w:tcW w:w="992" w:type="dxa"/>
            <w:gridSpan w:val="2"/>
          </w:tcPr>
          <w:p w14:paraId="15B305FE" w14:textId="77777777" w:rsidR="00A05839" w:rsidRPr="00A05839" w:rsidRDefault="00A05839" w:rsidP="00567484">
            <w:pPr>
              <w:spacing w:after="0" w:line="240" w:lineRule="auto"/>
              <w:rPr>
                <w:rFonts w:ascii="Calibri" w:eastAsia="Calibri" w:hAnsi="Calibri" w:cs="Calibri"/>
                <w:bCs/>
                <w:sz w:val="18"/>
                <w:szCs w:val="18"/>
              </w:rPr>
            </w:pPr>
            <w:r w:rsidRPr="00A05839">
              <w:rPr>
                <w:rFonts w:ascii="Calibri" w:eastAsia="Calibri" w:hAnsi="Calibri" w:cs="Calibri"/>
                <w:bCs/>
                <w:sz w:val="18"/>
                <w:szCs w:val="18"/>
              </w:rPr>
              <w:t>EFS</w:t>
            </w:r>
          </w:p>
        </w:tc>
        <w:tc>
          <w:tcPr>
            <w:tcW w:w="709" w:type="dxa"/>
            <w:shd w:val="clear" w:color="auto" w:fill="auto"/>
            <w:vAlign w:val="center"/>
          </w:tcPr>
          <w:p w14:paraId="0FF9AD7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7880F0B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05A0978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CE2865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9487F1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0D4053E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7E051E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3B334E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D026DD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213CDA2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3689C61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03610A14" w14:textId="77777777" w:rsidTr="007331C0">
        <w:tc>
          <w:tcPr>
            <w:tcW w:w="534" w:type="dxa"/>
            <w:shd w:val="clear" w:color="auto" w:fill="auto"/>
          </w:tcPr>
          <w:p w14:paraId="3D2D0212" w14:textId="77777777" w:rsidR="00A05839" w:rsidRPr="00A05839" w:rsidRDefault="00A05839" w:rsidP="00A05839">
            <w:pPr>
              <w:spacing w:after="0" w:line="276" w:lineRule="auto"/>
              <w:jc w:val="both"/>
              <w:rPr>
                <w:rFonts w:ascii="Calibri" w:eastAsia="Calibri" w:hAnsi="Calibri" w:cs="Calibri"/>
                <w:b/>
                <w:bCs/>
                <w:sz w:val="18"/>
                <w:szCs w:val="18"/>
              </w:rPr>
            </w:pPr>
            <w:r w:rsidRPr="00A05839">
              <w:rPr>
                <w:rFonts w:ascii="Calibri" w:eastAsia="Calibri" w:hAnsi="Calibri" w:cs="Calibri"/>
                <w:b/>
                <w:bCs/>
                <w:sz w:val="18"/>
                <w:szCs w:val="18"/>
              </w:rPr>
              <w:t>5</w:t>
            </w:r>
          </w:p>
        </w:tc>
        <w:tc>
          <w:tcPr>
            <w:tcW w:w="992" w:type="dxa"/>
            <w:gridSpan w:val="2"/>
            <w:shd w:val="clear" w:color="auto" w:fill="auto"/>
          </w:tcPr>
          <w:p w14:paraId="02B53EBD" w14:textId="77777777" w:rsidR="00A05839" w:rsidRPr="00A05839" w:rsidRDefault="00A05839" w:rsidP="00567484">
            <w:pPr>
              <w:spacing w:after="0" w:line="240" w:lineRule="auto"/>
              <w:rPr>
                <w:rFonts w:ascii="Calibri" w:eastAsia="Calibri" w:hAnsi="Calibri" w:cs="Calibri"/>
                <w:b/>
                <w:bCs/>
                <w:sz w:val="18"/>
                <w:szCs w:val="18"/>
              </w:rPr>
            </w:pPr>
            <w:r w:rsidRPr="00A05839">
              <w:rPr>
                <w:rFonts w:ascii="Calibri" w:eastAsia="Calibri" w:hAnsi="Calibri" w:cs="Calibri"/>
                <w:b/>
                <w:bCs/>
                <w:sz w:val="18"/>
                <w:szCs w:val="18"/>
              </w:rPr>
              <w:t>Wkład krajowy ogółem (10+11)</w:t>
            </w:r>
          </w:p>
        </w:tc>
        <w:tc>
          <w:tcPr>
            <w:tcW w:w="709" w:type="dxa"/>
            <w:shd w:val="clear" w:color="auto" w:fill="auto"/>
            <w:vAlign w:val="center"/>
          </w:tcPr>
          <w:p w14:paraId="7E34961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426F3B3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403E85D1"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9A0738D"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Cs/>
                <w:sz w:val="18"/>
                <w:szCs w:val="18"/>
              </w:rPr>
              <w:t>1,15</w:t>
            </w:r>
          </w:p>
        </w:tc>
        <w:tc>
          <w:tcPr>
            <w:tcW w:w="709" w:type="dxa"/>
            <w:shd w:val="clear" w:color="auto" w:fill="auto"/>
            <w:vAlign w:val="center"/>
          </w:tcPr>
          <w:p w14:paraId="5B7DACC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Cs/>
                <w:sz w:val="18"/>
                <w:szCs w:val="18"/>
              </w:rPr>
              <w:t>1,15</w:t>
            </w:r>
          </w:p>
        </w:tc>
        <w:tc>
          <w:tcPr>
            <w:tcW w:w="708" w:type="dxa"/>
            <w:gridSpan w:val="2"/>
            <w:shd w:val="clear" w:color="auto" w:fill="auto"/>
            <w:vAlign w:val="center"/>
          </w:tcPr>
          <w:p w14:paraId="7F5A5636"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Cs/>
                <w:sz w:val="18"/>
                <w:szCs w:val="18"/>
              </w:rPr>
              <w:t>1,16</w:t>
            </w:r>
          </w:p>
        </w:tc>
        <w:tc>
          <w:tcPr>
            <w:tcW w:w="709" w:type="dxa"/>
            <w:shd w:val="clear" w:color="auto" w:fill="auto"/>
            <w:vAlign w:val="center"/>
          </w:tcPr>
          <w:p w14:paraId="47AA427D"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1,15</w:t>
            </w:r>
          </w:p>
        </w:tc>
        <w:tc>
          <w:tcPr>
            <w:tcW w:w="709" w:type="dxa"/>
            <w:shd w:val="clear" w:color="auto" w:fill="auto"/>
            <w:vAlign w:val="center"/>
          </w:tcPr>
          <w:p w14:paraId="69C58C66"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AA820D6"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F008E46"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535F2025"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4,61</w:t>
            </w:r>
          </w:p>
        </w:tc>
      </w:tr>
      <w:tr w:rsidR="00A05839" w:rsidRPr="00A05839" w14:paraId="63D50CF3" w14:textId="77777777" w:rsidTr="007331C0">
        <w:tc>
          <w:tcPr>
            <w:tcW w:w="534" w:type="dxa"/>
            <w:shd w:val="clear" w:color="auto" w:fill="auto"/>
          </w:tcPr>
          <w:p w14:paraId="3CCC648D"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6</w:t>
            </w:r>
          </w:p>
        </w:tc>
        <w:tc>
          <w:tcPr>
            <w:tcW w:w="992" w:type="dxa"/>
            <w:gridSpan w:val="2"/>
          </w:tcPr>
          <w:p w14:paraId="083A5369" w14:textId="77777777" w:rsidR="00A05839" w:rsidRPr="00A05839" w:rsidRDefault="00A05839" w:rsidP="00567484">
            <w:pPr>
              <w:spacing w:after="0" w:line="240" w:lineRule="auto"/>
              <w:rPr>
                <w:rFonts w:ascii="Calibri" w:eastAsia="Calibri" w:hAnsi="Calibri" w:cs="Calibri"/>
                <w:bCs/>
                <w:sz w:val="18"/>
                <w:szCs w:val="18"/>
              </w:rPr>
            </w:pPr>
            <w:r w:rsidRPr="00A05839">
              <w:rPr>
                <w:rFonts w:ascii="Calibri" w:eastAsia="Calibri" w:hAnsi="Calibri" w:cs="Calibri"/>
                <w:bCs/>
                <w:sz w:val="18"/>
                <w:szCs w:val="18"/>
              </w:rPr>
              <w:t>Budżet państwa</w:t>
            </w:r>
          </w:p>
        </w:tc>
        <w:tc>
          <w:tcPr>
            <w:tcW w:w="709" w:type="dxa"/>
            <w:shd w:val="clear" w:color="auto" w:fill="auto"/>
            <w:vAlign w:val="center"/>
          </w:tcPr>
          <w:p w14:paraId="409EA2F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20DF6E1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368F72A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82F162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1720F6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0FC549C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EABC74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F08194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4BDFF3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7F490E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7C69044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4D39042B" w14:textId="77777777" w:rsidTr="007331C0">
        <w:tc>
          <w:tcPr>
            <w:tcW w:w="534" w:type="dxa"/>
            <w:shd w:val="clear" w:color="auto" w:fill="auto"/>
          </w:tcPr>
          <w:p w14:paraId="7F5EB04C"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7</w:t>
            </w:r>
          </w:p>
        </w:tc>
        <w:tc>
          <w:tcPr>
            <w:tcW w:w="992" w:type="dxa"/>
            <w:gridSpan w:val="2"/>
          </w:tcPr>
          <w:p w14:paraId="6E9E54A2" w14:textId="77777777" w:rsidR="00A05839" w:rsidRPr="00A05839" w:rsidRDefault="00A05839" w:rsidP="00567484">
            <w:pPr>
              <w:spacing w:after="0" w:line="240" w:lineRule="auto"/>
              <w:rPr>
                <w:rFonts w:ascii="Calibri" w:eastAsia="Calibri" w:hAnsi="Calibri" w:cs="Calibri"/>
                <w:bCs/>
                <w:sz w:val="18"/>
                <w:szCs w:val="18"/>
              </w:rPr>
            </w:pPr>
            <w:r w:rsidRPr="00A05839">
              <w:rPr>
                <w:rFonts w:ascii="Calibri" w:eastAsia="Calibri" w:hAnsi="Calibri" w:cs="Calibri"/>
                <w:bCs/>
                <w:sz w:val="18"/>
                <w:szCs w:val="18"/>
              </w:rPr>
              <w:t>Budżet województwa</w:t>
            </w:r>
          </w:p>
        </w:tc>
        <w:tc>
          <w:tcPr>
            <w:tcW w:w="709" w:type="dxa"/>
            <w:shd w:val="clear" w:color="auto" w:fill="auto"/>
            <w:vAlign w:val="center"/>
          </w:tcPr>
          <w:p w14:paraId="4B21C2F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694137C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0606848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317B6D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FCF2B7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49C3D67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9066EE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6D9D3E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DA26D0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0B3D7CE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50EDC8B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06658D45" w14:textId="77777777" w:rsidTr="007331C0">
        <w:tc>
          <w:tcPr>
            <w:tcW w:w="534" w:type="dxa"/>
            <w:shd w:val="clear" w:color="auto" w:fill="auto"/>
          </w:tcPr>
          <w:p w14:paraId="1F61C59B"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8</w:t>
            </w:r>
          </w:p>
        </w:tc>
        <w:tc>
          <w:tcPr>
            <w:tcW w:w="992" w:type="dxa"/>
            <w:gridSpan w:val="2"/>
          </w:tcPr>
          <w:p w14:paraId="04E698F0" w14:textId="77777777" w:rsidR="00A05839" w:rsidRPr="00A05839" w:rsidRDefault="00A05839" w:rsidP="00567484">
            <w:pPr>
              <w:spacing w:after="0" w:line="240" w:lineRule="auto"/>
              <w:rPr>
                <w:rFonts w:ascii="Calibri" w:eastAsia="Calibri" w:hAnsi="Calibri" w:cs="Calibri"/>
                <w:bCs/>
                <w:sz w:val="18"/>
                <w:szCs w:val="18"/>
              </w:rPr>
            </w:pPr>
            <w:r w:rsidRPr="00A05839">
              <w:rPr>
                <w:rFonts w:ascii="Calibri" w:eastAsia="Calibri" w:hAnsi="Calibri" w:cs="Calibri"/>
                <w:bCs/>
                <w:sz w:val="18"/>
                <w:szCs w:val="18"/>
              </w:rPr>
              <w:t>Budżet pozostałych jst</w:t>
            </w:r>
          </w:p>
        </w:tc>
        <w:tc>
          <w:tcPr>
            <w:tcW w:w="709" w:type="dxa"/>
            <w:shd w:val="clear" w:color="auto" w:fill="auto"/>
            <w:vAlign w:val="center"/>
          </w:tcPr>
          <w:p w14:paraId="1D85E98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355DD98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6C6F144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C6A4B9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4E2277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430FAFD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BDA38E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DC6CA2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E46A6F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177F44C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087EE00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78EB99D4" w14:textId="77777777" w:rsidTr="007331C0">
        <w:tc>
          <w:tcPr>
            <w:tcW w:w="534" w:type="dxa"/>
            <w:shd w:val="clear" w:color="auto" w:fill="auto"/>
          </w:tcPr>
          <w:p w14:paraId="00E934EF"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9</w:t>
            </w:r>
          </w:p>
        </w:tc>
        <w:tc>
          <w:tcPr>
            <w:tcW w:w="992" w:type="dxa"/>
            <w:gridSpan w:val="2"/>
          </w:tcPr>
          <w:p w14:paraId="0DA07664" w14:textId="77777777" w:rsidR="00A05839" w:rsidRPr="00A05839" w:rsidRDefault="00A05839" w:rsidP="00567484">
            <w:pPr>
              <w:spacing w:after="0" w:line="240" w:lineRule="auto"/>
              <w:rPr>
                <w:rFonts w:ascii="Calibri" w:eastAsia="Calibri" w:hAnsi="Calibri" w:cs="Calibri"/>
                <w:bCs/>
                <w:sz w:val="18"/>
                <w:szCs w:val="18"/>
              </w:rPr>
            </w:pPr>
            <w:r w:rsidRPr="00567484">
              <w:rPr>
                <w:rFonts w:ascii="Calibri" w:eastAsia="Calibri" w:hAnsi="Calibri" w:cs="Calibri"/>
                <w:bCs/>
                <w:spacing w:val="-4"/>
                <w:sz w:val="18"/>
                <w:szCs w:val="18"/>
              </w:rPr>
              <w:t>inne środki</w:t>
            </w:r>
            <w:r w:rsidRPr="00A05839">
              <w:rPr>
                <w:rFonts w:ascii="Calibri" w:eastAsia="Calibri" w:hAnsi="Calibri" w:cs="Calibri"/>
                <w:bCs/>
                <w:sz w:val="18"/>
                <w:szCs w:val="18"/>
              </w:rPr>
              <w:t xml:space="preserve"> publiczne</w:t>
            </w:r>
          </w:p>
        </w:tc>
        <w:tc>
          <w:tcPr>
            <w:tcW w:w="709" w:type="dxa"/>
            <w:shd w:val="clear" w:color="auto" w:fill="auto"/>
            <w:vAlign w:val="center"/>
          </w:tcPr>
          <w:p w14:paraId="5FEA8B5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43F0194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6D068F6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FB8881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5497ED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7F940FE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E336FF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65BC04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8EC6AB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30C7B3A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78448D3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4DFACDB2" w14:textId="77777777" w:rsidTr="007331C0">
        <w:tc>
          <w:tcPr>
            <w:tcW w:w="534" w:type="dxa"/>
            <w:shd w:val="clear" w:color="auto" w:fill="auto"/>
          </w:tcPr>
          <w:p w14:paraId="0179423F"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10</w:t>
            </w:r>
          </w:p>
        </w:tc>
        <w:tc>
          <w:tcPr>
            <w:tcW w:w="992" w:type="dxa"/>
            <w:gridSpan w:val="2"/>
          </w:tcPr>
          <w:p w14:paraId="23EF117A" w14:textId="77777777" w:rsidR="00A05839" w:rsidRPr="00A05839" w:rsidRDefault="00A05839" w:rsidP="00567484">
            <w:pPr>
              <w:spacing w:after="0" w:line="240" w:lineRule="auto"/>
              <w:rPr>
                <w:rFonts w:ascii="Calibri" w:eastAsia="Calibri" w:hAnsi="Calibri" w:cs="Calibri"/>
                <w:bCs/>
                <w:sz w:val="18"/>
                <w:szCs w:val="18"/>
              </w:rPr>
            </w:pPr>
            <w:r w:rsidRPr="00A05839">
              <w:rPr>
                <w:rFonts w:ascii="Calibri" w:eastAsia="Calibri" w:hAnsi="Calibri" w:cs="Calibri"/>
                <w:bCs/>
                <w:sz w:val="18"/>
                <w:szCs w:val="18"/>
              </w:rPr>
              <w:t>Środki publiczne ogółem (6+7+8+9)</w:t>
            </w:r>
          </w:p>
        </w:tc>
        <w:tc>
          <w:tcPr>
            <w:tcW w:w="709" w:type="dxa"/>
            <w:shd w:val="clear" w:color="auto" w:fill="auto"/>
            <w:vAlign w:val="center"/>
          </w:tcPr>
          <w:p w14:paraId="257E3DB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7711F33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06ABD4B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90B4E6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1CBF04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57CCCCD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6DB758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C37931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B124F7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187F62F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6A049CA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38C62C88" w14:textId="77777777" w:rsidTr="007331C0">
        <w:tc>
          <w:tcPr>
            <w:tcW w:w="534" w:type="dxa"/>
            <w:shd w:val="clear" w:color="auto" w:fill="auto"/>
          </w:tcPr>
          <w:p w14:paraId="29B1F863"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11</w:t>
            </w:r>
          </w:p>
        </w:tc>
        <w:tc>
          <w:tcPr>
            <w:tcW w:w="992" w:type="dxa"/>
            <w:gridSpan w:val="2"/>
          </w:tcPr>
          <w:p w14:paraId="2B92B5D3" w14:textId="77777777" w:rsidR="00A05839" w:rsidRPr="00A05839" w:rsidRDefault="00A05839" w:rsidP="00567484">
            <w:pPr>
              <w:spacing w:after="0" w:line="240" w:lineRule="auto"/>
              <w:rPr>
                <w:rFonts w:ascii="Calibri" w:eastAsia="Calibri" w:hAnsi="Calibri" w:cs="Calibri"/>
                <w:bCs/>
                <w:sz w:val="18"/>
                <w:szCs w:val="18"/>
              </w:rPr>
            </w:pPr>
            <w:r w:rsidRPr="00A05839">
              <w:rPr>
                <w:rFonts w:ascii="Calibri" w:eastAsia="Calibri" w:hAnsi="Calibri" w:cs="Calibri"/>
                <w:bCs/>
                <w:sz w:val="18"/>
                <w:szCs w:val="18"/>
              </w:rPr>
              <w:t>Krajowe środki prywatne</w:t>
            </w:r>
          </w:p>
        </w:tc>
        <w:tc>
          <w:tcPr>
            <w:tcW w:w="709" w:type="dxa"/>
            <w:shd w:val="clear" w:color="auto" w:fill="auto"/>
            <w:vAlign w:val="center"/>
          </w:tcPr>
          <w:p w14:paraId="36561A8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20453DD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1B62E1F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B836752"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1,15</w:t>
            </w:r>
          </w:p>
        </w:tc>
        <w:tc>
          <w:tcPr>
            <w:tcW w:w="709" w:type="dxa"/>
            <w:shd w:val="clear" w:color="auto" w:fill="auto"/>
            <w:vAlign w:val="center"/>
          </w:tcPr>
          <w:p w14:paraId="3B1F7D2C"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1,15</w:t>
            </w:r>
          </w:p>
        </w:tc>
        <w:tc>
          <w:tcPr>
            <w:tcW w:w="708" w:type="dxa"/>
            <w:gridSpan w:val="2"/>
            <w:shd w:val="clear" w:color="auto" w:fill="auto"/>
            <w:vAlign w:val="center"/>
          </w:tcPr>
          <w:p w14:paraId="4211C64B"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1,16</w:t>
            </w:r>
          </w:p>
        </w:tc>
        <w:tc>
          <w:tcPr>
            <w:tcW w:w="709" w:type="dxa"/>
            <w:shd w:val="clear" w:color="auto" w:fill="auto"/>
            <w:vAlign w:val="center"/>
          </w:tcPr>
          <w:p w14:paraId="3EF105C3"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1,15</w:t>
            </w:r>
          </w:p>
        </w:tc>
        <w:tc>
          <w:tcPr>
            <w:tcW w:w="709" w:type="dxa"/>
            <w:shd w:val="clear" w:color="auto" w:fill="auto"/>
            <w:vAlign w:val="center"/>
          </w:tcPr>
          <w:p w14:paraId="3F76CD8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BB6822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33AC56D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758CE1F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4,61</w:t>
            </w:r>
          </w:p>
        </w:tc>
      </w:tr>
      <w:tr w:rsidR="00A05839" w:rsidRPr="00A05839" w14:paraId="4B71FDDF" w14:textId="77777777" w:rsidTr="007331C0">
        <w:tc>
          <w:tcPr>
            <w:tcW w:w="534" w:type="dxa"/>
            <w:shd w:val="clear" w:color="auto" w:fill="auto"/>
          </w:tcPr>
          <w:p w14:paraId="25A728DC" w14:textId="77777777" w:rsidR="00A05839" w:rsidRPr="00A05839" w:rsidRDefault="00A05839" w:rsidP="00A05839">
            <w:pPr>
              <w:spacing w:after="0" w:line="276" w:lineRule="auto"/>
              <w:jc w:val="both"/>
              <w:rPr>
                <w:rFonts w:ascii="Calibri" w:eastAsia="Calibri" w:hAnsi="Calibri" w:cs="Calibri"/>
                <w:b/>
                <w:bCs/>
                <w:sz w:val="18"/>
                <w:szCs w:val="18"/>
              </w:rPr>
            </w:pPr>
            <w:r w:rsidRPr="00A05839">
              <w:rPr>
                <w:rFonts w:ascii="Calibri" w:eastAsia="Calibri" w:hAnsi="Calibri" w:cs="Calibri"/>
                <w:b/>
                <w:bCs/>
                <w:sz w:val="18"/>
                <w:szCs w:val="18"/>
              </w:rPr>
              <w:t>12</w:t>
            </w:r>
          </w:p>
        </w:tc>
        <w:tc>
          <w:tcPr>
            <w:tcW w:w="992" w:type="dxa"/>
            <w:gridSpan w:val="2"/>
            <w:shd w:val="clear" w:color="auto" w:fill="auto"/>
          </w:tcPr>
          <w:p w14:paraId="18D75664" w14:textId="77777777" w:rsidR="00A05839" w:rsidRPr="00A05839" w:rsidRDefault="00A05839" w:rsidP="00567484">
            <w:pPr>
              <w:spacing w:after="0" w:line="240" w:lineRule="auto"/>
              <w:rPr>
                <w:rFonts w:ascii="Calibri" w:eastAsia="Calibri" w:hAnsi="Calibri" w:cs="Calibri"/>
                <w:b/>
                <w:bCs/>
                <w:sz w:val="18"/>
                <w:szCs w:val="18"/>
              </w:rPr>
            </w:pPr>
            <w:r w:rsidRPr="00A05839">
              <w:rPr>
                <w:rFonts w:ascii="Calibri" w:eastAsia="Calibri" w:hAnsi="Calibri" w:cs="Calibri"/>
                <w:b/>
                <w:bCs/>
                <w:sz w:val="18"/>
                <w:szCs w:val="18"/>
              </w:rPr>
              <w:t>Razem</w:t>
            </w:r>
          </w:p>
          <w:p w14:paraId="181A0556" w14:textId="77777777" w:rsidR="00A05839" w:rsidRPr="00A05839" w:rsidRDefault="00A05839" w:rsidP="00567484">
            <w:pPr>
              <w:spacing w:after="0" w:line="240" w:lineRule="auto"/>
              <w:rPr>
                <w:rFonts w:ascii="Calibri" w:eastAsia="Calibri" w:hAnsi="Calibri" w:cs="Calibri"/>
                <w:b/>
                <w:bCs/>
                <w:sz w:val="18"/>
                <w:szCs w:val="18"/>
              </w:rPr>
            </w:pPr>
            <w:r w:rsidRPr="00A05839">
              <w:rPr>
                <w:rFonts w:ascii="Calibri" w:eastAsia="Calibri" w:hAnsi="Calibri" w:cs="Calibri"/>
                <w:b/>
                <w:bCs/>
                <w:sz w:val="18"/>
                <w:szCs w:val="18"/>
              </w:rPr>
              <w:t>(1+5)</w:t>
            </w:r>
          </w:p>
        </w:tc>
        <w:tc>
          <w:tcPr>
            <w:tcW w:w="709" w:type="dxa"/>
            <w:shd w:val="clear" w:color="auto" w:fill="auto"/>
            <w:vAlign w:val="center"/>
          </w:tcPr>
          <w:p w14:paraId="394B60E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BD13B4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44DC304B"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709" w:type="dxa"/>
            <w:shd w:val="clear" w:color="auto" w:fill="auto"/>
            <w:vAlign w:val="center"/>
          </w:tcPr>
          <w:p w14:paraId="4E357FBE"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7"/>
                <w:szCs w:val="17"/>
              </w:rPr>
              <w:t>4,4</w:t>
            </w:r>
          </w:p>
        </w:tc>
        <w:tc>
          <w:tcPr>
            <w:tcW w:w="709" w:type="dxa"/>
            <w:shd w:val="clear" w:color="auto" w:fill="auto"/>
            <w:vAlign w:val="center"/>
          </w:tcPr>
          <w:p w14:paraId="75727556"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7"/>
                <w:szCs w:val="17"/>
              </w:rPr>
              <w:t>4,4</w:t>
            </w:r>
          </w:p>
        </w:tc>
        <w:tc>
          <w:tcPr>
            <w:tcW w:w="708" w:type="dxa"/>
            <w:gridSpan w:val="2"/>
            <w:shd w:val="clear" w:color="auto" w:fill="auto"/>
            <w:vAlign w:val="center"/>
          </w:tcPr>
          <w:p w14:paraId="430C51DD"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7"/>
                <w:szCs w:val="17"/>
              </w:rPr>
              <w:t>5,26</w:t>
            </w:r>
          </w:p>
        </w:tc>
        <w:tc>
          <w:tcPr>
            <w:tcW w:w="709" w:type="dxa"/>
            <w:shd w:val="clear" w:color="auto" w:fill="auto"/>
            <w:vAlign w:val="center"/>
          </w:tcPr>
          <w:p w14:paraId="4AAD5B3C"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4,4</w:t>
            </w:r>
          </w:p>
        </w:tc>
        <w:tc>
          <w:tcPr>
            <w:tcW w:w="709" w:type="dxa"/>
            <w:shd w:val="clear" w:color="auto" w:fill="auto"/>
            <w:vAlign w:val="center"/>
          </w:tcPr>
          <w:p w14:paraId="7791DF5D"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709" w:type="dxa"/>
            <w:shd w:val="clear" w:color="auto" w:fill="auto"/>
            <w:vAlign w:val="center"/>
          </w:tcPr>
          <w:p w14:paraId="3232F96F"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708" w:type="dxa"/>
            <w:shd w:val="clear" w:color="auto" w:fill="auto"/>
            <w:vAlign w:val="center"/>
          </w:tcPr>
          <w:p w14:paraId="6897DA88"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851" w:type="dxa"/>
            <w:shd w:val="clear" w:color="auto" w:fill="auto"/>
            <w:vAlign w:val="center"/>
          </w:tcPr>
          <w:p w14:paraId="24A790FD"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18,46</w:t>
            </w:r>
          </w:p>
        </w:tc>
      </w:tr>
    </w:tbl>
    <w:p w14:paraId="6F25242F" w14:textId="77777777" w:rsidR="00A05839" w:rsidRPr="00A05839" w:rsidRDefault="00A05839" w:rsidP="00A05839">
      <w:pPr>
        <w:spacing w:before="120" w:after="120" w:line="276" w:lineRule="auto"/>
        <w:rPr>
          <w:rFonts w:ascii="Calibri" w:eastAsia="Calibri" w:hAnsi="Calibri" w:cs="Calibri"/>
          <w:sz w:val="18"/>
          <w:szCs w:val="18"/>
        </w:rPr>
        <w:sectPr w:rsidR="00A05839" w:rsidRPr="00A05839" w:rsidSect="007331C0">
          <w:headerReference w:type="default" r:id="rId12"/>
          <w:pgSz w:w="11906" w:h="16838"/>
          <w:pgMar w:top="1417" w:right="1417" w:bottom="1417" w:left="1417" w:header="708" w:footer="708" w:gutter="0"/>
          <w:cols w:space="708"/>
          <w:docGrid w:linePitch="360"/>
        </w:sectPr>
      </w:pPr>
    </w:p>
    <w:p w14:paraId="7EEA068C" w14:textId="77777777" w:rsidR="00A05839" w:rsidRPr="00A05839" w:rsidRDefault="00A05839" w:rsidP="00A05839">
      <w:pPr>
        <w:spacing w:after="0" w:line="276" w:lineRule="auto"/>
        <w:rPr>
          <w:rFonts w:ascii="Calibri" w:eastAsia="Times New Roman" w:hAnsi="Calibri" w:cs="Calibri"/>
          <w:vanish/>
          <w:lang w:eastAsia="pl-PL"/>
        </w:rPr>
      </w:pPr>
    </w:p>
    <w:p w14:paraId="730A2337" w14:textId="77777777" w:rsidR="00A05839" w:rsidRPr="00A05839" w:rsidRDefault="00A05839" w:rsidP="00A05839">
      <w:pPr>
        <w:spacing w:after="0" w:line="276" w:lineRule="auto"/>
        <w:rPr>
          <w:rFonts w:ascii="Calibri" w:eastAsia="Times New Roman" w:hAnsi="Calibri" w:cs="Calibri"/>
          <w:vanish/>
          <w:lang w:eastAsia="pl-PL"/>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8"/>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A05839" w:rsidRPr="00A05839" w14:paraId="029E36EA" w14:textId="77777777" w:rsidTr="007331C0">
        <w:trPr>
          <w:trHeight w:val="540"/>
        </w:trPr>
        <w:tc>
          <w:tcPr>
            <w:tcW w:w="5000" w:type="pct"/>
            <w:gridSpan w:val="41"/>
            <w:shd w:val="clear" w:color="auto" w:fill="auto"/>
            <w:vAlign w:val="center"/>
          </w:tcPr>
          <w:p w14:paraId="66F5E6A5" w14:textId="77777777" w:rsidR="00A05839" w:rsidRPr="00A05839" w:rsidRDefault="00A05839" w:rsidP="00A05839">
            <w:pPr>
              <w:spacing w:before="120" w:after="120" w:line="276" w:lineRule="auto"/>
              <w:rPr>
                <w:rFonts w:ascii="Calibri" w:eastAsia="Calibri" w:hAnsi="Calibri" w:cs="Calibri"/>
                <w:sz w:val="24"/>
                <w:szCs w:val="24"/>
              </w:rPr>
            </w:pPr>
            <w:r w:rsidRPr="00A05839">
              <w:rPr>
                <w:rFonts w:ascii="Calibri" w:eastAsia="Calibri" w:hAnsi="Calibri" w:cs="Calibri"/>
              </w:rPr>
              <w:t xml:space="preserve">Część B Harmonogram </w:t>
            </w:r>
          </w:p>
        </w:tc>
      </w:tr>
      <w:tr w:rsidR="00A05839" w:rsidRPr="00A05839" w14:paraId="58FC9B0D" w14:textId="77777777" w:rsidTr="007331C0">
        <w:trPr>
          <w:trHeight w:val="675"/>
        </w:trPr>
        <w:tc>
          <w:tcPr>
            <w:tcW w:w="1451" w:type="pct"/>
            <w:vMerge w:val="restart"/>
            <w:shd w:val="clear" w:color="auto" w:fill="auto"/>
            <w:vAlign w:val="center"/>
          </w:tcPr>
          <w:p w14:paraId="0AAD62DD" w14:textId="77777777" w:rsidR="00A05839" w:rsidRPr="00A05839" w:rsidRDefault="00A05839" w:rsidP="00A05839">
            <w:pPr>
              <w:spacing w:before="120" w:after="120" w:line="276" w:lineRule="auto"/>
              <w:jc w:val="center"/>
              <w:rPr>
                <w:rFonts w:ascii="Calibri" w:eastAsia="Calibri" w:hAnsi="Calibri" w:cs="Calibri"/>
                <w:bCs/>
                <w:sz w:val="24"/>
                <w:szCs w:val="24"/>
              </w:rPr>
            </w:pPr>
            <w:r w:rsidRPr="00A05839">
              <w:rPr>
                <w:rFonts w:ascii="Calibri" w:eastAsia="Calibri" w:hAnsi="Calibri" w:cs="Calibri"/>
                <w:bCs/>
              </w:rPr>
              <w:t>Harmonogram zadań</w:t>
            </w:r>
          </w:p>
          <w:p w14:paraId="38B66013" w14:textId="77777777" w:rsidR="00A05839" w:rsidRPr="00A05839" w:rsidRDefault="00A05839" w:rsidP="00A05839">
            <w:pPr>
              <w:spacing w:before="120" w:after="120" w:line="276" w:lineRule="auto"/>
              <w:jc w:val="center"/>
              <w:rPr>
                <w:rFonts w:ascii="Calibri" w:eastAsia="Calibri" w:hAnsi="Calibri" w:cs="Calibri"/>
                <w:bCs/>
                <w:sz w:val="24"/>
                <w:szCs w:val="24"/>
              </w:rPr>
            </w:pPr>
          </w:p>
          <w:p w14:paraId="479094AE" w14:textId="77777777" w:rsidR="00A05839" w:rsidRPr="00A05839" w:rsidRDefault="00A05839" w:rsidP="00A05839">
            <w:pPr>
              <w:spacing w:before="120" w:after="120" w:line="276" w:lineRule="auto"/>
              <w:jc w:val="center"/>
              <w:rPr>
                <w:rFonts w:ascii="Calibri" w:eastAsia="Calibri" w:hAnsi="Calibri" w:cs="Calibri"/>
                <w:bCs/>
                <w:sz w:val="24"/>
                <w:szCs w:val="24"/>
              </w:rPr>
            </w:pPr>
          </w:p>
          <w:p w14:paraId="10A4B553" w14:textId="77777777" w:rsidR="00A05839" w:rsidRPr="00A05839" w:rsidRDefault="00A05839" w:rsidP="00A05839">
            <w:pPr>
              <w:spacing w:before="120" w:after="120" w:line="276" w:lineRule="auto"/>
              <w:jc w:val="center"/>
              <w:rPr>
                <w:rFonts w:ascii="Calibri" w:eastAsia="Calibri" w:hAnsi="Calibri" w:cs="Calibri"/>
                <w:bCs/>
                <w:sz w:val="24"/>
                <w:szCs w:val="24"/>
              </w:rPr>
            </w:pPr>
          </w:p>
        </w:tc>
        <w:tc>
          <w:tcPr>
            <w:tcW w:w="355" w:type="pct"/>
            <w:gridSpan w:val="4"/>
            <w:tcBorders>
              <w:right w:val="single" w:sz="12" w:space="0" w:color="auto"/>
            </w:tcBorders>
            <w:shd w:val="clear" w:color="auto" w:fill="auto"/>
            <w:vAlign w:val="center"/>
          </w:tcPr>
          <w:p w14:paraId="19CCEA07"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Do końca 2014</w:t>
            </w:r>
          </w:p>
        </w:tc>
        <w:tc>
          <w:tcPr>
            <w:tcW w:w="355" w:type="pct"/>
            <w:gridSpan w:val="4"/>
            <w:tcBorders>
              <w:left w:val="single" w:sz="12" w:space="0" w:color="auto"/>
              <w:right w:val="single" w:sz="12" w:space="0" w:color="auto"/>
            </w:tcBorders>
            <w:shd w:val="clear" w:color="auto" w:fill="auto"/>
            <w:vAlign w:val="center"/>
          </w:tcPr>
          <w:p w14:paraId="653ABCD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2015</w:t>
            </w:r>
          </w:p>
        </w:tc>
        <w:tc>
          <w:tcPr>
            <w:tcW w:w="355" w:type="pct"/>
            <w:gridSpan w:val="4"/>
            <w:tcBorders>
              <w:left w:val="single" w:sz="12" w:space="0" w:color="auto"/>
              <w:right w:val="single" w:sz="12" w:space="0" w:color="auto"/>
            </w:tcBorders>
            <w:shd w:val="clear" w:color="auto" w:fill="auto"/>
            <w:vAlign w:val="center"/>
          </w:tcPr>
          <w:p w14:paraId="196BB46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2016</w:t>
            </w:r>
          </w:p>
        </w:tc>
        <w:tc>
          <w:tcPr>
            <w:tcW w:w="355" w:type="pct"/>
            <w:gridSpan w:val="4"/>
            <w:tcBorders>
              <w:left w:val="single" w:sz="12" w:space="0" w:color="auto"/>
              <w:right w:val="single" w:sz="12" w:space="0" w:color="auto"/>
            </w:tcBorders>
            <w:shd w:val="clear" w:color="auto" w:fill="auto"/>
            <w:vAlign w:val="center"/>
          </w:tcPr>
          <w:p w14:paraId="53F5095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2017</w:t>
            </w:r>
          </w:p>
        </w:tc>
        <w:tc>
          <w:tcPr>
            <w:tcW w:w="355" w:type="pct"/>
            <w:gridSpan w:val="4"/>
            <w:tcBorders>
              <w:left w:val="single" w:sz="12" w:space="0" w:color="auto"/>
              <w:right w:val="single" w:sz="12" w:space="0" w:color="auto"/>
            </w:tcBorders>
            <w:shd w:val="clear" w:color="auto" w:fill="auto"/>
            <w:vAlign w:val="center"/>
          </w:tcPr>
          <w:p w14:paraId="7A744FB4"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2018</w:t>
            </w:r>
          </w:p>
        </w:tc>
        <w:tc>
          <w:tcPr>
            <w:tcW w:w="355" w:type="pct"/>
            <w:gridSpan w:val="4"/>
            <w:tcBorders>
              <w:left w:val="single" w:sz="12" w:space="0" w:color="auto"/>
              <w:right w:val="single" w:sz="12" w:space="0" w:color="auto"/>
            </w:tcBorders>
            <w:shd w:val="clear" w:color="auto" w:fill="auto"/>
            <w:vAlign w:val="center"/>
          </w:tcPr>
          <w:p w14:paraId="5B22AB5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2019</w:t>
            </w:r>
          </w:p>
        </w:tc>
        <w:tc>
          <w:tcPr>
            <w:tcW w:w="355" w:type="pct"/>
            <w:gridSpan w:val="4"/>
            <w:tcBorders>
              <w:left w:val="single" w:sz="12" w:space="0" w:color="auto"/>
              <w:right w:val="single" w:sz="12" w:space="0" w:color="auto"/>
            </w:tcBorders>
            <w:shd w:val="clear" w:color="auto" w:fill="auto"/>
            <w:vAlign w:val="center"/>
          </w:tcPr>
          <w:p w14:paraId="5C13373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2020</w:t>
            </w:r>
          </w:p>
        </w:tc>
        <w:tc>
          <w:tcPr>
            <w:tcW w:w="355" w:type="pct"/>
            <w:gridSpan w:val="4"/>
            <w:tcBorders>
              <w:left w:val="single" w:sz="12" w:space="0" w:color="auto"/>
              <w:right w:val="single" w:sz="12" w:space="0" w:color="auto"/>
            </w:tcBorders>
            <w:shd w:val="clear" w:color="auto" w:fill="auto"/>
            <w:vAlign w:val="center"/>
          </w:tcPr>
          <w:p w14:paraId="683AFFD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2021</w:t>
            </w:r>
          </w:p>
        </w:tc>
        <w:tc>
          <w:tcPr>
            <w:tcW w:w="355" w:type="pct"/>
            <w:gridSpan w:val="4"/>
            <w:tcBorders>
              <w:left w:val="single" w:sz="12" w:space="0" w:color="auto"/>
              <w:right w:val="single" w:sz="12" w:space="0" w:color="auto"/>
            </w:tcBorders>
            <w:shd w:val="clear" w:color="auto" w:fill="auto"/>
            <w:vAlign w:val="center"/>
          </w:tcPr>
          <w:p w14:paraId="3A74DAE7"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2022</w:t>
            </w:r>
          </w:p>
        </w:tc>
        <w:tc>
          <w:tcPr>
            <w:tcW w:w="355" w:type="pct"/>
            <w:gridSpan w:val="4"/>
            <w:tcBorders>
              <w:left w:val="single" w:sz="12" w:space="0" w:color="auto"/>
            </w:tcBorders>
            <w:shd w:val="clear" w:color="auto" w:fill="auto"/>
            <w:vAlign w:val="center"/>
          </w:tcPr>
          <w:p w14:paraId="2FFEB1E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2023</w:t>
            </w:r>
          </w:p>
        </w:tc>
      </w:tr>
      <w:tr w:rsidR="00A05839" w:rsidRPr="00A05839" w14:paraId="6C6037BF" w14:textId="77777777" w:rsidTr="007331C0">
        <w:trPr>
          <w:trHeight w:val="311"/>
        </w:trPr>
        <w:tc>
          <w:tcPr>
            <w:tcW w:w="1451" w:type="pct"/>
            <w:vMerge/>
            <w:shd w:val="clear" w:color="auto" w:fill="auto"/>
            <w:vAlign w:val="center"/>
          </w:tcPr>
          <w:p w14:paraId="6DD52646" w14:textId="77777777" w:rsidR="00A05839" w:rsidRPr="00A05839" w:rsidRDefault="00A05839" w:rsidP="00A05839">
            <w:pPr>
              <w:spacing w:after="0" w:line="276" w:lineRule="auto"/>
              <w:jc w:val="center"/>
              <w:rPr>
                <w:rFonts w:ascii="Calibri" w:eastAsia="Calibri" w:hAnsi="Calibri" w:cs="Calibri"/>
                <w:bCs/>
                <w:sz w:val="24"/>
                <w:szCs w:val="24"/>
              </w:rPr>
            </w:pPr>
          </w:p>
        </w:tc>
        <w:tc>
          <w:tcPr>
            <w:tcW w:w="355" w:type="pct"/>
            <w:gridSpan w:val="4"/>
            <w:tcBorders>
              <w:right w:val="single" w:sz="12" w:space="0" w:color="auto"/>
            </w:tcBorders>
            <w:shd w:val="clear" w:color="auto" w:fill="auto"/>
            <w:vAlign w:val="center"/>
          </w:tcPr>
          <w:p w14:paraId="252A427E"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6145A760"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4832F247"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658576EA"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4C2FE924"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650FE6C3"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2E14BB21"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6C5BB73A"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15912EE6"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tcBorders>
            <w:shd w:val="clear" w:color="auto" w:fill="auto"/>
            <w:vAlign w:val="center"/>
          </w:tcPr>
          <w:p w14:paraId="7DC0E6B9"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r>
      <w:tr w:rsidR="00A05839" w:rsidRPr="00A05839" w14:paraId="38648DF7" w14:textId="77777777" w:rsidTr="007331C0">
        <w:trPr>
          <w:trHeight w:val="313"/>
        </w:trPr>
        <w:tc>
          <w:tcPr>
            <w:tcW w:w="1451" w:type="pct"/>
            <w:vMerge/>
            <w:shd w:val="clear" w:color="auto" w:fill="auto"/>
            <w:vAlign w:val="center"/>
          </w:tcPr>
          <w:p w14:paraId="424793FF" w14:textId="77777777" w:rsidR="00A05839" w:rsidRPr="00A05839" w:rsidRDefault="00A05839" w:rsidP="00A05839">
            <w:pPr>
              <w:spacing w:before="120" w:after="120" w:line="276" w:lineRule="auto"/>
              <w:jc w:val="center"/>
              <w:rPr>
                <w:rFonts w:ascii="Calibri" w:eastAsia="Calibri" w:hAnsi="Calibri" w:cs="Calibri"/>
                <w:bCs/>
                <w:sz w:val="24"/>
                <w:szCs w:val="24"/>
              </w:rPr>
            </w:pPr>
          </w:p>
        </w:tc>
        <w:tc>
          <w:tcPr>
            <w:tcW w:w="89" w:type="pct"/>
            <w:shd w:val="clear" w:color="auto" w:fill="auto"/>
            <w:vAlign w:val="center"/>
          </w:tcPr>
          <w:p w14:paraId="4F056FFB"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1EA5E1E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5CD9109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0E5E8CB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5C48CE6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7023064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0AB5C3B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7A22142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086CF43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56E2A59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4FF7A577"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6A9399A0"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3B796F55"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3CB0F26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6B507A8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0978E1A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7D75E3C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2EB09C9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48742F6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2C4ABD5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4A4E53F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39F7649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62DB1AD2"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0AA0D0F2"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567C818B"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0182A317"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0BB76AE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168D90B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4FF6800F"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3E9B9607"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71D77324"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71691BCB"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685C345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3451596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2FDFB62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345C1265"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4B3A7BD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1DACD39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0A3D6F4B"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shd w:val="clear" w:color="auto" w:fill="auto"/>
            <w:vAlign w:val="center"/>
          </w:tcPr>
          <w:p w14:paraId="71E34F42"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r>
      <w:tr w:rsidR="00A05839" w:rsidRPr="00A05839" w14:paraId="5B40116A" w14:textId="77777777" w:rsidTr="00A05839">
        <w:tc>
          <w:tcPr>
            <w:tcW w:w="1451" w:type="pct"/>
            <w:shd w:val="clear" w:color="auto" w:fill="auto"/>
            <w:vAlign w:val="center"/>
          </w:tcPr>
          <w:p w14:paraId="04A7014B" w14:textId="77777777" w:rsidR="00A05839" w:rsidRPr="00A05839" w:rsidRDefault="00A05839" w:rsidP="00A05839">
            <w:pPr>
              <w:spacing w:before="60" w:after="60" w:line="240" w:lineRule="auto"/>
              <w:contextualSpacing/>
              <w:rPr>
                <w:rFonts w:ascii="Calibri" w:eastAsia="Calibri" w:hAnsi="Calibri" w:cs="Calibri"/>
                <w:bCs/>
                <w:sz w:val="24"/>
                <w:szCs w:val="24"/>
              </w:rPr>
            </w:pPr>
            <w:r w:rsidRPr="00A05839">
              <w:rPr>
                <w:rFonts w:ascii="Calibri" w:eastAsia="Calibri" w:hAnsi="Calibri" w:cs="Calibri"/>
                <w:bCs/>
              </w:rPr>
              <w:t>Całkowity termin realizacji inwestycji</w:t>
            </w:r>
          </w:p>
        </w:tc>
        <w:tc>
          <w:tcPr>
            <w:tcW w:w="89" w:type="pct"/>
            <w:shd w:val="clear" w:color="auto" w:fill="auto"/>
            <w:vAlign w:val="center"/>
          </w:tcPr>
          <w:p w14:paraId="15E9557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37F968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0BFC2D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7A38D1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868D8B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94FB0A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1383F4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55E1178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37509CD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2A9DB52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F3C6DB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4C49F4A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4C3C599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246511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1EA1F1F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45CD62C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7354684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830634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35D505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6DE0FB1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6B0E86F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275D70B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6B9664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5196B20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1D387B6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AE2F57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FF0727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662E4B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AEE0D6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98469E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7E096B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E02E0B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F73BE9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663BFA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BBB91B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5D176C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FC6F96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F5AABF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4845B3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4ABBB5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11610BBA" w14:textId="77777777" w:rsidTr="007331C0">
        <w:tc>
          <w:tcPr>
            <w:tcW w:w="1451" w:type="pct"/>
            <w:shd w:val="clear" w:color="auto" w:fill="auto"/>
          </w:tcPr>
          <w:p w14:paraId="43E8EA8C" w14:textId="77777777" w:rsidR="00A05839" w:rsidRPr="00A05839" w:rsidRDefault="00A05839" w:rsidP="00A05839">
            <w:pPr>
              <w:spacing w:before="60" w:after="60" w:line="240" w:lineRule="auto"/>
              <w:contextualSpacing/>
              <w:rPr>
                <w:rFonts w:ascii="Calibri" w:eastAsia="Calibri" w:hAnsi="Calibri" w:cs="Calibri"/>
                <w:bCs/>
                <w:sz w:val="24"/>
                <w:szCs w:val="24"/>
              </w:rPr>
            </w:pPr>
            <w:r w:rsidRPr="00A05839">
              <w:rPr>
                <w:rFonts w:ascii="Calibri" w:eastAsia="Calibri" w:hAnsi="Calibri" w:cs="Calibri"/>
                <w:bCs/>
              </w:rPr>
              <w:t>Zadanie 1:</w:t>
            </w:r>
          </w:p>
        </w:tc>
        <w:tc>
          <w:tcPr>
            <w:tcW w:w="89" w:type="pct"/>
            <w:shd w:val="clear" w:color="auto" w:fill="auto"/>
            <w:vAlign w:val="center"/>
          </w:tcPr>
          <w:p w14:paraId="597ACAEF"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shd w:val="clear" w:color="auto" w:fill="auto"/>
            <w:vAlign w:val="center"/>
          </w:tcPr>
          <w:p w14:paraId="56C81701"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shd w:val="clear" w:color="auto" w:fill="auto"/>
            <w:vAlign w:val="center"/>
          </w:tcPr>
          <w:p w14:paraId="55275595"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tcBorders>
              <w:right w:val="single" w:sz="12" w:space="0" w:color="auto"/>
            </w:tcBorders>
            <w:shd w:val="clear" w:color="auto" w:fill="auto"/>
            <w:vAlign w:val="center"/>
          </w:tcPr>
          <w:p w14:paraId="610B1543"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tcBorders>
              <w:left w:val="single" w:sz="12" w:space="0" w:color="auto"/>
            </w:tcBorders>
            <w:shd w:val="clear" w:color="auto" w:fill="auto"/>
            <w:vAlign w:val="center"/>
          </w:tcPr>
          <w:p w14:paraId="013B86E8"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shd w:val="clear" w:color="auto" w:fill="auto"/>
            <w:vAlign w:val="center"/>
          </w:tcPr>
          <w:p w14:paraId="63B3246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A88977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52805A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B6CB0F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3CD54B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7379C5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B748CD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14CF86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0E1E2C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4C5CCF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3546C4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8C9DB9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2FB2CB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8EF4D1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F6E02E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A72996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9731E7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063A6B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9FFE09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8581BC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72F9FF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9181F9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D81D14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8468BA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569417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20249D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CD80A3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70B8CA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120FDB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9B28EA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21689F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5B7632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764BA1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E450C0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9EA6CE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48093959" w14:textId="77777777" w:rsidTr="007331C0">
        <w:tc>
          <w:tcPr>
            <w:tcW w:w="1451" w:type="pct"/>
            <w:shd w:val="clear" w:color="auto" w:fill="auto"/>
          </w:tcPr>
          <w:p w14:paraId="530B9352"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Część przygotowawcza</w:t>
            </w:r>
            <w:r w:rsidRPr="00A05839">
              <w:rPr>
                <w:rFonts w:ascii="Calibri" w:eastAsia="Calibri" w:hAnsi="Calibri" w:cs="Calibri"/>
                <w:bCs/>
                <w:vertAlign w:val="superscript"/>
              </w:rPr>
              <w:footnoteReference w:id="19"/>
            </w:r>
            <w:r w:rsidRPr="00A05839">
              <w:rPr>
                <w:rFonts w:ascii="Calibri" w:eastAsia="Calibri" w:hAnsi="Calibri" w:cs="Calibri"/>
                <w:bCs/>
              </w:rPr>
              <w:t>.</w:t>
            </w:r>
          </w:p>
        </w:tc>
        <w:tc>
          <w:tcPr>
            <w:tcW w:w="89" w:type="pct"/>
            <w:shd w:val="clear" w:color="auto" w:fill="auto"/>
            <w:vAlign w:val="center"/>
          </w:tcPr>
          <w:p w14:paraId="7E1F85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A5E1C7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775C96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CBD6B8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9D23F4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1D36E8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743E6B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auto"/>
            <w:vAlign w:val="center"/>
          </w:tcPr>
          <w:p w14:paraId="42F5F03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00E292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A4CB01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B0BC80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E06A44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FD9979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999DE4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EF1939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4B74E5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74419B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A9B8CB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C71753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7AB604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49969B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C78ACB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C86437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5D7109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6A3201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B1383B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6B0465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387490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80A629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17455A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705CC3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477515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07737E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8A8DB4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0F139B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140E6A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1DE144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FBBA4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CAF411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A610BA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11D093C2" w14:textId="77777777" w:rsidTr="00A05839">
        <w:tc>
          <w:tcPr>
            <w:tcW w:w="1451" w:type="pct"/>
            <w:shd w:val="clear" w:color="auto" w:fill="auto"/>
          </w:tcPr>
          <w:p w14:paraId="24E9D4D7"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 xml:space="preserve">  Wykonanie kompletnej dokumentacji projektowej</w:t>
            </w:r>
          </w:p>
        </w:tc>
        <w:tc>
          <w:tcPr>
            <w:tcW w:w="89" w:type="pct"/>
            <w:shd w:val="clear" w:color="auto" w:fill="auto"/>
            <w:vAlign w:val="center"/>
          </w:tcPr>
          <w:p w14:paraId="3996F6D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F88CC4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E10C94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505B55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70A34F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D9E3B8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A5E571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503F542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FFFFFF"/>
            <w:vAlign w:val="center"/>
          </w:tcPr>
          <w:p w14:paraId="288D789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6576FA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36321B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3D12928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C8CEFE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5DD6CF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6AA9B14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0B027BB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7951A2B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4BDBB13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629DB4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ECD0B6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B3B508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D8C0F6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13882A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FF9AB3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829652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71B11D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48747A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4D5C65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827A3B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3BFA93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ACAD29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1FD7BC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482D02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978EF0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F764DC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892EFF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80D79F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80D471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06CD39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9FEDF7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054395CD" w14:textId="77777777" w:rsidTr="00A05839">
        <w:tc>
          <w:tcPr>
            <w:tcW w:w="1451" w:type="pct"/>
            <w:shd w:val="clear" w:color="auto" w:fill="auto"/>
          </w:tcPr>
          <w:p w14:paraId="09C128AF"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Część inwestycyjna</w:t>
            </w:r>
            <w:r w:rsidRPr="00A05839">
              <w:rPr>
                <w:rFonts w:ascii="Calibri" w:eastAsia="Calibri" w:hAnsi="Calibri" w:cs="Calibri"/>
                <w:bCs/>
                <w:vertAlign w:val="superscript"/>
              </w:rPr>
              <w:footnoteReference w:id="20"/>
            </w:r>
          </w:p>
        </w:tc>
        <w:tc>
          <w:tcPr>
            <w:tcW w:w="89" w:type="pct"/>
            <w:shd w:val="clear" w:color="auto" w:fill="auto"/>
            <w:vAlign w:val="center"/>
          </w:tcPr>
          <w:p w14:paraId="524285A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D0F68A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32FE0C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ED039D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548DD3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75BE34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1B2AA8C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4E9ABF7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21B0809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FFFFFF"/>
            <w:vAlign w:val="center"/>
          </w:tcPr>
          <w:p w14:paraId="0B41EF7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FFFFFF"/>
            <w:vAlign w:val="center"/>
          </w:tcPr>
          <w:p w14:paraId="7B8C23B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FFFFFF"/>
            <w:vAlign w:val="center"/>
          </w:tcPr>
          <w:p w14:paraId="4A43C10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245132B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A14468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6E2F9B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5C92DCA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092830E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65E93B9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FA05E6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065399D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5041E54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B05F7F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F076FE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5B5D370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214EB4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792AD3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10B766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5FC98D4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23DCA6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78B146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D99BF3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E49124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44FB05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02E004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FCDA6D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F867A6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5124AE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9D18F4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772C30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8B1BA4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5A189029" w14:textId="77777777" w:rsidTr="00A05839">
        <w:tc>
          <w:tcPr>
            <w:tcW w:w="1451" w:type="pct"/>
            <w:shd w:val="clear" w:color="auto" w:fill="auto"/>
          </w:tcPr>
          <w:p w14:paraId="0CD69DD0" w14:textId="77777777" w:rsidR="00A05839" w:rsidRPr="00A05839" w:rsidRDefault="00A05839" w:rsidP="00A05839">
            <w:pPr>
              <w:spacing w:before="60" w:after="60" w:line="240" w:lineRule="auto"/>
              <w:contextualSpacing/>
              <w:rPr>
                <w:rFonts w:ascii="Calibri" w:eastAsia="Calibri" w:hAnsi="Calibri" w:cs="Calibri"/>
                <w:bCs/>
                <w:sz w:val="24"/>
                <w:szCs w:val="24"/>
              </w:rPr>
            </w:pPr>
            <w:r w:rsidRPr="00A05839">
              <w:rPr>
                <w:rFonts w:ascii="Calibri" w:eastAsia="Calibri" w:hAnsi="Calibri" w:cs="Calibri"/>
                <w:bCs/>
              </w:rPr>
              <w:t>Wyłonienie wykonawcy w drodze przetargu</w:t>
            </w:r>
          </w:p>
        </w:tc>
        <w:tc>
          <w:tcPr>
            <w:tcW w:w="89" w:type="pct"/>
            <w:shd w:val="clear" w:color="auto" w:fill="auto"/>
            <w:vAlign w:val="center"/>
          </w:tcPr>
          <w:p w14:paraId="2070DAD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488B01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AD751F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170701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189B3E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AC81EB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A4FB62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5F0D298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16FDFA3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28755E0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9A5466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FFFFFF"/>
            <w:vAlign w:val="center"/>
          </w:tcPr>
          <w:p w14:paraId="1489B92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291C73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D93867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0F9A005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220AC45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121A4DA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16223E5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3ABF33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54340EC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6C27BC0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4B668E8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3875928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118215B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4687BF7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60C8CB4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122AA86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098C245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05A965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E4649B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985ED1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1E51A0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D24E28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B140AC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AEF0A3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F673B7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662190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C66191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3DDB6D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BBC190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405314B5" w14:textId="77777777" w:rsidTr="00A05839">
        <w:tc>
          <w:tcPr>
            <w:tcW w:w="1451" w:type="pct"/>
            <w:shd w:val="clear" w:color="auto" w:fill="auto"/>
          </w:tcPr>
          <w:p w14:paraId="7B5F4956" w14:textId="77777777" w:rsidR="00A05839" w:rsidRPr="00A05839" w:rsidRDefault="00A05839" w:rsidP="00A05839">
            <w:pPr>
              <w:spacing w:before="60" w:after="60" w:line="240" w:lineRule="auto"/>
              <w:contextualSpacing/>
              <w:rPr>
                <w:rFonts w:ascii="Calibri" w:eastAsia="Calibri" w:hAnsi="Calibri" w:cs="Calibri"/>
                <w:bCs/>
                <w:sz w:val="24"/>
                <w:szCs w:val="24"/>
              </w:rPr>
            </w:pPr>
            <w:r w:rsidRPr="00A05839">
              <w:rPr>
                <w:rFonts w:ascii="Calibri" w:eastAsia="Calibri" w:hAnsi="Calibri" w:cs="Calibri"/>
                <w:bCs/>
              </w:rPr>
              <w:t xml:space="preserve"> Realizacja inwestycji</w:t>
            </w:r>
          </w:p>
        </w:tc>
        <w:tc>
          <w:tcPr>
            <w:tcW w:w="89" w:type="pct"/>
            <w:shd w:val="clear" w:color="auto" w:fill="auto"/>
            <w:vAlign w:val="center"/>
          </w:tcPr>
          <w:p w14:paraId="118D5D4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740628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C0FD66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6A17B8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C0D780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BC1CFE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55094A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3F62863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41C36F0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18830B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60C1EB5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0A6F5DE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auto"/>
            <w:vAlign w:val="center"/>
          </w:tcPr>
          <w:p w14:paraId="6D72234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auto"/>
            <w:vAlign w:val="center"/>
          </w:tcPr>
          <w:p w14:paraId="4EC176F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92D050"/>
            <w:vAlign w:val="center"/>
          </w:tcPr>
          <w:p w14:paraId="6EFE103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92D050"/>
            <w:vAlign w:val="center"/>
          </w:tcPr>
          <w:p w14:paraId="23C1CF9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92D050"/>
            <w:vAlign w:val="center"/>
          </w:tcPr>
          <w:p w14:paraId="5D4504F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92D050"/>
            <w:vAlign w:val="center"/>
          </w:tcPr>
          <w:p w14:paraId="3BDBFA9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92D050"/>
            <w:vAlign w:val="center"/>
          </w:tcPr>
          <w:p w14:paraId="0128D5D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92D050"/>
            <w:vAlign w:val="center"/>
          </w:tcPr>
          <w:p w14:paraId="16A1277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92D050"/>
            <w:vAlign w:val="center"/>
          </w:tcPr>
          <w:p w14:paraId="3F73280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92D050"/>
            <w:vAlign w:val="center"/>
          </w:tcPr>
          <w:p w14:paraId="3FD3F4F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416A7EE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2D933A7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043692D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3CAC110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3015377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38FDC3D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A4F19B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79AA96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36163C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A3DAC3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B03F16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14FC95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CEBE3C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08EF72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7AD730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422D32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70B191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FCE81B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34E7FE48" w14:textId="77777777" w:rsidTr="007331C0">
        <w:trPr>
          <w:trHeight w:val="109"/>
        </w:trPr>
        <w:tc>
          <w:tcPr>
            <w:tcW w:w="1451" w:type="pct"/>
            <w:shd w:val="clear" w:color="auto" w:fill="auto"/>
          </w:tcPr>
          <w:p w14:paraId="4E4E4BAE" w14:textId="77777777" w:rsidR="00A05839" w:rsidRPr="00A05839" w:rsidRDefault="00A05839" w:rsidP="00A05839">
            <w:pPr>
              <w:spacing w:before="60" w:after="60" w:line="240" w:lineRule="auto"/>
              <w:contextualSpacing/>
              <w:rPr>
                <w:rFonts w:ascii="Calibri" w:eastAsia="Calibri" w:hAnsi="Calibri" w:cs="Calibri"/>
                <w:bCs/>
                <w:sz w:val="24"/>
                <w:szCs w:val="24"/>
              </w:rPr>
            </w:pPr>
            <w:r w:rsidRPr="00A05839">
              <w:rPr>
                <w:rFonts w:ascii="Calibri" w:eastAsia="Calibri" w:hAnsi="Calibri" w:cs="Calibri"/>
                <w:bCs/>
              </w:rPr>
              <w:t>Zadanie 2:</w:t>
            </w:r>
          </w:p>
        </w:tc>
        <w:tc>
          <w:tcPr>
            <w:tcW w:w="89" w:type="pct"/>
            <w:shd w:val="clear" w:color="auto" w:fill="auto"/>
            <w:vAlign w:val="center"/>
          </w:tcPr>
          <w:p w14:paraId="2CBA299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CD9E4A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E2615B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61AE92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16FBD2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6B7A92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EE0207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74B62E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21D3B2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673838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88A115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3C7DFA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5DC6B4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40C598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8D4A9D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183EC8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D16C27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D2E9E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08FF7D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E22EDB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D0712D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36AE8A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76CE02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6E037E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2CE26F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9B9771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B1BAC3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FAB810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182579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067188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E255A6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A0AB77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82D9FC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9579B0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0E3B13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A134C7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16A8E1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FD9B5D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E21B66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E5F310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bl>
    <w:p w14:paraId="4312E0DB" w14:textId="77777777" w:rsidR="00A05839" w:rsidRPr="00A05839" w:rsidRDefault="00A05839" w:rsidP="00A05839">
      <w:pPr>
        <w:tabs>
          <w:tab w:val="left" w:pos="3068"/>
        </w:tabs>
        <w:spacing w:after="0" w:line="240" w:lineRule="auto"/>
        <w:rPr>
          <w:rFonts w:ascii="Times New Roman" w:eastAsia="Times New Roman" w:hAnsi="Times New Roman" w:cs="Times New Roman"/>
          <w:sz w:val="24"/>
          <w:szCs w:val="24"/>
          <w:lang w:eastAsia="pl-PL"/>
        </w:rPr>
      </w:pPr>
    </w:p>
    <w:p w14:paraId="4648FD16"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7922126D"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2B29CCD8"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7DA44E03"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2351B73D"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0EF533D"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485907DA"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A8F14FB"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7E24B267"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60DD15B9"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C97413C"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71AE6B44"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4B56130D"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4025C399"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03CD9150"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004C5D8B"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0CAD48CF"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6ECEE039"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17CEDAD" w14:textId="77777777" w:rsidR="00A05839" w:rsidRPr="00A05839" w:rsidRDefault="00A05839" w:rsidP="00A05839">
      <w:pPr>
        <w:tabs>
          <w:tab w:val="left" w:pos="5910"/>
        </w:tabs>
        <w:spacing w:after="0" w:line="240" w:lineRule="auto"/>
        <w:rPr>
          <w:rFonts w:ascii="Times New Roman" w:eastAsia="Times New Roman" w:hAnsi="Times New Roman" w:cs="Times New Roman"/>
          <w:sz w:val="24"/>
          <w:szCs w:val="24"/>
          <w:lang w:eastAsia="pl-PL"/>
        </w:rPr>
        <w:sectPr w:rsidR="00A05839" w:rsidRPr="00A05839" w:rsidSect="007331C0">
          <w:pgSz w:w="16838" w:h="11906" w:orient="landscape"/>
          <w:pgMar w:top="1418" w:right="1616" w:bottom="1418" w:left="902" w:header="539" w:footer="709" w:gutter="0"/>
          <w:cols w:space="708"/>
          <w:docGrid w:linePitch="360"/>
        </w:sectPr>
      </w:pPr>
      <w:r w:rsidRPr="00A05839">
        <w:rPr>
          <w:rFonts w:ascii="Times New Roman" w:eastAsia="Times New Roman" w:hAnsi="Times New Roman" w:cs="Times New Roman"/>
          <w:sz w:val="24"/>
          <w:szCs w:val="24"/>
          <w:lang w:eastAsia="pl-PL"/>
        </w:rPr>
        <w:tab/>
      </w:r>
    </w:p>
    <w:p w14:paraId="00B6BDAC" w14:textId="77777777" w:rsidR="00A05839" w:rsidRPr="00A05839" w:rsidRDefault="00A05839" w:rsidP="00A05839">
      <w:pPr>
        <w:spacing w:after="0" w:line="276" w:lineRule="auto"/>
        <w:rPr>
          <w:rFonts w:ascii="Calibri" w:eastAsia="Calibri" w:hAnsi="Calibri" w:cs="Calibri"/>
          <w:b/>
          <w:bCs/>
        </w:rPr>
      </w:pPr>
      <w:r w:rsidRPr="00A05839">
        <w:rPr>
          <w:rFonts w:ascii="Calibri" w:eastAsia="Times New Roman" w:hAnsi="Calibri" w:cs="Calibri"/>
          <w:b/>
          <w:bCs/>
          <w:lang w:eastAsia="pl-PL"/>
        </w:rPr>
        <w:lastRenderedPageBreak/>
        <w:t xml:space="preserve">Załącznik D. </w:t>
      </w:r>
      <w:r w:rsidRPr="00A05839">
        <w:rPr>
          <w:rFonts w:ascii="Calibri" w:eastAsia="Calibri" w:hAnsi="Calibri" w:cs="Calibri"/>
          <w:b/>
          <w:bCs/>
        </w:rPr>
        <w:t>Wzór fiszki zgłoszeniowej</w:t>
      </w:r>
      <w:r w:rsidRPr="00A05839">
        <w:rPr>
          <w:rFonts w:ascii="Calibri" w:eastAsia="Calibri" w:hAnsi="Calibri" w:cs="Times New Roman"/>
          <w:b/>
          <w:bCs/>
          <w:vertAlign w:val="superscript"/>
        </w:rPr>
        <w:footnoteReference w:id="21"/>
      </w:r>
      <w:r w:rsidRPr="00A05839">
        <w:rPr>
          <w:rFonts w:ascii="Calibri" w:eastAsia="Calibri" w:hAnsi="Calibri" w:cs="Calibri"/>
          <w:b/>
          <w:bC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A05839" w:rsidRPr="00A05839" w14:paraId="2BFF53B4" w14:textId="77777777" w:rsidTr="007331C0">
        <w:tc>
          <w:tcPr>
            <w:tcW w:w="9464" w:type="dxa"/>
            <w:gridSpan w:val="17"/>
          </w:tcPr>
          <w:p w14:paraId="7D972F52" w14:textId="77777777" w:rsidR="00A05839" w:rsidRPr="00A05839" w:rsidRDefault="00A05839" w:rsidP="00A05839">
            <w:pPr>
              <w:spacing w:after="0" w:line="276" w:lineRule="auto"/>
              <w:jc w:val="both"/>
              <w:rPr>
                <w:rFonts w:ascii="Calibri" w:eastAsia="Calibri" w:hAnsi="Calibri" w:cs="Calibri"/>
                <w:bCs/>
              </w:rPr>
            </w:pPr>
            <w:r w:rsidRPr="00A05839">
              <w:rPr>
                <w:rFonts w:ascii="Calibri" w:eastAsia="Calibri" w:hAnsi="Calibri" w:cs="Calibri"/>
                <w:bCs/>
              </w:rPr>
              <w:t>Część A Informacje ogólne</w:t>
            </w:r>
          </w:p>
        </w:tc>
      </w:tr>
      <w:tr w:rsidR="00A05839" w:rsidRPr="00A05839" w14:paraId="0245A9BE" w14:textId="77777777" w:rsidTr="007331C0">
        <w:tc>
          <w:tcPr>
            <w:tcW w:w="534" w:type="dxa"/>
            <w:shd w:val="clear" w:color="auto" w:fill="auto"/>
            <w:noWrap/>
            <w:hideMark/>
          </w:tcPr>
          <w:p w14:paraId="7D3AE998"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w:t>
            </w:r>
          </w:p>
        </w:tc>
        <w:tc>
          <w:tcPr>
            <w:tcW w:w="2693" w:type="dxa"/>
            <w:gridSpan w:val="6"/>
            <w:shd w:val="clear" w:color="auto" w:fill="auto"/>
            <w:hideMark/>
          </w:tcPr>
          <w:p w14:paraId="582057D1"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Nazwa projektu</w:t>
            </w:r>
          </w:p>
        </w:tc>
        <w:tc>
          <w:tcPr>
            <w:tcW w:w="6237" w:type="dxa"/>
            <w:gridSpan w:val="10"/>
            <w:shd w:val="clear" w:color="auto" w:fill="auto"/>
            <w:hideMark/>
          </w:tcPr>
          <w:p w14:paraId="6BD5C078" w14:textId="77777777" w:rsidR="00A05839" w:rsidRPr="00A05839" w:rsidRDefault="00A05839" w:rsidP="00A05839">
            <w:pPr>
              <w:spacing w:after="0" w:line="240" w:lineRule="auto"/>
              <w:ind w:left="742" w:hanging="742"/>
              <w:jc w:val="both"/>
              <w:rPr>
                <w:rFonts w:ascii="Calibri" w:eastAsia="Calibri" w:hAnsi="Calibri" w:cs="Calibri"/>
                <w:bCs/>
                <w:sz w:val="18"/>
                <w:szCs w:val="18"/>
              </w:rPr>
            </w:pPr>
            <w:r w:rsidRPr="00A05839">
              <w:rPr>
                <w:rFonts w:ascii="Calibri" w:eastAsia="Times New Roman" w:hAnsi="Calibri" w:cs="Arial"/>
                <w:b/>
                <w:bCs/>
                <w:color w:val="000000"/>
                <w:sz w:val="18"/>
                <w:szCs w:val="18"/>
                <w:lang w:eastAsia="pl-PL"/>
              </w:rPr>
              <w:t>4.V.RE.3.</w:t>
            </w:r>
            <w:r w:rsidRPr="00A05839">
              <w:rPr>
                <w:rFonts w:ascii="Calibri" w:eastAsia="Times New Roman" w:hAnsi="Calibri" w:cs="Arial"/>
                <w:bCs/>
                <w:color w:val="000000"/>
                <w:sz w:val="18"/>
                <w:szCs w:val="18"/>
                <w:lang w:eastAsia="pl-PL"/>
              </w:rPr>
              <w:tab/>
              <w:t>Modernizacja sieci ciepłowniczych w wytypowanych, newralgicznych odcinkach oraz likwidacja węzłów grupowych w miejskim systemie ciepłowniczym GPEC w Gdańsku.</w:t>
            </w:r>
          </w:p>
        </w:tc>
      </w:tr>
      <w:tr w:rsidR="00A05839" w:rsidRPr="00A05839" w14:paraId="55F20D05" w14:textId="77777777" w:rsidTr="007331C0">
        <w:tc>
          <w:tcPr>
            <w:tcW w:w="534" w:type="dxa"/>
            <w:shd w:val="clear" w:color="auto" w:fill="auto"/>
            <w:hideMark/>
          </w:tcPr>
          <w:p w14:paraId="458D9219"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2</w:t>
            </w:r>
          </w:p>
        </w:tc>
        <w:tc>
          <w:tcPr>
            <w:tcW w:w="2693" w:type="dxa"/>
            <w:gridSpan w:val="6"/>
            <w:shd w:val="clear" w:color="auto" w:fill="auto"/>
            <w:hideMark/>
          </w:tcPr>
          <w:p w14:paraId="632AAC23"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Lokalizacja inwestycji woj./powiat/gmina </w:t>
            </w:r>
          </w:p>
        </w:tc>
        <w:tc>
          <w:tcPr>
            <w:tcW w:w="6237" w:type="dxa"/>
            <w:gridSpan w:val="10"/>
            <w:shd w:val="clear" w:color="auto" w:fill="auto"/>
            <w:noWrap/>
            <w:vAlign w:val="center"/>
            <w:hideMark/>
          </w:tcPr>
          <w:p w14:paraId="771AB080" w14:textId="77777777" w:rsidR="00A05839" w:rsidRPr="00A05839" w:rsidRDefault="00A05839" w:rsidP="00A05839">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Pomorskie/ Gdańsk/ Gmina Miasta Gdańska</w:t>
            </w:r>
          </w:p>
        </w:tc>
      </w:tr>
      <w:tr w:rsidR="00A05839" w:rsidRPr="00A05839" w14:paraId="72EC7D5F" w14:textId="77777777" w:rsidTr="007331C0">
        <w:tc>
          <w:tcPr>
            <w:tcW w:w="534" w:type="dxa"/>
            <w:shd w:val="clear" w:color="auto" w:fill="auto"/>
            <w:vAlign w:val="center"/>
          </w:tcPr>
          <w:p w14:paraId="41EA4FA9"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3</w:t>
            </w:r>
          </w:p>
        </w:tc>
        <w:tc>
          <w:tcPr>
            <w:tcW w:w="2693" w:type="dxa"/>
            <w:gridSpan w:val="6"/>
            <w:shd w:val="clear" w:color="auto" w:fill="auto"/>
            <w:vAlign w:val="center"/>
          </w:tcPr>
          <w:p w14:paraId="54FECDE0"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Uzasadnienie dla realizacji projektu </w:t>
            </w:r>
            <w:r w:rsidRPr="00A05839">
              <w:rPr>
                <w:rFonts w:ascii="Calibri" w:eastAsia="Calibri" w:hAnsi="Calibri" w:cs="Calibri"/>
                <w:bCs/>
                <w:sz w:val="18"/>
                <w:szCs w:val="18"/>
              </w:rPr>
              <w:br/>
              <w:t xml:space="preserve"> w trybie pozakonkursowym</w:t>
            </w:r>
            <w:r w:rsidRPr="00A05839">
              <w:rPr>
                <w:rFonts w:ascii="Calibri" w:eastAsia="Calibri" w:hAnsi="Calibri" w:cs="Calibri"/>
                <w:bCs/>
                <w:sz w:val="18"/>
                <w:szCs w:val="18"/>
                <w:vertAlign w:val="superscript"/>
              </w:rPr>
              <w:footnoteReference w:id="22"/>
            </w:r>
          </w:p>
        </w:tc>
        <w:tc>
          <w:tcPr>
            <w:tcW w:w="6237" w:type="dxa"/>
            <w:gridSpan w:val="10"/>
            <w:shd w:val="clear" w:color="auto" w:fill="auto"/>
            <w:vAlign w:val="center"/>
          </w:tcPr>
          <w:p w14:paraId="4E2CEF27" w14:textId="50545C0D" w:rsidR="005976ED" w:rsidRDefault="00A05839" w:rsidP="00567484">
            <w:pPr>
              <w:tabs>
                <w:tab w:val="num" w:pos="34"/>
              </w:tabs>
              <w:spacing w:after="60" w:line="240" w:lineRule="auto"/>
              <w:ind w:left="34" w:hanging="34"/>
              <w:outlineLvl w:val="8"/>
              <w:rPr>
                <w:rFonts w:ascii="Calibri" w:eastAsia="Calibri" w:hAnsi="Calibri" w:cs="Calibri"/>
                <w:bCs/>
                <w:sz w:val="18"/>
                <w:szCs w:val="18"/>
              </w:rPr>
            </w:pPr>
            <w:r w:rsidRPr="00A05839">
              <w:rPr>
                <w:rFonts w:ascii="Calibri" w:eastAsia="Calibri" w:hAnsi="Calibri" w:cs="Calibri"/>
                <w:bCs/>
                <w:sz w:val="18"/>
                <w:szCs w:val="18"/>
              </w:rPr>
              <w:t xml:space="preserve"> Przedmiotowy projekt kwalifikuje się do realizacji w trybie pozakonkursowym działania </w:t>
            </w:r>
            <w:r w:rsidR="00852C8F" w:rsidRPr="00567484">
              <w:rPr>
                <w:rFonts w:ascii="Calibri" w:eastAsia="Calibri" w:hAnsi="Calibri" w:cs="Calibri"/>
                <w:bCs/>
                <w:sz w:val="18"/>
                <w:szCs w:val="18"/>
              </w:rPr>
              <w:t>1.5</w:t>
            </w:r>
            <w:r w:rsidRPr="00A05839">
              <w:rPr>
                <w:rFonts w:ascii="Calibri" w:eastAsia="Calibri" w:hAnsi="Calibri" w:cs="Calibri"/>
                <w:b/>
                <w:bCs/>
                <w:sz w:val="18"/>
                <w:szCs w:val="18"/>
              </w:rPr>
              <w:t xml:space="preserve"> </w:t>
            </w:r>
            <w:r w:rsidRPr="00A05839">
              <w:rPr>
                <w:rFonts w:ascii="Calibri" w:eastAsia="Calibri" w:hAnsi="Calibri" w:cs="Calibri"/>
                <w:bCs/>
                <w:sz w:val="18"/>
                <w:szCs w:val="18"/>
              </w:rPr>
              <w:t>POIiŚ  2014- 2020</w:t>
            </w:r>
            <w:r w:rsidR="000E3D1E">
              <w:rPr>
                <w:rFonts w:ascii="Calibri" w:eastAsia="Calibri" w:hAnsi="Calibri" w:cs="Calibri"/>
                <w:bCs/>
                <w:sz w:val="18"/>
                <w:szCs w:val="18"/>
              </w:rPr>
              <w:t>,</w:t>
            </w:r>
            <w:r w:rsidRPr="00A05839">
              <w:rPr>
                <w:rFonts w:ascii="Calibri" w:eastAsia="Calibri" w:hAnsi="Calibri" w:cs="Calibri"/>
                <w:bCs/>
                <w:sz w:val="18"/>
                <w:szCs w:val="18"/>
              </w:rPr>
              <w:t xml:space="preserve"> spełniając następujące warunki</w:t>
            </w:r>
            <w:r w:rsidR="00A35635">
              <w:rPr>
                <w:rFonts w:ascii="Calibri" w:eastAsia="Calibri" w:hAnsi="Calibri" w:cs="Calibri"/>
                <w:bCs/>
                <w:sz w:val="18"/>
                <w:szCs w:val="18"/>
              </w:rPr>
              <w:t xml:space="preserve"> (</w:t>
            </w:r>
            <w:r w:rsidR="00B15B43">
              <w:rPr>
                <w:rFonts w:ascii="Calibri" w:eastAsia="Calibri" w:hAnsi="Calibri" w:cs="Calibri"/>
                <w:bCs/>
                <w:sz w:val="18"/>
                <w:szCs w:val="18"/>
              </w:rPr>
              <w:t>w</w:t>
            </w:r>
            <w:r w:rsidRPr="00A05839">
              <w:rPr>
                <w:rFonts w:ascii="Calibri" w:eastAsia="Calibri" w:hAnsi="Calibri" w:cs="Calibri"/>
                <w:bCs/>
                <w:sz w:val="18"/>
                <w:szCs w:val="18"/>
              </w:rPr>
              <w:t>ynika z planów gospodarki niskoemisyjnej oraz dokumentów strategicznych</w:t>
            </w:r>
            <w:r w:rsidR="00A35635">
              <w:rPr>
                <w:rFonts w:ascii="Calibri" w:eastAsia="Calibri" w:hAnsi="Calibri" w:cs="Calibri"/>
                <w:bCs/>
                <w:sz w:val="18"/>
                <w:szCs w:val="18"/>
              </w:rPr>
              <w:t>)</w:t>
            </w:r>
            <w:r w:rsidRPr="00A05839">
              <w:rPr>
                <w:rFonts w:ascii="Calibri" w:eastAsia="Calibri" w:hAnsi="Calibri" w:cs="Calibri"/>
                <w:bCs/>
                <w:sz w:val="18"/>
                <w:szCs w:val="18"/>
              </w:rPr>
              <w:t>:</w:t>
            </w:r>
          </w:p>
          <w:p w14:paraId="2CDF90C6" w14:textId="4F5C4539" w:rsidR="005976ED" w:rsidRDefault="00516F78" w:rsidP="00567484">
            <w:pPr>
              <w:numPr>
                <w:ilvl w:val="0"/>
                <w:numId w:val="7"/>
              </w:numPr>
              <w:spacing w:after="120" w:line="240" w:lineRule="auto"/>
              <w:ind w:left="317" w:hanging="272"/>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9D755A">
              <w:rPr>
                <w:rFonts w:ascii="Calibri" w:eastAsia="Calibri" w:hAnsi="Calibri" w:cs="Calibri"/>
                <w:bCs/>
                <w:sz w:val="18"/>
                <w:szCs w:val="20"/>
              </w:rPr>
              <w:t>;</w:t>
            </w:r>
            <w:r>
              <w:rPr>
                <w:rFonts w:ascii="Calibri" w:eastAsia="Calibri" w:hAnsi="Calibri" w:cs="Calibri"/>
                <w:bCs/>
                <w:sz w:val="18"/>
                <w:szCs w:val="20"/>
              </w:rPr>
              <w:t xml:space="preserve"> </w:t>
            </w:r>
          </w:p>
          <w:p w14:paraId="14E7947A" w14:textId="524F626C" w:rsidR="005976ED" w:rsidRDefault="00560E90" w:rsidP="00567484">
            <w:pPr>
              <w:numPr>
                <w:ilvl w:val="0"/>
                <w:numId w:val="2"/>
              </w:numPr>
              <w:spacing w:after="120" w:line="240" w:lineRule="auto"/>
              <w:ind w:left="311" w:hanging="215"/>
              <w:jc w:val="both"/>
              <w:outlineLvl w:val="8"/>
              <w:rPr>
                <w:rFonts w:ascii="Calibri" w:eastAsia="Times New Roman" w:hAnsi="Calibri" w:cs="Times New Roman"/>
                <w:color w:val="000000"/>
                <w:sz w:val="18"/>
                <w:szCs w:val="18"/>
                <w:lang w:eastAsia="pl-PL"/>
              </w:rPr>
            </w:pPr>
            <w:r>
              <w:rPr>
                <w:rFonts w:ascii="Calibri" w:eastAsia="Calibri" w:hAnsi="Calibri" w:cs="Calibri"/>
                <w:bCs/>
                <w:sz w:val="18"/>
                <w:szCs w:val="20"/>
              </w:rPr>
              <w:t>zgodność z następującymi Programami /  Planami Gospodarki Niskoemisyjnej:</w:t>
            </w:r>
          </w:p>
          <w:p w14:paraId="1337C857" w14:textId="77777777" w:rsidR="00560E90" w:rsidRPr="00567484" w:rsidRDefault="00560E90" w:rsidP="00560E90">
            <w:pPr>
              <w:pStyle w:val="Akapitzlist"/>
              <w:numPr>
                <w:ilvl w:val="0"/>
                <w:numId w:val="6"/>
              </w:numPr>
              <w:suppressAutoHyphens/>
              <w:ind w:left="405" w:hanging="238"/>
              <w:contextualSpacing w:val="0"/>
              <w:jc w:val="both"/>
              <w:rPr>
                <w:rFonts w:ascii="Calibri" w:hAnsi="Calibri" w:cs="Arial"/>
                <w:sz w:val="18"/>
                <w:szCs w:val="18"/>
                <w:lang w:eastAsia="ar-SA"/>
              </w:rPr>
            </w:pPr>
            <w:r>
              <w:rPr>
                <w:rFonts w:ascii="Calibri" w:hAnsi="Calibri" w:cs="Arial"/>
                <w:sz w:val="18"/>
                <w:szCs w:val="18"/>
                <w:lang w:eastAsia="ar-SA"/>
              </w:rPr>
              <w:t>p</w:t>
            </w:r>
            <w:r w:rsidRPr="00A60BE0">
              <w:rPr>
                <w:rFonts w:ascii="Calibri" w:hAnsi="Calibri" w:cs="Arial"/>
                <w:sz w:val="18"/>
                <w:szCs w:val="18"/>
                <w:lang w:eastAsia="ar-SA"/>
              </w:rPr>
              <w:t>rojekt jest zgodny z „Programem Gospodarki Niskoemisyjnej dla Obszaru Metropolitalnego Gdańsk-</w:t>
            </w:r>
            <w:r w:rsidRPr="00A60BE0">
              <w:rPr>
                <w:rFonts w:ascii="Calibri" w:hAnsi="Calibri" w:cs="Arial"/>
                <w:spacing w:val="-6"/>
                <w:sz w:val="18"/>
                <w:szCs w:val="18"/>
                <w:lang w:eastAsia="ar-SA"/>
              </w:rPr>
              <w:t>Gdynia-Sopot” (Związku ZIT), przyjętym i wdrożonym uchwałą nr 41/2016 Walnego Zebrania Członków Stowarzyszenia OMG-G-S z dnia 25 stycznia 2016 r.</w:t>
            </w:r>
            <w:r w:rsidR="008808C4">
              <w:rPr>
                <w:rFonts w:ascii="Calibri" w:eastAsia="Calibri" w:hAnsi="Calibri" w:cs="Calibri"/>
                <w:bCs/>
                <w:sz w:val="18"/>
                <w:szCs w:val="20"/>
                <w:lang w:eastAsia="en-US"/>
              </w:rPr>
              <w:t xml:space="preserve"> (z późn.zm.)</w:t>
            </w:r>
            <w:r>
              <w:rPr>
                <w:rFonts w:ascii="Calibri" w:hAnsi="Calibri" w:cs="Arial"/>
                <w:spacing w:val="-6"/>
                <w:sz w:val="18"/>
                <w:szCs w:val="18"/>
                <w:lang w:eastAsia="ar-SA"/>
              </w:rPr>
              <w:t>,</w:t>
            </w:r>
          </w:p>
          <w:p w14:paraId="5E0D7809" w14:textId="2A1AD8F2" w:rsidR="00560E90" w:rsidRPr="00567484" w:rsidRDefault="00CE4170" w:rsidP="00560E90">
            <w:pPr>
              <w:pStyle w:val="Akapitzlist"/>
              <w:numPr>
                <w:ilvl w:val="0"/>
                <w:numId w:val="6"/>
              </w:numPr>
              <w:suppressAutoHyphens/>
              <w:ind w:left="405" w:hanging="238"/>
              <w:contextualSpacing w:val="0"/>
              <w:jc w:val="both"/>
              <w:rPr>
                <w:rFonts w:ascii="Calibri" w:hAnsi="Calibri" w:cs="Arial"/>
                <w:sz w:val="18"/>
                <w:szCs w:val="18"/>
                <w:lang w:eastAsia="ar-SA"/>
              </w:rPr>
            </w:pPr>
            <w:r>
              <w:rPr>
                <w:rFonts w:ascii="Calibri" w:hAnsi="Calibri" w:cs="Arial"/>
                <w:sz w:val="18"/>
                <w:szCs w:val="18"/>
                <w:lang w:eastAsia="ar-SA"/>
              </w:rPr>
              <w:t>p</w:t>
            </w:r>
            <w:r w:rsidRPr="00856F72">
              <w:rPr>
                <w:rFonts w:ascii="Calibri" w:hAnsi="Calibri" w:cs="Arial"/>
                <w:sz w:val="18"/>
                <w:szCs w:val="18"/>
                <w:lang w:eastAsia="ar-SA"/>
              </w:rPr>
              <w:t xml:space="preserve">rojekt jest zgodny z </w:t>
            </w:r>
            <w:r>
              <w:rPr>
                <w:rFonts w:ascii="Calibri" w:hAnsi="Calibri" w:cs="Arial"/>
                <w:sz w:val="18"/>
                <w:szCs w:val="18"/>
                <w:lang w:eastAsia="ar-SA"/>
              </w:rPr>
              <w:t>„</w:t>
            </w:r>
            <w:r w:rsidRPr="00856F72">
              <w:rPr>
                <w:rFonts w:ascii="Calibri" w:hAnsi="Calibri" w:cs="Arial"/>
                <w:sz w:val="18"/>
                <w:szCs w:val="18"/>
                <w:lang w:eastAsia="ar-SA"/>
              </w:rPr>
              <w:t xml:space="preserve">Planem </w:t>
            </w:r>
            <w:r w:rsidR="00847906">
              <w:rPr>
                <w:rFonts w:ascii="Calibri" w:hAnsi="Calibri" w:cs="Arial"/>
                <w:sz w:val="18"/>
                <w:szCs w:val="18"/>
                <w:lang w:eastAsia="ar-SA"/>
              </w:rPr>
              <w:t>g</w:t>
            </w:r>
            <w:r w:rsidRPr="00856F72">
              <w:rPr>
                <w:rFonts w:ascii="Calibri" w:hAnsi="Calibri" w:cs="Arial"/>
                <w:sz w:val="18"/>
                <w:szCs w:val="18"/>
                <w:lang w:eastAsia="ar-SA"/>
              </w:rPr>
              <w:t xml:space="preserve">ospodarki </w:t>
            </w:r>
            <w:r w:rsidR="00847906">
              <w:rPr>
                <w:rFonts w:ascii="Calibri" w:hAnsi="Calibri" w:cs="Arial"/>
                <w:sz w:val="18"/>
                <w:szCs w:val="18"/>
                <w:lang w:eastAsia="ar-SA"/>
              </w:rPr>
              <w:t>n</w:t>
            </w:r>
            <w:r w:rsidRPr="00856F72">
              <w:rPr>
                <w:rFonts w:ascii="Calibri" w:hAnsi="Calibri" w:cs="Arial"/>
                <w:sz w:val="18"/>
                <w:szCs w:val="18"/>
                <w:lang w:eastAsia="ar-SA"/>
              </w:rPr>
              <w:t xml:space="preserve">iskoemisyjnej </w:t>
            </w:r>
            <w:r w:rsidR="00847906">
              <w:rPr>
                <w:rFonts w:ascii="Calibri" w:hAnsi="Calibri" w:cs="Arial"/>
                <w:sz w:val="18"/>
                <w:szCs w:val="18"/>
                <w:lang w:eastAsia="ar-SA"/>
              </w:rPr>
              <w:t xml:space="preserve">dla </w:t>
            </w:r>
            <w:r w:rsidRPr="00856F72">
              <w:rPr>
                <w:rFonts w:ascii="Calibri" w:hAnsi="Calibri" w:cs="Arial"/>
                <w:sz w:val="18"/>
                <w:szCs w:val="18"/>
                <w:lang w:eastAsia="ar-SA"/>
              </w:rPr>
              <w:t>Gdańskiego Obszaru Metropolitalnego</w:t>
            </w:r>
            <w:r>
              <w:rPr>
                <w:rFonts w:ascii="Calibri" w:hAnsi="Calibri" w:cs="Arial"/>
                <w:sz w:val="18"/>
                <w:szCs w:val="18"/>
                <w:lang w:eastAsia="ar-SA"/>
              </w:rPr>
              <w:t>”</w:t>
            </w:r>
            <w:r w:rsidRPr="00856F72">
              <w:rPr>
                <w:rFonts w:ascii="Calibri" w:hAnsi="Calibri" w:cs="Arial"/>
                <w:sz w:val="18"/>
                <w:szCs w:val="18"/>
                <w:lang w:eastAsia="ar-SA"/>
              </w:rPr>
              <w:t xml:space="preserve"> przyjęt</w:t>
            </w:r>
            <w:r>
              <w:rPr>
                <w:rFonts w:ascii="Calibri" w:hAnsi="Calibri" w:cs="Arial"/>
                <w:sz w:val="18"/>
                <w:szCs w:val="18"/>
                <w:lang w:eastAsia="ar-SA"/>
              </w:rPr>
              <w:t>ym</w:t>
            </w:r>
            <w:r w:rsidRPr="00856F72">
              <w:rPr>
                <w:rFonts w:ascii="Calibri" w:hAnsi="Calibri" w:cs="Arial"/>
                <w:sz w:val="18"/>
                <w:szCs w:val="18"/>
                <w:lang w:eastAsia="ar-SA"/>
              </w:rPr>
              <w:t xml:space="preserve"> i wdrożon</w:t>
            </w:r>
            <w:r>
              <w:rPr>
                <w:rFonts w:ascii="Calibri" w:hAnsi="Calibri" w:cs="Arial"/>
                <w:sz w:val="18"/>
                <w:szCs w:val="18"/>
                <w:lang w:eastAsia="ar-SA"/>
              </w:rPr>
              <w:t>ym</w:t>
            </w:r>
            <w:r w:rsidRPr="00856F72">
              <w:rPr>
                <w:rFonts w:ascii="Calibri" w:hAnsi="Calibri" w:cs="Arial"/>
                <w:sz w:val="18"/>
                <w:szCs w:val="18"/>
                <w:lang w:eastAsia="ar-SA"/>
              </w:rPr>
              <w:t xml:space="preserve"> uchwałą nr 39/2015 Walnego Zebrania Członków Stowarzyszenia Obszar Metropolitalny Gdańsk-Gdynia-Sopot z dnia 12 października </w:t>
            </w:r>
            <w:r w:rsidRPr="00856F72">
              <w:rPr>
                <w:rFonts w:ascii="Calibri" w:hAnsi="Calibri" w:cs="Arial"/>
                <w:spacing w:val="-6"/>
                <w:sz w:val="18"/>
                <w:szCs w:val="18"/>
                <w:lang w:eastAsia="ar-SA"/>
              </w:rPr>
              <w:t>2015 r., zaktualizowan</w:t>
            </w:r>
            <w:r>
              <w:rPr>
                <w:rFonts w:ascii="Calibri" w:hAnsi="Calibri" w:cs="Arial"/>
                <w:spacing w:val="-6"/>
                <w:sz w:val="18"/>
                <w:szCs w:val="18"/>
                <w:lang w:eastAsia="ar-SA"/>
              </w:rPr>
              <w:t>ym</w:t>
            </w:r>
            <w:r w:rsidRPr="00856F72">
              <w:rPr>
                <w:rFonts w:ascii="Calibri" w:hAnsi="Calibri" w:cs="Arial"/>
                <w:spacing w:val="-6"/>
                <w:sz w:val="18"/>
                <w:szCs w:val="18"/>
                <w:lang w:eastAsia="ar-SA"/>
              </w:rPr>
              <w:t xml:space="preserve">  uchwałą nr 46/2016 </w:t>
            </w:r>
            <w:r w:rsidRPr="00856F72">
              <w:rPr>
                <w:rFonts w:ascii="Calibri" w:hAnsi="Calibri" w:cs="Arial"/>
                <w:sz w:val="18"/>
                <w:szCs w:val="18"/>
                <w:lang w:eastAsia="ar-SA"/>
              </w:rPr>
              <w:t xml:space="preserve">Walnego Zebrania Członków Stowarzyszenia Obszar Metropolitalny Gdańsk-Gdynia-Sopot z dnia 28 czerwca </w:t>
            </w:r>
            <w:r w:rsidRPr="00856F72">
              <w:rPr>
                <w:rFonts w:ascii="Calibri" w:hAnsi="Calibri" w:cs="Arial"/>
                <w:spacing w:val="-6"/>
                <w:sz w:val="18"/>
                <w:szCs w:val="18"/>
                <w:lang w:eastAsia="ar-SA"/>
              </w:rPr>
              <w:t>2016 r.</w:t>
            </w:r>
            <w:r w:rsidR="008808C4">
              <w:rPr>
                <w:rFonts w:ascii="Calibri" w:eastAsia="Calibri" w:hAnsi="Calibri" w:cs="Calibri"/>
                <w:bCs/>
                <w:sz w:val="18"/>
                <w:szCs w:val="20"/>
                <w:lang w:eastAsia="en-US"/>
              </w:rPr>
              <w:t xml:space="preserve"> (z późn.zm.)</w:t>
            </w:r>
            <w:r>
              <w:rPr>
                <w:rFonts w:ascii="Calibri" w:hAnsi="Calibri" w:cs="Arial"/>
                <w:spacing w:val="-6"/>
                <w:sz w:val="18"/>
                <w:szCs w:val="18"/>
                <w:lang w:eastAsia="ar-SA"/>
              </w:rPr>
              <w:t>,</w:t>
            </w:r>
          </w:p>
          <w:p w14:paraId="45C2E795" w14:textId="2843E170" w:rsidR="00CE4170" w:rsidRPr="00567484" w:rsidRDefault="00CE4170" w:rsidP="00CE4170">
            <w:pPr>
              <w:pStyle w:val="Akapitzlist"/>
              <w:numPr>
                <w:ilvl w:val="0"/>
                <w:numId w:val="6"/>
              </w:numPr>
              <w:tabs>
                <w:tab w:val="left" w:pos="2302"/>
              </w:tabs>
              <w:suppressAutoHyphens/>
              <w:ind w:left="405" w:hanging="238"/>
              <w:contextualSpacing w:val="0"/>
              <w:jc w:val="both"/>
              <w:rPr>
                <w:rFonts w:asciiTheme="minorHAnsi" w:hAnsiTheme="minorHAnsi" w:cs="Arial"/>
                <w:sz w:val="18"/>
                <w:szCs w:val="18"/>
                <w:lang w:eastAsia="ar-SA"/>
              </w:rPr>
            </w:pPr>
            <w:r>
              <w:rPr>
                <w:rFonts w:ascii="Calibri" w:hAnsi="Calibri" w:cs="Arial"/>
                <w:sz w:val="18"/>
                <w:szCs w:val="18"/>
                <w:lang w:eastAsia="ar-SA"/>
              </w:rPr>
              <w:t>p</w:t>
            </w:r>
            <w:r w:rsidRPr="00856F72">
              <w:rPr>
                <w:rFonts w:ascii="Calibri" w:hAnsi="Calibri" w:cs="Arial"/>
                <w:sz w:val="18"/>
                <w:szCs w:val="18"/>
                <w:lang w:eastAsia="ar-SA"/>
              </w:rPr>
              <w:t xml:space="preserve">rojekt jest </w:t>
            </w:r>
            <w:r w:rsidR="00852C8F" w:rsidRPr="00567484">
              <w:rPr>
                <w:rFonts w:asciiTheme="minorHAnsi" w:hAnsiTheme="minorHAnsi" w:cs="Arial"/>
                <w:sz w:val="18"/>
                <w:szCs w:val="18"/>
                <w:lang w:eastAsia="ar-SA"/>
              </w:rPr>
              <w:t>zgodny z „Plan</w:t>
            </w:r>
            <w:r>
              <w:rPr>
                <w:rFonts w:asciiTheme="minorHAnsi" w:hAnsiTheme="minorHAnsi" w:cs="Arial"/>
                <w:sz w:val="18"/>
                <w:szCs w:val="18"/>
                <w:lang w:eastAsia="ar-SA"/>
              </w:rPr>
              <w:t>em</w:t>
            </w:r>
            <w:r w:rsidR="00852C8F" w:rsidRPr="00567484">
              <w:rPr>
                <w:rFonts w:asciiTheme="minorHAnsi" w:hAnsiTheme="minorHAnsi" w:cs="Arial"/>
                <w:sz w:val="18"/>
                <w:szCs w:val="18"/>
                <w:lang w:eastAsia="ar-SA"/>
              </w:rPr>
              <w:t xml:space="preserve"> gospodarki niskoemisyjnej dla Miasta Gdańska” przyjęt</w:t>
            </w:r>
            <w:r>
              <w:rPr>
                <w:rFonts w:asciiTheme="minorHAnsi" w:hAnsiTheme="minorHAnsi" w:cs="Arial"/>
                <w:sz w:val="18"/>
                <w:szCs w:val="18"/>
                <w:lang w:eastAsia="ar-SA"/>
              </w:rPr>
              <w:t>ym</w:t>
            </w:r>
            <w:r w:rsidR="00852C8F" w:rsidRPr="00567484">
              <w:rPr>
                <w:rFonts w:asciiTheme="minorHAnsi" w:hAnsiTheme="minorHAnsi" w:cs="Arial"/>
                <w:sz w:val="18"/>
                <w:szCs w:val="18"/>
                <w:lang w:eastAsia="ar-SA"/>
              </w:rPr>
              <w:t xml:space="preserve"> i </w:t>
            </w:r>
            <w:r w:rsidR="00852C8F" w:rsidRPr="00567484">
              <w:rPr>
                <w:rFonts w:asciiTheme="minorHAnsi" w:hAnsiTheme="minorHAnsi" w:cs="Arial"/>
                <w:spacing w:val="-4"/>
                <w:sz w:val="18"/>
                <w:szCs w:val="18"/>
                <w:lang w:eastAsia="ar-SA"/>
              </w:rPr>
              <w:t>wdrożon</w:t>
            </w:r>
            <w:r>
              <w:rPr>
                <w:rFonts w:asciiTheme="minorHAnsi" w:hAnsiTheme="minorHAnsi" w:cs="Arial"/>
                <w:spacing w:val="-4"/>
                <w:sz w:val="18"/>
                <w:szCs w:val="18"/>
                <w:lang w:eastAsia="ar-SA"/>
              </w:rPr>
              <w:t>ym</w:t>
            </w:r>
            <w:r w:rsidR="00852C8F" w:rsidRPr="00567484">
              <w:rPr>
                <w:rFonts w:asciiTheme="minorHAnsi" w:hAnsiTheme="minorHAnsi" w:cs="Arial"/>
                <w:spacing w:val="-4"/>
                <w:sz w:val="18"/>
                <w:szCs w:val="18"/>
                <w:lang w:eastAsia="ar-SA"/>
              </w:rPr>
              <w:t xml:space="preserve"> uchwałą nr XVII/510/15 Rady Miasta Gdańska z dnia 17 grudnia 2015 r.,</w:t>
            </w:r>
            <w:r w:rsidR="00852C8F" w:rsidRPr="00567484">
              <w:rPr>
                <w:rFonts w:asciiTheme="minorHAnsi" w:hAnsiTheme="minorHAnsi" w:cs="Arial"/>
                <w:sz w:val="18"/>
                <w:szCs w:val="18"/>
                <w:lang w:eastAsia="ar-SA"/>
              </w:rPr>
              <w:t xml:space="preserve"> </w:t>
            </w:r>
            <w:r w:rsidR="00852C8F" w:rsidRPr="00567484">
              <w:rPr>
                <w:rFonts w:asciiTheme="minorHAnsi" w:hAnsiTheme="minorHAnsi" w:cs="Arial"/>
                <w:spacing w:val="-4"/>
                <w:sz w:val="18"/>
                <w:szCs w:val="18"/>
                <w:lang w:eastAsia="ar-SA"/>
              </w:rPr>
              <w:t>zmienion</w:t>
            </w:r>
            <w:r>
              <w:rPr>
                <w:rFonts w:asciiTheme="minorHAnsi" w:hAnsiTheme="minorHAnsi" w:cs="Arial"/>
                <w:spacing w:val="-4"/>
                <w:sz w:val="18"/>
                <w:szCs w:val="18"/>
                <w:lang w:eastAsia="ar-SA"/>
              </w:rPr>
              <w:t>ym</w:t>
            </w:r>
            <w:r w:rsidR="00852C8F" w:rsidRPr="00567484">
              <w:rPr>
                <w:rFonts w:asciiTheme="minorHAnsi" w:hAnsiTheme="minorHAnsi" w:cs="Arial"/>
                <w:spacing w:val="-4"/>
                <w:sz w:val="18"/>
                <w:szCs w:val="18"/>
                <w:lang w:eastAsia="ar-SA"/>
              </w:rPr>
              <w:t xml:space="preserve"> uchwałą nr XXVI/686/16 Rady Miasta Gdańska z dnia 30 czerwca 2016 r.</w:t>
            </w:r>
            <w:r w:rsidR="008808C4">
              <w:rPr>
                <w:rFonts w:ascii="Calibri" w:eastAsia="Calibri" w:hAnsi="Calibri" w:cs="Calibri"/>
                <w:bCs/>
                <w:sz w:val="18"/>
                <w:szCs w:val="20"/>
                <w:lang w:eastAsia="en-US"/>
              </w:rPr>
              <w:t xml:space="preserve"> (z późn.zm.).</w:t>
            </w:r>
          </w:p>
          <w:p w14:paraId="56D98C69" w14:textId="23385DF9" w:rsidR="005976ED" w:rsidRDefault="005976ED" w:rsidP="00567484">
            <w:pPr>
              <w:spacing w:before="240" w:after="60" w:line="240" w:lineRule="auto"/>
              <w:contextualSpacing/>
              <w:jc w:val="both"/>
              <w:outlineLvl w:val="8"/>
              <w:rPr>
                <w:rFonts w:ascii="Calibri" w:eastAsia="Calibri" w:hAnsi="Calibri" w:cs="Calibri"/>
                <w:bCs/>
                <w:sz w:val="18"/>
                <w:szCs w:val="18"/>
              </w:rPr>
            </w:pPr>
          </w:p>
        </w:tc>
      </w:tr>
      <w:tr w:rsidR="00A05839" w:rsidRPr="00A05839" w14:paraId="4CD54F60" w14:textId="77777777" w:rsidTr="007331C0">
        <w:tc>
          <w:tcPr>
            <w:tcW w:w="534" w:type="dxa"/>
            <w:vMerge w:val="restart"/>
            <w:shd w:val="clear" w:color="auto" w:fill="auto"/>
            <w:vAlign w:val="center"/>
            <w:hideMark/>
          </w:tcPr>
          <w:p w14:paraId="75928E8F"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4</w:t>
            </w:r>
          </w:p>
        </w:tc>
        <w:tc>
          <w:tcPr>
            <w:tcW w:w="2693" w:type="dxa"/>
            <w:gridSpan w:val="6"/>
            <w:vMerge w:val="restart"/>
            <w:shd w:val="clear" w:color="auto" w:fill="auto"/>
            <w:vAlign w:val="center"/>
            <w:hideMark/>
          </w:tcPr>
          <w:p w14:paraId="1273F744"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Przewidywany okres realizacji projektu</w:t>
            </w:r>
            <w:r w:rsidRPr="00A05839">
              <w:rPr>
                <w:rFonts w:ascii="Calibri" w:eastAsia="Calibri" w:hAnsi="Calibri" w:cs="Calibri"/>
                <w:bCs/>
                <w:sz w:val="18"/>
                <w:szCs w:val="18"/>
                <w:vertAlign w:val="superscript"/>
              </w:rPr>
              <w:footnoteReference w:id="23"/>
            </w:r>
          </w:p>
        </w:tc>
        <w:tc>
          <w:tcPr>
            <w:tcW w:w="2354" w:type="dxa"/>
            <w:gridSpan w:val="4"/>
            <w:shd w:val="clear" w:color="auto" w:fill="auto"/>
            <w:vAlign w:val="center"/>
            <w:hideMark/>
          </w:tcPr>
          <w:p w14:paraId="05E1B42A" w14:textId="77777777" w:rsidR="00A05839" w:rsidRPr="00A05839" w:rsidRDefault="00A05839" w:rsidP="00A05839">
            <w:pPr>
              <w:spacing w:after="0" w:line="240" w:lineRule="auto"/>
              <w:jc w:val="center"/>
              <w:rPr>
                <w:rFonts w:ascii="Calibri" w:eastAsia="Calibri" w:hAnsi="Calibri" w:cs="Calibri"/>
                <w:bCs/>
                <w:sz w:val="20"/>
                <w:szCs w:val="20"/>
              </w:rPr>
            </w:pPr>
            <w:r w:rsidRPr="00A05839">
              <w:rPr>
                <w:rFonts w:ascii="Calibri" w:eastAsia="Calibri" w:hAnsi="Calibri" w:cs="Calibri"/>
                <w:bCs/>
                <w:sz w:val="20"/>
                <w:szCs w:val="20"/>
              </w:rPr>
              <w:t>data rozpoczęcia kwartał/rok</w:t>
            </w:r>
          </w:p>
        </w:tc>
        <w:tc>
          <w:tcPr>
            <w:tcW w:w="3883" w:type="dxa"/>
            <w:gridSpan w:val="6"/>
            <w:shd w:val="clear" w:color="auto" w:fill="auto"/>
            <w:vAlign w:val="center"/>
            <w:hideMark/>
          </w:tcPr>
          <w:p w14:paraId="3EC9552C" w14:textId="77777777" w:rsidR="00A05839" w:rsidRPr="00A05839" w:rsidRDefault="00A05839" w:rsidP="00A05839">
            <w:pPr>
              <w:spacing w:after="0" w:line="240" w:lineRule="auto"/>
              <w:jc w:val="center"/>
              <w:rPr>
                <w:rFonts w:ascii="Calibri" w:eastAsia="Calibri" w:hAnsi="Calibri" w:cs="Calibri"/>
                <w:bCs/>
                <w:sz w:val="20"/>
                <w:szCs w:val="20"/>
              </w:rPr>
            </w:pPr>
            <w:r w:rsidRPr="00A05839">
              <w:rPr>
                <w:rFonts w:ascii="Calibri" w:eastAsia="Calibri" w:hAnsi="Calibri" w:cs="Calibri"/>
                <w:bCs/>
                <w:sz w:val="20"/>
                <w:szCs w:val="20"/>
              </w:rPr>
              <w:t>data zakończenia kwartał/rok</w:t>
            </w:r>
          </w:p>
        </w:tc>
      </w:tr>
      <w:tr w:rsidR="00A05839" w:rsidRPr="00A05839" w14:paraId="03B690A7" w14:textId="77777777" w:rsidTr="007331C0">
        <w:tc>
          <w:tcPr>
            <w:tcW w:w="534" w:type="dxa"/>
            <w:vMerge/>
            <w:shd w:val="clear" w:color="auto" w:fill="auto"/>
            <w:hideMark/>
          </w:tcPr>
          <w:p w14:paraId="2E530046" w14:textId="77777777" w:rsidR="00A05839" w:rsidRPr="00A05839" w:rsidRDefault="00A05839" w:rsidP="00A05839">
            <w:pPr>
              <w:spacing w:after="0" w:line="276" w:lineRule="auto"/>
              <w:rPr>
                <w:rFonts w:ascii="Calibri" w:eastAsia="Calibri" w:hAnsi="Calibri" w:cs="Calibri"/>
                <w:bCs/>
              </w:rPr>
            </w:pPr>
          </w:p>
        </w:tc>
        <w:tc>
          <w:tcPr>
            <w:tcW w:w="2693" w:type="dxa"/>
            <w:gridSpan w:val="6"/>
            <w:vMerge/>
            <w:shd w:val="clear" w:color="auto" w:fill="auto"/>
            <w:hideMark/>
          </w:tcPr>
          <w:p w14:paraId="413E5492" w14:textId="77777777" w:rsidR="00A05839" w:rsidRPr="00A05839" w:rsidRDefault="00A05839" w:rsidP="00A05839">
            <w:pPr>
              <w:spacing w:after="0" w:line="240" w:lineRule="auto"/>
              <w:rPr>
                <w:rFonts w:ascii="Calibri" w:eastAsia="Calibri" w:hAnsi="Calibri" w:cs="Calibri"/>
                <w:bCs/>
                <w:sz w:val="18"/>
                <w:szCs w:val="18"/>
              </w:rPr>
            </w:pPr>
          </w:p>
        </w:tc>
        <w:tc>
          <w:tcPr>
            <w:tcW w:w="2354" w:type="dxa"/>
            <w:gridSpan w:val="4"/>
            <w:shd w:val="clear" w:color="auto" w:fill="auto"/>
            <w:hideMark/>
          </w:tcPr>
          <w:p w14:paraId="0F3F4866" w14:textId="77777777" w:rsidR="00A05839" w:rsidRPr="00A05839" w:rsidRDefault="00A05839" w:rsidP="00A05839">
            <w:pPr>
              <w:spacing w:after="0" w:line="240" w:lineRule="auto"/>
              <w:jc w:val="center"/>
              <w:rPr>
                <w:rFonts w:ascii="Calibri" w:eastAsia="Calibri" w:hAnsi="Calibri" w:cs="Calibri"/>
                <w:bCs/>
                <w:sz w:val="18"/>
                <w:szCs w:val="18"/>
              </w:rPr>
            </w:pPr>
            <w:r w:rsidRPr="00A05839">
              <w:rPr>
                <w:rFonts w:ascii="Calibri" w:eastAsia="Times New Roman" w:hAnsi="Calibri" w:cs="Arial"/>
                <w:bCs/>
                <w:sz w:val="18"/>
                <w:szCs w:val="18"/>
                <w:lang w:eastAsia="pl-PL"/>
              </w:rPr>
              <w:t>III</w:t>
            </w:r>
            <w:r w:rsidR="00CE4170">
              <w:rPr>
                <w:rFonts w:ascii="Calibri" w:eastAsia="Times New Roman" w:hAnsi="Calibri" w:cs="Arial"/>
                <w:bCs/>
                <w:sz w:val="18"/>
                <w:szCs w:val="18"/>
                <w:lang w:eastAsia="pl-PL"/>
              </w:rPr>
              <w:t xml:space="preserve"> </w:t>
            </w:r>
            <w:r w:rsidRPr="00A05839">
              <w:rPr>
                <w:rFonts w:ascii="Calibri" w:eastAsia="Times New Roman" w:hAnsi="Calibri" w:cs="Arial"/>
                <w:bCs/>
                <w:sz w:val="18"/>
                <w:szCs w:val="18"/>
                <w:lang w:eastAsia="pl-PL"/>
              </w:rPr>
              <w:t>/</w:t>
            </w:r>
            <w:r w:rsidR="00CE4170">
              <w:rPr>
                <w:rFonts w:ascii="Calibri" w:eastAsia="Times New Roman" w:hAnsi="Calibri" w:cs="Arial"/>
                <w:bCs/>
                <w:sz w:val="18"/>
                <w:szCs w:val="18"/>
                <w:lang w:eastAsia="pl-PL"/>
              </w:rPr>
              <w:t xml:space="preserve"> </w:t>
            </w:r>
            <w:r w:rsidRPr="00A05839">
              <w:rPr>
                <w:rFonts w:ascii="Calibri" w:eastAsia="Times New Roman" w:hAnsi="Calibri" w:cs="Arial"/>
                <w:bCs/>
                <w:sz w:val="18"/>
                <w:szCs w:val="18"/>
                <w:lang w:eastAsia="pl-PL"/>
              </w:rPr>
              <w:t>2017</w:t>
            </w:r>
          </w:p>
        </w:tc>
        <w:tc>
          <w:tcPr>
            <w:tcW w:w="3883" w:type="dxa"/>
            <w:gridSpan w:val="6"/>
            <w:shd w:val="clear" w:color="auto" w:fill="auto"/>
            <w:hideMark/>
          </w:tcPr>
          <w:p w14:paraId="09C91EFD" w14:textId="77777777" w:rsidR="00A05839" w:rsidRPr="00A05839" w:rsidRDefault="00A05839" w:rsidP="00A05839">
            <w:pPr>
              <w:spacing w:after="0" w:line="240" w:lineRule="auto"/>
              <w:jc w:val="center"/>
              <w:rPr>
                <w:rFonts w:ascii="Calibri" w:eastAsia="Calibri" w:hAnsi="Calibri" w:cs="Calibri"/>
                <w:bCs/>
                <w:sz w:val="18"/>
                <w:szCs w:val="18"/>
              </w:rPr>
            </w:pPr>
            <w:r w:rsidRPr="00A05839">
              <w:rPr>
                <w:rFonts w:ascii="Calibri" w:eastAsia="Times New Roman" w:hAnsi="Calibri" w:cs="Arial"/>
                <w:bCs/>
                <w:sz w:val="18"/>
                <w:szCs w:val="18"/>
                <w:lang w:eastAsia="pl-PL"/>
              </w:rPr>
              <w:t>IV</w:t>
            </w:r>
            <w:r w:rsidR="00CE4170">
              <w:rPr>
                <w:rFonts w:ascii="Calibri" w:eastAsia="Times New Roman" w:hAnsi="Calibri" w:cs="Arial"/>
                <w:bCs/>
                <w:sz w:val="18"/>
                <w:szCs w:val="18"/>
                <w:lang w:eastAsia="pl-PL"/>
              </w:rPr>
              <w:t xml:space="preserve"> </w:t>
            </w:r>
            <w:r w:rsidRPr="00A05839">
              <w:rPr>
                <w:rFonts w:ascii="Calibri" w:eastAsia="Times New Roman" w:hAnsi="Calibri" w:cs="Arial"/>
                <w:bCs/>
                <w:sz w:val="18"/>
                <w:szCs w:val="18"/>
                <w:lang w:eastAsia="pl-PL"/>
              </w:rPr>
              <w:t>/</w:t>
            </w:r>
            <w:r w:rsidR="00CE4170">
              <w:rPr>
                <w:rFonts w:ascii="Calibri" w:eastAsia="Times New Roman" w:hAnsi="Calibri" w:cs="Arial"/>
                <w:bCs/>
                <w:sz w:val="18"/>
                <w:szCs w:val="18"/>
                <w:lang w:eastAsia="pl-PL"/>
              </w:rPr>
              <w:t xml:space="preserve"> </w:t>
            </w:r>
            <w:r w:rsidRPr="00A05839">
              <w:rPr>
                <w:rFonts w:ascii="Calibri" w:eastAsia="Times New Roman" w:hAnsi="Calibri" w:cs="Arial"/>
                <w:bCs/>
                <w:sz w:val="18"/>
                <w:szCs w:val="18"/>
                <w:lang w:eastAsia="pl-PL"/>
              </w:rPr>
              <w:t>2020</w:t>
            </w:r>
          </w:p>
        </w:tc>
      </w:tr>
      <w:tr w:rsidR="00A05839" w:rsidRPr="00A05839" w14:paraId="12474FD6" w14:textId="77777777" w:rsidTr="007331C0">
        <w:tc>
          <w:tcPr>
            <w:tcW w:w="534" w:type="dxa"/>
            <w:shd w:val="clear" w:color="auto" w:fill="auto"/>
            <w:hideMark/>
          </w:tcPr>
          <w:p w14:paraId="0DD807C0"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5</w:t>
            </w:r>
          </w:p>
        </w:tc>
        <w:tc>
          <w:tcPr>
            <w:tcW w:w="2693" w:type="dxa"/>
            <w:gridSpan w:val="6"/>
            <w:shd w:val="clear" w:color="auto" w:fill="auto"/>
            <w:hideMark/>
          </w:tcPr>
          <w:p w14:paraId="33AE0341"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Szacunkowy koszt całkowity w mln PLN</w:t>
            </w:r>
          </w:p>
        </w:tc>
        <w:tc>
          <w:tcPr>
            <w:tcW w:w="6237" w:type="dxa"/>
            <w:gridSpan w:val="10"/>
            <w:shd w:val="clear" w:color="auto" w:fill="auto"/>
            <w:hideMark/>
          </w:tcPr>
          <w:p w14:paraId="35BF986D"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39,00</w:t>
            </w:r>
          </w:p>
        </w:tc>
      </w:tr>
      <w:tr w:rsidR="00A05839" w:rsidRPr="00A05839" w14:paraId="4554CFE7" w14:textId="77777777" w:rsidTr="007331C0">
        <w:tc>
          <w:tcPr>
            <w:tcW w:w="534" w:type="dxa"/>
            <w:shd w:val="clear" w:color="auto" w:fill="auto"/>
          </w:tcPr>
          <w:p w14:paraId="54CE8E19"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6</w:t>
            </w:r>
          </w:p>
        </w:tc>
        <w:tc>
          <w:tcPr>
            <w:tcW w:w="2693" w:type="dxa"/>
            <w:gridSpan w:val="6"/>
            <w:shd w:val="clear" w:color="auto" w:fill="auto"/>
          </w:tcPr>
          <w:p w14:paraId="132E2841"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Szacunkowy koszt kwalifikowalny w mln PLN</w:t>
            </w:r>
            <w:r w:rsidRPr="00A05839">
              <w:rPr>
                <w:rFonts w:ascii="Calibri" w:eastAsia="Calibri" w:hAnsi="Calibri" w:cs="Calibri"/>
                <w:bCs/>
                <w:sz w:val="18"/>
                <w:szCs w:val="18"/>
                <w:vertAlign w:val="superscript"/>
              </w:rPr>
              <w:footnoteReference w:id="24"/>
            </w:r>
          </w:p>
        </w:tc>
        <w:tc>
          <w:tcPr>
            <w:tcW w:w="6237" w:type="dxa"/>
            <w:gridSpan w:val="10"/>
            <w:shd w:val="clear" w:color="auto" w:fill="auto"/>
          </w:tcPr>
          <w:p w14:paraId="6CCB10EA"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39,00</w:t>
            </w:r>
          </w:p>
        </w:tc>
      </w:tr>
      <w:tr w:rsidR="00A05839" w:rsidRPr="00A05839" w14:paraId="37DA8F8C" w14:textId="77777777" w:rsidTr="007331C0">
        <w:tc>
          <w:tcPr>
            <w:tcW w:w="534" w:type="dxa"/>
            <w:shd w:val="clear" w:color="auto" w:fill="auto"/>
          </w:tcPr>
          <w:p w14:paraId="61B8A429"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7</w:t>
            </w:r>
          </w:p>
        </w:tc>
        <w:tc>
          <w:tcPr>
            <w:tcW w:w="2693" w:type="dxa"/>
            <w:gridSpan w:val="6"/>
            <w:shd w:val="clear" w:color="auto" w:fill="auto"/>
          </w:tcPr>
          <w:p w14:paraId="037EB188"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Szacunkowa kwota dofinansowania </w:t>
            </w:r>
            <w:r w:rsidRPr="00A05839">
              <w:rPr>
                <w:rFonts w:ascii="Calibri" w:eastAsia="Calibri" w:hAnsi="Calibri" w:cs="Calibri"/>
                <w:bCs/>
                <w:sz w:val="18"/>
                <w:szCs w:val="18"/>
              </w:rPr>
              <w:br/>
              <w:t>w mln PLN</w:t>
            </w:r>
          </w:p>
        </w:tc>
        <w:tc>
          <w:tcPr>
            <w:tcW w:w="6237" w:type="dxa"/>
            <w:gridSpan w:val="10"/>
            <w:shd w:val="clear" w:color="auto" w:fill="auto"/>
          </w:tcPr>
          <w:p w14:paraId="2E6D72D1"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29,25 (75%)</w:t>
            </w:r>
          </w:p>
        </w:tc>
      </w:tr>
      <w:tr w:rsidR="00A05839" w:rsidRPr="00A05839" w14:paraId="00649C17" w14:textId="77777777" w:rsidTr="007331C0">
        <w:tc>
          <w:tcPr>
            <w:tcW w:w="534" w:type="dxa"/>
            <w:shd w:val="clear" w:color="auto" w:fill="auto"/>
          </w:tcPr>
          <w:p w14:paraId="56C1BC9C"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8</w:t>
            </w:r>
          </w:p>
        </w:tc>
        <w:tc>
          <w:tcPr>
            <w:tcW w:w="2693" w:type="dxa"/>
            <w:gridSpan w:val="6"/>
            <w:shd w:val="clear" w:color="auto" w:fill="auto"/>
          </w:tcPr>
          <w:p w14:paraId="616D82D6"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Szacunkowa kwota dofinansowania UE w mln PLN</w:t>
            </w:r>
          </w:p>
        </w:tc>
        <w:tc>
          <w:tcPr>
            <w:tcW w:w="6237" w:type="dxa"/>
            <w:gridSpan w:val="10"/>
            <w:shd w:val="clear" w:color="auto" w:fill="auto"/>
          </w:tcPr>
          <w:p w14:paraId="41414799"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bCs/>
                <w:sz w:val="18"/>
                <w:szCs w:val="18"/>
                <w:lang w:eastAsia="pl-PL"/>
              </w:rPr>
              <w:t>29,25 (75%)</w:t>
            </w:r>
          </w:p>
        </w:tc>
      </w:tr>
      <w:tr w:rsidR="00A05839" w:rsidRPr="00A05839" w14:paraId="0D6A0FA7" w14:textId="77777777" w:rsidTr="007331C0">
        <w:tc>
          <w:tcPr>
            <w:tcW w:w="534" w:type="dxa"/>
            <w:shd w:val="clear" w:color="auto" w:fill="auto"/>
            <w:noWrap/>
          </w:tcPr>
          <w:p w14:paraId="2EC4DA39"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9</w:t>
            </w:r>
          </w:p>
        </w:tc>
        <w:tc>
          <w:tcPr>
            <w:tcW w:w="2693" w:type="dxa"/>
            <w:gridSpan w:val="6"/>
            <w:shd w:val="clear" w:color="auto" w:fill="auto"/>
          </w:tcPr>
          <w:p w14:paraId="50F49B91"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14:paraId="5300F040" w14:textId="77777777" w:rsidR="005976ED" w:rsidRDefault="00A05839" w:rsidP="00567484">
            <w:pPr>
              <w:tabs>
                <w:tab w:val="num" w:pos="1584"/>
              </w:tabs>
              <w:spacing w:after="60" w:line="240" w:lineRule="auto"/>
              <w:ind w:left="1582" w:hanging="1582"/>
              <w:jc w:val="both"/>
              <w:outlineLvl w:val="8"/>
              <w:rPr>
                <w:rFonts w:ascii="Calibri" w:eastAsia="Calibri" w:hAnsi="Calibri" w:cs="Calibri"/>
                <w:bCs/>
                <w:sz w:val="18"/>
                <w:szCs w:val="18"/>
              </w:rPr>
            </w:pPr>
            <w:r w:rsidRPr="00A05839">
              <w:rPr>
                <w:rFonts w:ascii="Calibri" w:eastAsia="Calibri" w:hAnsi="Calibri" w:cs="Calibri"/>
                <w:bCs/>
                <w:sz w:val="18"/>
                <w:szCs w:val="18"/>
              </w:rPr>
              <w:t>Unijna i krajowa podstawa prawna:</w:t>
            </w:r>
          </w:p>
          <w:p w14:paraId="660DBAA3" w14:textId="77777777" w:rsidR="00721BF4" w:rsidRDefault="00A05839">
            <w:pPr>
              <w:spacing w:before="240" w:after="60" w:line="240" w:lineRule="auto"/>
              <w:ind w:left="175" w:hanging="175"/>
              <w:jc w:val="both"/>
              <w:outlineLvl w:val="8"/>
              <w:rPr>
                <w:rFonts w:ascii="Calibri" w:eastAsia="Calibri" w:hAnsi="Calibri" w:cs="Calibri"/>
                <w:bCs/>
                <w:sz w:val="18"/>
                <w:szCs w:val="18"/>
              </w:rPr>
            </w:pPr>
            <w:r w:rsidRPr="00A05839">
              <w:rPr>
                <w:rFonts w:ascii="Calibri" w:eastAsia="Calibri" w:hAnsi="Calibri" w:cs="Calibri"/>
                <w:bCs/>
                <w:sz w:val="18"/>
                <w:szCs w:val="18"/>
              </w:rPr>
              <w:t>– Rozporządzenie Komisji (UE) nr 651/2014 z dnia 17 czerwca 2014 r. uznającego niektóre rodzaje pomocy za zgodne z rynkiem wewnętrznym w zastosowaniu art. 107 i 108 Traktatu (Dz. Urz. UE z 26.6.2014 r. L 187/1</w:t>
            </w:r>
            <w:r w:rsidR="00BE1099" w:rsidRPr="001A67CD">
              <w:rPr>
                <w:rFonts w:ascii="Calibri" w:eastAsia="Calibri" w:hAnsi="Calibri" w:cs="Calibri"/>
                <w:bCs/>
                <w:sz w:val="18"/>
                <w:szCs w:val="18"/>
              </w:rPr>
              <w:t>, z późn.zm.</w:t>
            </w:r>
            <w:r w:rsidRPr="00A05839">
              <w:rPr>
                <w:rFonts w:ascii="Calibri" w:eastAsia="Calibri" w:hAnsi="Calibri" w:cs="Calibri"/>
                <w:bCs/>
                <w:sz w:val="18"/>
                <w:szCs w:val="18"/>
              </w:rPr>
              <w:t>);</w:t>
            </w:r>
          </w:p>
          <w:p w14:paraId="37BDF4EE" w14:textId="4479CFA1" w:rsidR="00A05839" w:rsidRPr="00A05839" w:rsidRDefault="00030734" w:rsidP="00A05839">
            <w:pPr>
              <w:spacing w:after="0" w:line="240" w:lineRule="auto"/>
              <w:jc w:val="both"/>
              <w:rPr>
                <w:rFonts w:ascii="Calibri" w:eastAsia="Calibri" w:hAnsi="Calibri" w:cs="Calibri"/>
                <w:bCs/>
                <w:sz w:val="20"/>
                <w:szCs w:val="20"/>
              </w:rPr>
            </w:pPr>
            <w:r w:rsidRPr="002327E3">
              <w:rPr>
                <w:rFonts w:ascii="Calibri" w:eastAsia="Calibri" w:hAnsi="Calibri" w:cs="Calibri"/>
                <w:bCs/>
                <w:sz w:val="18"/>
                <w:szCs w:val="18"/>
              </w:rPr>
              <w:t>–</w:t>
            </w:r>
            <w:r w:rsidR="00A05839" w:rsidRPr="00A05839">
              <w:rPr>
                <w:rFonts w:ascii="Calibri" w:eastAsia="Calibri" w:hAnsi="Calibri" w:cs="Calibri"/>
                <w:bCs/>
                <w:sz w:val="18"/>
                <w:szCs w:val="18"/>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852C8F" w:rsidRPr="00567484">
              <w:rPr>
                <w:rFonts w:ascii="Calibri" w:eastAsia="Calibri" w:hAnsi="Calibri" w:cs="Calibri"/>
                <w:bCs/>
                <w:spacing w:val="-6"/>
                <w:sz w:val="18"/>
                <w:szCs w:val="18"/>
              </w:rPr>
              <w:t>Operacyjnego Infrastruktura i Środowisko 2014-2020 (Dz. U. 2015 poz. 1802, z późn.zm.).</w:t>
            </w:r>
          </w:p>
        </w:tc>
      </w:tr>
      <w:tr w:rsidR="00A05839" w:rsidRPr="00A05839" w14:paraId="2DA1682A" w14:textId="77777777" w:rsidTr="007331C0">
        <w:tc>
          <w:tcPr>
            <w:tcW w:w="534" w:type="dxa"/>
            <w:shd w:val="clear" w:color="auto" w:fill="auto"/>
            <w:noWrap/>
            <w:hideMark/>
          </w:tcPr>
          <w:p w14:paraId="38E72E32"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lastRenderedPageBreak/>
              <w:t>10</w:t>
            </w:r>
          </w:p>
        </w:tc>
        <w:tc>
          <w:tcPr>
            <w:tcW w:w="2693" w:type="dxa"/>
            <w:gridSpan w:val="6"/>
            <w:shd w:val="clear" w:color="auto" w:fill="auto"/>
            <w:hideMark/>
          </w:tcPr>
          <w:p w14:paraId="17E3F44E"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Potencjalny beneficjent</w:t>
            </w:r>
          </w:p>
        </w:tc>
        <w:tc>
          <w:tcPr>
            <w:tcW w:w="6237" w:type="dxa"/>
            <w:gridSpan w:val="10"/>
            <w:shd w:val="clear" w:color="auto" w:fill="auto"/>
            <w:noWrap/>
            <w:vAlign w:val="center"/>
            <w:hideMark/>
          </w:tcPr>
          <w:p w14:paraId="1F201A65"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Gdańskie Przedsiębiorstwo Energetyki Cieplnej Sp. z o.o. w Gdańsku</w:t>
            </w:r>
          </w:p>
        </w:tc>
      </w:tr>
      <w:tr w:rsidR="00A05839" w:rsidRPr="00A05839" w14:paraId="798067F1" w14:textId="77777777" w:rsidTr="007331C0">
        <w:tc>
          <w:tcPr>
            <w:tcW w:w="534" w:type="dxa"/>
            <w:shd w:val="clear" w:color="auto" w:fill="auto"/>
            <w:noWrap/>
          </w:tcPr>
          <w:p w14:paraId="2425D413" w14:textId="77777777" w:rsidR="00A05839" w:rsidRPr="00A05839" w:rsidDel="006040A9" w:rsidRDefault="00A05839" w:rsidP="00A05839">
            <w:pPr>
              <w:spacing w:after="0" w:line="276" w:lineRule="auto"/>
              <w:rPr>
                <w:rFonts w:ascii="Calibri" w:eastAsia="Calibri" w:hAnsi="Calibri" w:cs="Calibri"/>
                <w:bCs/>
              </w:rPr>
            </w:pPr>
            <w:r w:rsidRPr="00A05839">
              <w:rPr>
                <w:rFonts w:ascii="Calibri" w:eastAsia="Calibri" w:hAnsi="Calibri" w:cs="Calibri"/>
                <w:bCs/>
              </w:rPr>
              <w:t>11</w:t>
            </w:r>
          </w:p>
        </w:tc>
        <w:tc>
          <w:tcPr>
            <w:tcW w:w="2693" w:type="dxa"/>
            <w:gridSpan w:val="6"/>
            <w:shd w:val="clear" w:color="auto" w:fill="auto"/>
          </w:tcPr>
          <w:p w14:paraId="5A4594F3"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Koordynator projektu</w:t>
            </w:r>
            <w:r w:rsidRPr="00A05839">
              <w:rPr>
                <w:rFonts w:ascii="Calibri" w:eastAsia="Calibri" w:hAnsi="Calibri" w:cs="Times New Roman"/>
                <w:bCs/>
                <w:sz w:val="18"/>
                <w:szCs w:val="18"/>
                <w:vertAlign w:val="superscript"/>
              </w:rPr>
              <w:footnoteReference w:id="25"/>
            </w:r>
          </w:p>
        </w:tc>
        <w:tc>
          <w:tcPr>
            <w:tcW w:w="6237" w:type="dxa"/>
            <w:gridSpan w:val="10"/>
            <w:shd w:val="clear" w:color="auto" w:fill="auto"/>
            <w:noWrap/>
          </w:tcPr>
          <w:p w14:paraId="3A700306"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u w:val="single"/>
              </w:rPr>
              <w:t>Koordynator na poziomie S ZIT</w:t>
            </w:r>
            <w:r w:rsidRPr="00A05839">
              <w:rPr>
                <w:rFonts w:ascii="Calibri" w:eastAsia="Calibri" w:hAnsi="Calibri" w:cs="Calibri"/>
                <w:bCs/>
                <w:sz w:val="20"/>
                <w:szCs w:val="20"/>
              </w:rPr>
              <w:t>:</w:t>
            </w:r>
          </w:p>
          <w:p w14:paraId="7630C15D"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Jacek Ołdakowski – Inspektor ds. Infrastruktury Technicznej, Wydział Gospodarki Komunalnej, Urząd Miejski w Gdańsku</w:t>
            </w:r>
          </w:p>
          <w:p w14:paraId="4776F1DD" w14:textId="77777777" w:rsidR="00A05839" w:rsidRPr="00567484" w:rsidRDefault="00A05839" w:rsidP="00A05839">
            <w:pPr>
              <w:spacing w:after="0" w:line="240" w:lineRule="auto"/>
              <w:jc w:val="both"/>
              <w:rPr>
                <w:rFonts w:ascii="Calibri" w:eastAsia="Calibri" w:hAnsi="Calibri" w:cs="Calibri"/>
                <w:bCs/>
                <w:sz w:val="20"/>
                <w:szCs w:val="20"/>
                <w:lang w:val="en-US"/>
              </w:rPr>
            </w:pPr>
            <w:r w:rsidRPr="00567484">
              <w:rPr>
                <w:rFonts w:ascii="Calibri" w:eastAsia="Calibri" w:hAnsi="Calibri" w:cs="Calibri"/>
                <w:bCs/>
                <w:sz w:val="20"/>
                <w:szCs w:val="20"/>
                <w:lang w:val="en-US"/>
              </w:rPr>
              <w:t>e-mail: jacek.oldakowski@gdansk.gda.pl</w:t>
            </w:r>
          </w:p>
          <w:p w14:paraId="39298679"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tel.: 58 323 61 11</w:t>
            </w:r>
          </w:p>
          <w:p w14:paraId="0918ABF9"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u w:val="single"/>
              </w:rPr>
              <w:t>Koordynator projektu</w:t>
            </w:r>
            <w:r w:rsidRPr="00A05839">
              <w:rPr>
                <w:rFonts w:ascii="Calibri" w:eastAsia="Calibri" w:hAnsi="Calibri" w:cs="Calibri"/>
                <w:bCs/>
                <w:sz w:val="20"/>
                <w:szCs w:val="20"/>
              </w:rPr>
              <w:t>:</w:t>
            </w:r>
          </w:p>
          <w:p w14:paraId="128A2509"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Agnieszka Szatkowska – Koordynator ds. funduszy zewnętrznych, Gdańskie Przedsiębiorstwo Energetyki Cieplnej Sp. z o.o.</w:t>
            </w:r>
          </w:p>
          <w:p w14:paraId="58BB78E0" w14:textId="77777777" w:rsidR="00A05839" w:rsidRPr="00567484" w:rsidRDefault="00A05839" w:rsidP="00A05839">
            <w:pPr>
              <w:spacing w:after="0" w:line="240" w:lineRule="auto"/>
              <w:jc w:val="both"/>
              <w:rPr>
                <w:rFonts w:ascii="Calibri" w:eastAsia="Calibri" w:hAnsi="Calibri" w:cs="Calibri"/>
                <w:bCs/>
                <w:sz w:val="20"/>
                <w:szCs w:val="20"/>
                <w:lang w:val="en-US"/>
              </w:rPr>
            </w:pPr>
            <w:r w:rsidRPr="00567484">
              <w:rPr>
                <w:rFonts w:ascii="Calibri" w:eastAsia="Calibri" w:hAnsi="Calibri" w:cs="Calibri"/>
                <w:bCs/>
                <w:sz w:val="20"/>
                <w:szCs w:val="20"/>
                <w:lang w:val="en-US"/>
              </w:rPr>
              <w:t>e-mail: agnieszka.szatkowska@gpec.pl</w:t>
            </w:r>
          </w:p>
          <w:p w14:paraId="2B190277"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 xml:space="preserve">tel.: </w:t>
            </w:r>
            <w:r w:rsidRPr="00A05839">
              <w:rPr>
                <w:rFonts w:ascii="Calibri" w:eastAsia="Times New Roman" w:hAnsi="Calibri" w:cs="Times New Roman"/>
                <w:sz w:val="20"/>
                <w:szCs w:val="20"/>
                <w:lang w:eastAsia="pl-PL"/>
              </w:rPr>
              <w:t>785 850 042,  58 524 39 86</w:t>
            </w:r>
          </w:p>
        </w:tc>
      </w:tr>
      <w:tr w:rsidR="00A05839" w:rsidRPr="00A05839" w14:paraId="13CF8C70" w14:textId="77777777" w:rsidTr="007331C0">
        <w:tc>
          <w:tcPr>
            <w:tcW w:w="534" w:type="dxa"/>
            <w:shd w:val="clear" w:color="auto" w:fill="auto"/>
            <w:hideMark/>
          </w:tcPr>
          <w:p w14:paraId="4E208B26"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12</w:t>
            </w:r>
          </w:p>
        </w:tc>
        <w:tc>
          <w:tcPr>
            <w:tcW w:w="2693" w:type="dxa"/>
            <w:gridSpan w:val="6"/>
            <w:shd w:val="clear" w:color="auto" w:fill="auto"/>
            <w:hideMark/>
          </w:tcPr>
          <w:p w14:paraId="518721B9"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Opis projektu </w:t>
            </w:r>
          </w:p>
        </w:tc>
        <w:tc>
          <w:tcPr>
            <w:tcW w:w="6237" w:type="dxa"/>
            <w:gridSpan w:val="10"/>
            <w:shd w:val="clear" w:color="auto" w:fill="auto"/>
          </w:tcPr>
          <w:p w14:paraId="482585C8" w14:textId="77777777" w:rsidR="00A05839" w:rsidRPr="00E17FE2" w:rsidRDefault="00856F72" w:rsidP="00567484">
            <w:pPr>
              <w:spacing w:after="0" w:line="240" w:lineRule="auto"/>
              <w:jc w:val="both"/>
              <w:rPr>
                <w:rFonts w:ascii="Calibri" w:eastAsia="Calibri" w:hAnsi="Calibri" w:cs="Calibri"/>
                <w:b/>
                <w:bCs/>
                <w:sz w:val="18"/>
                <w:szCs w:val="18"/>
              </w:rPr>
            </w:pPr>
            <w:r w:rsidRPr="00856F72">
              <w:rPr>
                <w:rFonts w:ascii="Calibri" w:eastAsia="Calibri" w:hAnsi="Calibri" w:cs="Calibri"/>
                <w:b/>
                <w:bCs/>
                <w:sz w:val="18"/>
                <w:szCs w:val="18"/>
              </w:rPr>
              <w:t>Typ projektu: Przebudowa istniejących systemów ciepłowniczych i sieci chłodu, celem zmniejszenia strat na przesyle oraz budowa przyłączy do istniejących budynków i instalacja węzłów indywidulanych skutkująca likwidacją węzłów grupowych.</w:t>
            </w:r>
          </w:p>
          <w:p w14:paraId="628A1FBF" w14:textId="77777777" w:rsidR="00A05839" w:rsidRPr="00A05839"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 xml:space="preserve">Sieci zostały wytypowane przez wewnętrznie opracowane narzędzie – Model </w:t>
            </w:r>
            <w:r w:rsidRPr="00567484">
              <w:rPr>
                <w:rFonts w:ascii="Calibri" w:eastAsia="Calibri" w:hAnsi="Calibri" w:cs="Calibri"/>
                <w:bCs/>
                <w:spacing w:val="-2"/>
                <w:sz w:val="18"/>
                <w:szCs w:val="18"/>
              </w:rPr>
              <w:t>Typowania Sieci do Wymiany, którego jednymi z podstawowych kryteriów oceny są:</w:t>
            </w:r>
            <w:r w:rsidRPr="00A05839">
              <w:rPr>
                <w:rFonts w:ascii="Calibri" w:eastAsia="Calibri" w:hAnsi="Calibri" w:cs="Calibri"/>
                <w:bCs/>
                <w:sz w:val="18"/>
                <w:szCs w:val="18"/>
              </w:rPr>
              <w:t xml:space="preserve"> </w:t>
            </w:r>
          </w:p>
          <w:p w14:paraId="67F0D746" w14:textId="77777777" w:rsidR="00A05839" w:rsidRPr="00A05839"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1. liczba awarii w przeciągu ostatnich 10ciu lat,</w:t>
            </w:r>
          </w:p>
          <w:p w14:paraId="1D7F800F" w14:textId="77777777" w:rsidR="00A05839" w:rsidRPr="00A05839"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2. trudności usunięcia pojedynczych awarii (pod drogami itp.),</w:t>
            </w:r>
          </w:p>
          <w:p w14:paraId="3F607AF1" w14:textId="77777777" w:rsidR="00A05839" w:rsidRPr="00A05839"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3. liczba mieszkańców afektowanych zdarzającymi się awariami oraz sumą przerw technologicznych będących skutkiem awarii,</w:t>
            </w:r>
          </w:p>
          <w:p w14:paraId="44A90442" w14:textId="101F39D8" w:rsidR="00A05839" w:rsidRPr="00A05839" w:rsidRDefault="00A05839" w:rsidP="00567484">
            <w:pPr>
              <w:spacing w:after="120" w:line="240" w:lineRule="auto"/>
              <w:jc w:val="both"/>
              <w:rPr>
                <w:rFonts w:ascii="Calibri" w:eastAsia="Calibri" w:hAnsi="Calibri" w:cs="Calibri"/>
                <w:bCs/>
                <w:sz w:val="18"/>
                <w:szCs w:val="18"/>
              </w:rPr>
            </w:pPr>
            <w:r w:rsidRPr="00A05839">
              <w:rPr>
                <w:rFonts w:ascii="Calibri" w:eastAsia="Calibri" w:hAnsi="Calibri" w:cs="Calibri"/>
                <w:bCs/>
                <w:sz w:val="18"/>
                <w:szCs w:val="18"/>
              </w:rPr>
              <w:t>4. liczba odnotowywanych największych strat ciepła.</w:t>
            </w:r>
          </w:p>
          <w:p w14:paraId="231527ED" w14:textId="77777777" w:rsidR="00A05839" w:rsidRPr="00A05839" w:rsidRDefault="00A05839" w:rsidP="00567484">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Sieci wytypowane, to w znacznej większości sieci kanałowe, wymieniane będą na nowoczesne sieci preizolowane, układane bezpośrednio w gruncie. Elementem każdego z poniższych zadań jest:</w:t>
            </w:r>
          </w:p>
          <w:p w14:paraId="7DA981AA" w14:textId="77777777" w:rsidR="00A05839" w:rsidRPr="00A05839" w:rsidRDefault="00A05839" w:rsidP="00567484">
            <w:pPr>
              <w:spacing w:after="0" w:line="240" w:lineRule="auto"/>
              <w:ind w:left="317" w:hanging="283"/>
              <w:jc w:val="both"/>
              <w:rPr>
                <w:rFonts w:ascii="Calibri" w:eastAsia="Calibri" w:hAnsi="Calibri" w:cs="Calibri"/>
                <w:bCs/>
                <w:sz w:val="18"/>
                <w:szCs w:val="18"/>
              </w:rPr>
            </w:pPr>
            <w:r w:rsidRPr="00A05839">
              <w:rPr>
                <w:rFonts w:ascii="Calibri" w:eastAsia="Calibri" w:hAnsi="Calibri" w:cs="Calibri"/>
                <w:bCs/>
                <w:sz w:val="18"/>
                <w:szCs w:val="18"/>
              </w:rPr>
              <w:t>•</w:t>
            </w:r>
            <w:r w:rsidRPr="00A05839">
              <w:rPr>
                <w:rFonts w:ascii="Calibri" w:eastAsia="Calibri" w:hAnsi="Calibri" w:cs="Calibri"/>
                <w:bCs/>
                <w:sz w:val="18"/>
                <w:szCs w:val="18"/>
              </w:rPr>
              <w:tab/>
            </w:r>
            <w:r w:rsidR="00852C8F" w:rsidRPr="00567484">
              <w:rPr>
                <w:rFonts w:ascii="Calibri" w:eastAsia="Calibri" w:hAnsi="Calibri" w:cs="Calibri"/>
                <w:bCs/>
                <w:spacing w:val="-6"/>
                <w:sz w:val="18"/>
                <w:szCs w:val="18"/>
              </w:rPr>
              <w:t>wykonanie kompletnej dokumentacji projektowej wraz z pozwoleniem na budowę,</w:t>
            </w:r>
            <w:r w:rsidRPr="00A05839">
              <w:rPr>
                <w:rFonts w:ascii="Calibri" w:eastAsia="Calibri" w:hAnsi="Calibri" w:cs="Calibri"/>
                <w:bCs/>
                <w:sz w:val="18"/>
                <w:szCs w:val="18"/>
              </w:rPr>
              <w:t xml:space="preserve"> </w:t>
            </w:r>
          </w:p>
          <w:p w14:paraId="6AE05D67" w14:textId="77777777" w:rsidR="00A05839" w:rsidRPr="00A05839" w:rsidRDefault="00A05839" w:rsidP="00567484">
            <w:pPr>
              <w:spacing w:after="0" w:line="240" w:lineRule="auto"/>
              <w:ind w:left="317" w:hanging="283"/>
              <w:jc w:val="both"/>
              <w:rPr>
                <w:rFonts w:ascii="Calibri" w:eastAsia="Calibri" w:hAnsi="Calibri" w:cs="Calibri"/>
                <w:bCs/>
                <w:sz w:val="18"/>
                <w:szCs w:val="18"/>
              </w:rPr>
            </w:pPr>
            <w:r w:rsidRPr="00A05839">
              <w:rPr>
                <w:rFonts w:ascii="Calibri" w:eastAsia="Calibri" w:hAnsi="Calibri" w:cs="Calibri"/>
                <w:bCs/>
                <w:sz w:val="18"/>
                <w:szCs w:val="18"/>
              </w:rPr>
              <w:t>•</w:t>
            </w:r>
            <w:r w:rsidRPr="00A05839">
              <w:rPr>
                <w:rFonts w:ascii="Calibri" w:eastAsia="Calibri" w:hAnsi="Calibri" w:cs="Calibri"/>
                <w:bCs/>
                <w:sz w:val="18"/>
                <w:szCs w:val="18"/>
              </w:rPr>
              <w:tab/>
              <w:t>wykonanie nowej sieci preizolowanej fragmentami układanej "po trasie" sieci istniejącej a fragmentami po nowo zaproponowanej trasie w pobliżu istniejących kanałów,</w:t>
            </w:r>
          </w:p>
          <w:p w14:paraId="3C6C21FE" w14:textId="77777777" w:rsidR="00A05839" w:rsidRPr="00A05839" w:rsidRDefault="00A05839" w:rsidP="00567484">
            <w:pPr>
              <w:spacing w:after="0" w:line="240" w:lineRule="auto"/>
              <w:ind w:left="317" w:hanging="283"/>
              <w:jc w:val="both"/>
              <w:rPr>
                <w:rFonts w:ascii="Calibri" w:eastAsia="Calibri" w:hAnsi="Calibri" w:cs="Calibri"/>
                <w:bCs/>
                <w:sz w:val="18"/>
                <w:szCs w:val="18"/>
              </w:rPr>
            </w:pPr>
            <w:r w:rsidRPr="00A05839">
              <w:rPr>
                <w:rFonts w:ascii="Calibri" w:eastAsia="Calibri" w:hAnsi="Calibri" w:cs="Calibri"/>
                <w:bCs/>
                <w:sz w:val="18"/>
                <w:szCs w:val="18"/>
              </w:rPr>
              <w:t>•</w:t>
            </w:r>
            <w:r w:rsidRPr="00A05839">
              <w:rPr>
                <w:rFonts w:ascii="Calibri" w:eastAsia="Calibri" w:hAnsi="Calibri" w:cs="Calibri"/>
                <w:bCs/>
                <w:sz w:val="18"/>
                <w:szCs w:val="18"/>
              </w:rPr>
              <w:tab/>
              <w:t>tam gdzie jest to możliwe oraz zasadne, stare ciepłociągi zostaną zdemontowane wraz z kanałami,</w:t>
            </w:r>
          </w:p>
          <w:p w14:paraId="6F2D599A" w14:textId="18FACB98" w:rsidR="00A05839" w:rsidRPr="00A05839" w:rsidRDefault="00A05839" w:rsidP="00567484">
            <w:pPr>
              <w:spacing w:after="120" w:line="240" w:lineRule="auto"/>
              <w:ind w:left="318" w:hanging="284"/>
              <w:jc w:val="both"/>
              <w:rPr>
                <w:rFonts w:ascii="Calibri" w:eastAsia="Calibri" w:hAnsi="Calibri" w:cs="Calibri"/>
                <w:bCs/>
                <w:sz w:val="18"/>
                <w:szCs w:val="18"/>
              </w:rPr>
            </w:pPr>
            <w:r w:rsidRPr="00A05839">
              <w:rPr>
                <w:rFonts w:ascii="Calibri" w:eastAsia="Calibri" w:hAnsi="Calibri" w:cs="Calibri"/>
                <w:bCs/>
                <w:sz w:val="18"/>
                <w:szCs w:val="18"/>
              </w:rPr>
              <w:t>•</w:t>
            </w:r>
            <w:r w:rsidRPr="00A05839">
              <w:rPr>
                <w:rFonts w:ascii="Calibri" w:eastAsia="Calibri" w:hAnsi="Calibri" w:cs="Calibri"/>
                <w:bCs/>
                <w:sz w:val="18"/>
                <w:szCs w:val="18"/>
              </w:rPr>
              <w:tab/>
            </w:r>
            <w:r w:rsidR="00852C8F" w:rsidRPr="00567484">
              <w:rPr>
                <w:rFonts w:ascii="Calibri" w:eastAsia="Calibri" w:hAnsi="Calibri" w:cs="Calibri"/>
                <w:bCs/>
                <w:spacing w:val="-4"/>
                <w:sz w:val="18"/>
                <w:szCs w:val="18"/>
              </w:rPr>
              <w:t>rozliczenie złomu oraz odpadów w tym azbestu, (jeżeli wystąpi w danym zadaniu).</w:t>
            </w:r>
          </w:p>
          <w:p w14:paraId="7C64C058" w14:textId="68613B91" w:rsidR="00A05839" w:rsidRPr="00A05839" w:rsidRDefault="00A05839" w:rsidP="00567484">
            <w:pPr>
              <w:spacing w:after="120" w:line="240" w:lineRule="auto"/>
              <w:jc w:val="both"/>
              <w:rPr>
                <w:rFonts w:ascii="Calibri" w:eastAsia="Calibri" w:hAnsi="Calibri" w:cs="Calibri"/>
                <w:bCs/>
                <w:sz w:val="18"/>
                <w:szCs w:val="18"/>
              </w:rPr>
            </w:pPr>
            <w:r w:rsidRPr="00A05839">
              <w:rPr>
                <w:rFonts w:ascii="Calibri" w:eastAsia="Calibri" w:hAnsi="Calibri" w:cs="Calibri"/>
                <w:bCs/>
                <w:sz w:val="18"/>
                <w:szCs w:val="18"/>
              </w:rPr>
              <w:t>Szacowana długość modernizowanych sieci: 8 km</w:t>
            </w:r>
            <w:r w:rsidR="00E239F2">
              <w:rPr>
                <w:rFonts w:ascii="Calibri" w:eastAsia="Calibri" w:hAnsi="Calibri" w:cs="Calibri"/>
                <w:bCs/>
                <w:sz w:val="18"/>
                <w:szCs w:val="18"/>
              </w:rPr>
              <w:t>.</w:t>
            </w:r>
          </w:p>
          <w:p w14:paraId="2332BE13" w14:textId="7537101A" w:rsidR="00A05839" w:rsidRPr="00A05839" w:rsidRDefault="00A05839" w:rsidP="00567484">
            <w:pPr>
              <w:spacing w:after="120" w:line="240" w:lineRule="auto"/>
              <w:jc w:val="both"/>
              <w:rPr>
                <w:rFonts w:ascii="Calibri" w:eastAsia="Calibri" w:hAnsi="Calibri" w:cs="Calibri"/>
                <w:bCs/>
                <w:sz w:val="18"/>
                <w:szCs w:val="18"/>
              </w:rPr>
            </w:pPr>
            <w:r w:rsidRPr="00A05839">
              <w:rPr>
                <w:rFonts w:ascii="Calibri" w:eastAsia="Calibri" w:hAnsi="Calibri" w:cs="Calibri"/>
                <w:bCs/>
                <w:sz w:val="18"/>
                <w:szCs w:val="18"/>
              </w:rPr>
              <w:t>Projekt przewiduje również likwidację węzłów grupowych.</w:t>
            </w:r>
          </w:p>
          <w:p w14:paraId="6CB2B4C5" w14:textId="77777777" w:rsidR="00721BF4" w:rsidRDefault="00A05839" w:rsidP="00583B9E">
            <w:pPr>
              <w:spacing w:after="0" w:line="240" w:lineRule="auto"/>
              <w:jc w:val="both"/>
              <w:rPr>
                <w:rFonts w:ascii="Calibri" w:eastAsia="Calibri" w:hAnsi="Calibri" w:cs="Calibri"/>
                <w:bCs/>
                <w:sz w:val="18"/>
                <w:szCs w:val="18"/>
              </w:rPr>
            </w:pPr>
            <w:r w:rsidRPr="00A05839">
              <w:rPr>
                <w:rFonts w:ascii="Calibri" w:eastAsia="Calibri" w:hAnsi="Calibri" w:cs="Calibri"/>
                <w:bCs/>
                <w:sz w:val="18"/>
                <w:szCs w:val="18"/>
              </w:rPr>
              <w:t>Projekt komplementarny z:</w:t>
            </w:r>
          </w:p>
          <w:p w14:paraId="1ECDC98D" w14:textId="77777777" w:rsidR="00721BF4" w:rsidRDefault="00A05839">
            <w:pPr>
              <w:spacing w:after="0" w:line="240" w:lineRule="auto"/>
              <w:ind w:left="317" w:hanging="317"/>
              <w:jc w:val="both"/>
              <w:rPr>
                <w:rFonts w:ascii="Calibri" w:eastAsia="Calibri" w:hAnsi="Calibri" w:cs="Calibri"/>
                <w:bCs/>
                <w:sz w:val="18"/>
                <w:szCs w:val="18"/>
              </w:rPr>
            </w:pPr>
            <w:r w:rsidRPr="00A05839">
              <w:rPr>
                <w:rFonts w:ascii="Calibri" w:eastAsia="Calibri" w:hAnsi="Calibri" w:cs="Calibri"/>
                <w:bCs/>
                <w:sz w:val="18"/>
                <w:szCs w:val="18"/>
              </w:rPr>
              <w:t>1.</w:t>
            </w:r>
            <w:r w:rsidRPr="00A05839">
              <w:rPr>
                <w:rFonts w:ascii="Calibri" w:eastAsia="Calibri" w:hAnsi="Calibri" w:cs="Calibri"/>
                <w:bCs/>
                <w:sz w:val="18"/>
                <w:szCs w:val="18"/>
              </w:rPr>
              <w:tab/>
              <w:t>Kompleksowa rozbudowa miejskiej sieci ciepłowniczej wspierająca wykorzystanie energii cieplnej wytworzonej w warunkach wysokosprawnej, efektywnej kogeneracji oraz energii odpadowej dla Obszaru Metropolitalnego ZIT (PI 4.VI).</w:t>
            </w:r>
          </w:p>
          <w:p w14:paraId="57B9F3EC" w14:textId="77777777" w:rsidR="00721BF4" w:rsidRDefault="00A05839">
            <w:pPr>
              <w:spacing w:after="0" w:line="240" w:lineRule="auto"/>
              <w:ind w:left="317" w:hanging="317"/>
              <w:jc w:val="both"/>
              <w:rPr>
                <w:rFonts w:ascii="Calibri" w:eastAsia="Calibri" w:hAnsi="Calibri" w:cs="Calibri"/>
                <w:bCs/>
                <w:sz w:val="18"/>
                <w:szCs w:val="18"/>
              </w:rPr>
            </w:pPr>
            <w:r w:rsidRPr="00A05839">
              <w:rPr>
                <w:rFonts w:ascii="Calibri" w:eastAsia="Calibri" w:hAnsi="Calibri" w:cs="Calibri"/>
                <w:bCs/>
                <w:sz w:val="18"/>
                <w:szCs w:val="18"/>
              </w:rPr>
              <w:t>2.</w:t>
            </w:r>
            <w:r w:rsidRPr="00A05839">
              <w:rPr>
                <w:rFonts w:ascii="Calibri" w:eastAsia="Calibri" w:hAnsi="Calibri" w:cs="Calibri"/>
                <w:bCs/>
                <w:sz w:val="18"/>
                <w:szCs w:val="18"/>
              </w:rPr>
              <w:tab/>
              <w:t xml:space="preserve">Racjonalizacja gospodarki odpadami w celu zapewnienia zgodnego z hierarchią postępowania z odpadami, w tym budowa i podłączenie do sieci ciepłowniczej Zakładu Termicznego Przekształcania Odpadów </w:t>
            </w:r>
            <w:r w:rsidR="00856F72" w:rsidRPr="00856F72">
              <w:rPr>
                <w:rFonts w:ascii="Calibri" w:eastAsia="Calibri" w:hAnsi="Calibri" w:cs="Calibri"/>
                <w:bCs/>
                <w:spacing w:val="-4"/>
                <w:sz w:val="18"/>
                <w:szCs w:val="18"/>
              </w:rPr>
              <w:t>(elektrociepłowni) w celu odzysku energii z frakcji energetycznej odpadów (PI 6.I).</w:t>
            </w:r>
          </w:p>
        </w:tc>
      </w:tr>
      <w:tr w:rsidR="00A05839" w:rsidRPr="00A05839" w14:paraId="129ECC4D" w14:textId="77777777" w:rsidTr="007331C0">
        <w:tc>
          <w:tcPr>
            <w:tcW w:w="534" w:type="dxa"/>
            <w:shd w:val="clear" w:color="auto" w:fill="auto"/>
          </w:tcPr>
          <w:p w14:paraId="1C4B6727"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13</w:t>
            </w:r>
          </w:p>
        </w:tc>
        <w:tc>
          <w:tcPr>
            <w:tcW w:w="2693" w:type="dxa"/>
            <w:gridSpan w:val="6"/>
            <w:shd w:val="clear" w:color="auto" w:fill="auto"/>
          </w:tcPr>
          <w:p w14:paraId="13C0FB11"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Wypełnienie celów POIiŚ</w:t>
            </w:r>
            <w:r w:rsidRPr="00A05839">
              <w:rPr>
                <w:rFonts w:ascii="Calibri" w:eastAsia="Calibri" w:hAnsi="Calibri" w:cs="Calibri"/>
                <w:bCs/>
                <w:sz w:val="18"/>
                <w:szCs w:val="18"/>
                <w:vertAlign w:val="superscript"/>
              </w:rPr>
              <w:footnoteReference w:id="26"/>
            </w:r>
          </w:p>
        </w:tc>
        <w:tc>
          <w:tcPr>
            <w:tcW w:w="6237" w:type="dxa"/>
            <w:gridSpan w:val="10"/>
            <w:shd w:val="clear" w:color="auto" w:fill="auto"/>
          </w:tcPr>
          <w:p w14:paraId="6D6C81FB" w14:textId="77777777" w:rsidR="005976ED" w:rsidRDefault="00A05839" w:rsidP="00567484">
            <w:pPr>
              <w:spacing w:after="0" w:line="240" w:lineRule="auto"/>
              <w:jc w:val="both"/>
              <w:rPr>
                <w:rFonts w:ascii="Calibri" w:eastAsia="Calibri" w:hAnsi="Calibri" w:cs="Calibri"/>
                <w:sz w:val="18"/>
                <w:szCs w:val="18"/>
              </w:rPr>
            </w:pPr>
            <w:r w:rsidRPr="00A05839">
              <w:rPr>
                <w:rFonts w:ascii="Calibri" w:eastAsia="Calibri" w:hAnsi="Calibri" w:cs="Calibri"/>
                <w:sz w:val="18"/>
                <w:szCs w:val="18"/>
              </w:rPr>
              <w:t>Projekt jest zgodny z zakresem i celami Osi priorytetowej pierwszej POIiŚ” Działanie 1.5 Efektywna dystrybucja ciepła i chłodu.</w:t>
            </w:r>
          </w:p>
          <w:p w14:paraId="76C36CF9" w14:textId="77777777" w:rsidR="005976ED" w:rsidRDefault="00A05839" w:rsidP="00567484">
            <w:pPr>
              <w:spacing w:after="0" w:line="240" w:lineRule="auto"/>
              <w:jc w:val="both"/>
              <w:rPr>
                <w:rFonts w:ascii="Calibri" w:eastAsia="Calibri" w:hAnsi="Calibri" w:cs="Calibri"/>
                <w:sz w:val="18"/>
                <w:szCs w:val="18"/>
              </w:rPr>
            </w:pPr>
            <w:r w:rsidRPr="00A05839">
              <w:rPr>
                <w:rFonts w:ascii="Calibri" w:eastAsia="Calibri" w:hAnsi="Calibri" w:cs="Calibri"/>
                <w:sz w:val="18"/>
                <w:szCs w:val="18"/>
              </w:rPr>
              <w:t>Niniejszy projekt wypełnia następujące cele działania:</w:t>
            </w:r>
          </w:p>
          <w:p w14:paraId="423870C9" w14:textId="77777777" w:rsidR="005976ED" w:rsidRPr="00567484" w:rsidRDefault="00852C8F" w:rsidP="00567484">
            <w:pPr>
              <w:numPr>
                <w:ilvl w:val="0"/>
                <w:numId w:val="3"/>
              </w:numPr>
              <w:spacing w:after="0" w:line="240" w:lineRule="auto"/>
              <w:ind w:left="317" w:hanging="241"/>
              <w:contextualSpacing/>
              <w:jc w:val="both"/>
              <w:rPr>
                <w:rFonts w:ascii="Calibri" w:eastAsia="Calibri" w:hAnsi="Calibri" w:cs="Calibri"/>
                <w:spacing w:val="-4"/>
                <w:sz w:val="18"/>
                <w:szCs w:val="18"/>
              </w:rPr>
            </w:pPr>
            <w:r w:rsidRPr="00567484">
              <w:rPr>
                <w:rFonts w:ascii="Calibri" w:eastAsia="Calibri" w:hAnsi="Calibri" w:cs="Calibri"/>
                <w:spacing w:val="-4"/>
                <w:sz w:val="18"/>
                <w:szCs w:val="18"/>
              </w:rPr>
              <w:t>poprawę efektywności ciepła i/lub chłodu głównie na cele komunalno-bytowe;</w:t>
            </w:r>
          </w:p>
          <w:p w14:paraId="0A4BB141" w14:textId="77777777" w:rsidR="005976ED" w:rsidRDefault="00A05839" w:rsidP="00567484">
            <w:pPr>
              <w:numPr>
                <w:ilvl w:val="0"/>
                <w:numId w:val="3"/>
              </w:numPr>
              <w:spacing w:after="0" w:line="240" w:lineRule="auto"/>
              <w:ind w:left="317" w:hanging="241"/>
              <w:contextualSpacing/>
              <w:jc w:val="both"/>
              <w:rPr>
                <w:rFonts w:ascii="Calibri" w:eastAsia="Calibri" w:hAnsi="Calibri" w:cs="Calibri"/>
                <w:sz w:val="18"/>
                <w:szCs w:val="18"/>
              </w:rPr>
            </w:pPr>
            <w:r w:rsidRPr="00A05839">
              <w:rPr>
                <w:rFonts w:ascii="Calibri" w:eastAsia="Calibri" w:hAnsi="Calibri" w:cs="Calibri"/>
                <w:sz w:val="18"/>
                <w:szCs w:val="18"/>
              </w:rPr>
              <w:t>poprawa jakości powietrza poprzez ograniczenie emisji zanieczyszczeń w tym głównie Co2 i PM10.</w:t>
            </w:r>
          </w:p>
          <w:p w14:paraId="14DBC31D" w14:textId="77777777" w:rsidR="005976ED" w:rsidRDefault="00A05839" w:rsidP="00567484">
            <w:pPr>
              <w:spacing w:after="0" w:line="240" w:lineRule="auto"/>
              <w:jc w:val="both"/>
              <w:rPr>
                <w:rFonts w:ascii="Calibri" w:eastAsia="Calibri" w:hAnsi="Calibri" w:cs="Calibri"/>
                <w:sz w:val="18"/>
                <w:szCs w:val="18"/>
              </w:rPr>
            </w:pPr>
            <w:r w:rsidRPr="00A05839">
              <w:rPr>
                <w:rFonts w:ascii="Calibri" w:eastAsia="Calibri" w:hAnsi="Calibri" w:cs="Calibri"/>
                <w:sz w:val="18"/>
                <w:szCs w:val="18"/>
              </w:rPr>
              <w:t xml:space="preserve"> Planowane przedsięwzięcie jest spójne z tym celem poprzez swój zakres rzeczowy, obejmujący modernizację sieci ciepłowniczych i likwidację węzłów grupowych na terenach miasta Gdańsk.</w:t>
            </w:r>
          </w:p>
          <w:p w14:paraId="4DD8E15D" w14:textId="77777777" w:rsidR="005976ED" w:rsidRDefault="00A05839" w:rsidP="00567484">
            <w:pPr>
              <w:tabs>
                <w:tab w:val="num" w:pos="62"/>
              </w:tabs>
              <w:spacing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Planowane przedsięwzięcie przyczyni się do realizacji celów osi poprzez:</w:t>
            </w:r>
          </w:p>
          <w:p w14:paraId="144A7E9C" w14:textId="77777777" w:rsidR="005976ED" w:rsidRDefault="00A05839" w:rsidP="00567484">
            <w:pPr>
              <w:tabs>
                <w:tab w:val="num" w:pos="62"/>
              </w:tabs>
              <w:spacing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 xml:space="preserve">- podniesienie bezpieczeństwa zachowania ciągłości dostaw energii – inwestycja obejmuje wsparcie rozwoju ciepła systemowego, poprzez modernizację sieci ciepłowniczych, co w sposób bezpośredni wpływa na podniesienie </w:t>
            </w:r>
            <w:r w:rsidRPr="00A05839">
              <w:rPr>
                <w:rFonts w:ascii="Calibri" w:eastAsia="Calibri" w:hAnsi="Calibri" w:cs="Calibri"/>
                <w:sz w:val="18"/>
                <w:szCs w:val="18"/>
              </w:rPr>
              <w:lastRenderedPageBreak/>
              <w:t>bezpieczeństwa zachowania ciągłości dostaw energii cieplnej; w ramach projektu zostanie wymienione i zbudowane 10km sieci ciepłowniczej;</w:t>
            </w:r>
          </w:p>
          <w:p w14:paraId="08E7E7A3" w14:textId="77777777" w:rsidR="005976ED" w:rsidRDefault="00A05839" w:rsidP="00567484">
            <w:pPr>
              <w:tabs>
                <w:tab w:val="num" w:pos="62"/>
              </w:tabs>
              <w:spacing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 xml:space="preserve"> -</w:t>
            </w:r>
            <w:r w:rsidR="00642514">
              <w:rPr>
                <w:rFonts w:ascii="Calibri" w:eastAsia="Calibri" w:hAnsi="Calibri" w:cs="Calibri"/>
                <w:sz w:val="18"/>
                <w:szCs w:val="18"/>
              </w:rPr>
              <w:t xml:space="preserve"> </w:t>
            </w:r>
            <w:r w:rsidRPr="00A05839">
              <w:rPr>
                <w:rFonts w:ascii="Calibri" w:eastAsia="Calibri" w:hAnsi="Calibri" w:cs="Calibri"/>
                <w:sz w:val="18"/>
                <w:szCs w:val="18"/>
              </w:rPr>
              <w:t>ponadto dzięki modernizacji zmniejszy się awaryjność użycia i zwiększy efektywność wykorzystania źródła energii</w:t>
            </w:r>
          </w:p>
          <w:p w14:paraId="43AE1E33" w14:textId="77777777" w:rsidR="005976ED" w:rsidRDefault="00A05839" w:rsidP="00567484">
            <w:pPr>
              <w:tabs>
                <w:tab w:val="num" w:pos="62"/>
              </w:tabs>
              <w:spacing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 zwiększenie efektywności energetycznej systemu ciepłowniczego poprzez likwidację węzłów grupowych</w:t>
            </w:r>
          </w:p>
          <w:p w14:paraId="09C95708" w14:textId="77777777" w:rsidR="005976ED" w:rsidRDefault="00A05839" w:rsidP="00567484">
            <w:pPr>
              <w:tabs>
                <w:tab w:val="num" w:pos="62"/>
              </w:tabs>
              <w:spacing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 generowanie efektu ekologicznego - w wyniku realizacji przedsięwzięcia nastąpi zmniejszenie produkcji i strat energii na przesyle oraz spadek emisji CO2, PM 2,5 i PM 10.</w:t>
            </w:r>
          </w:p>
          <w:p w14:paraId="0C1C92D8" w14:textId="77777777" w:rsidR="005976ED" w:rsidRDefault="00A05839" w:rsidP="00567484">
            <w:pPr>
              <w:tabs>
                <w:tab w:val="num" w:pos="62"/>
              </w:tabs>
              <w:spacing w:before="120"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Spodziewane efekty przedsięwzięcia:</w:t>
            </w:r>
          </w:p>
          <w:p w14:paraId="3F3A2024" w14:textId="77777777" w:rsidR="005976ED" w:rsidRDefault="00A05839" w:rsidP="00567484">
            <w:pPr>
              <w:tabs>
                <w:tab w:val="num" w:pos="62"/>
              </w:tabs>
              <w:spacing w:after="60" w:line="240" w:lineRule="auto"/>
              <w:ind w:left="63" w:hanging="23"/>
              <w:jc w:val="both"/>
              <w:outlineLvl w:val="8"/>
              <w:rPr>
                <w:rFonts w:ascii="Calibri" w:eastAsia="Times New Roman" w:hAnsi="Calibri" w:cs="Arial"/>
                <w:bCs/>
                <w:sz w:val="18"/>
                <w:szCs w:val="18"/>
                <w:lang w:eastAsia="pl-PL"/>
              </w:rPr>
            </w:pPr>
            <w:r w:rsidRPr="00A05839">
              <w:rPr>
                <w:rFonts w:ascii="Calibri" w:eastAsia="Calibri" w:hAnsi="Calibri" w:cs="Calibri"/>
                <w:sz w:val="18"/>
                <w:szCs w:val="18"/>
              </w:rPr>
              <w:t xml:space="preserve">-zmniejszenie emisji 1 297 </w:t>
            </w:r>
            <w:r w:rsidRPr="00A05839">
              <w:rPr>
                <w:rFonts w:ascii="Calibri" w:eastAsia="Times New Roman" w:hAnsi="Calibri" w:cs="Arial"/>
                <w:bCs/>
                <w:sz w:val="18"/>
                <w:szCs w:val="18"/>
                <w:lang w:eastAsia="pl-PL"/>
              </w:rPr>
              <w:t>ton ekwiwalentu CO</w:t>
            </w:r>
            <w:r w:rsidRPr="00A05839">
              <w:rPr>
                <w:rFonts w:ascii="Calibri" w:eastAsia="Times New Roman" w:hAnsi="Calibri" w:cs="Arial"/>
                <w:bCs/>
                <w:sz w:val="18"/>
                <w:szCs w:val="18"/>
                <w:vertAlign w:val="subscript"/>
                <w:lang w:eastAsia="pl-PL"/>
              </w:rPr>
              <w:t>2</w:t>
            </w:r>
            <w:r w:rsidRPr="00A05839">
              <w:rPr>
                <w:rFonts w:ascii="Calibri" w:eastAsia="Times New Roman" w:hAnsi="Calibri" w:cs="Arial"/>
                <w:bCs/>
                <w:sz w:val="18"/>
                <w:szCs w:val="18"/>
                <w:lang w:eastAsia="pl-PL"/>
              </w:rPr>
              <w:t>/rok</w:t>
            </w:r>
          </w:p>
          <w:p w14:paraId="33EFDD58" w14:textId="77777777" w:rsidR="005976ED" w:rsidRDefault="00A05839" w:rsidP="00567484">
            <w:pPr>
              <w:tabs>
                <w:tab w:val="num" w:pos="62"/>
              </w:tabs>
              <w:spacing w:after="60" w:line="240" w:lineRule="auto"/>
              <w:ind w:left="63" w:hanging="23"/>
              <w:jc w:val="both"/>
              <w:outlineLvl w:val="8"/>
              <w:rPr>
                <w:rFonts w:ascii="Calibri" w:eastAsia="Times New Roman" w:hAnsi="Calibri" w:cs="Arial"/>
                <w:bCs/>
                <w:sz w:val="18"/>
                <w:szCs w:val="18"/>
                <w:lang w:eastAsia="pl-PL"/>
              </w:rPr>
            </w:pPr>
            <w:r w:rsidRPr="00A05839">
              <w:rPr>
                <w:rFonts w:ascii="Calibri" w:eastAsia="Times New Roman" w:hAnsi="Calibri" w:cs="Arial"/>
                <w:bCs/>
                <w:sz w:val="18"/>
                <w:szCs w:val="18"/>
                <w:lang w:eastAsia="pl-PL"/>
              </w:rPr>
              <w:t>-zmniejszenie zużycia energii pierwotnej 13 800 GJ/rok</w:t>
            </w:r>
          </w:p>
          <w:p w14:paraId="140B51C3" w14:textId="77777777" w:rsidR="005976ED" w:rsidRDefault="00A05839" w:rsidP="00567484">
            <w:pPr>
              <w:tabs>
                <w:tab w:val="num" w:pos="62"/>
              </w:tabs>
              <w:spacing w:after="60" w:line="240" w:lineRule="auto"/>
              <w:ind w:left="63" w:hanging="23"/>
              <w:jc w:val="both"/>
              <w:outlineLvl w:val="8"/>
              <w:rPr>
                <w:rFonts w:ascii="Calibri" w:eastAsia="Calibri" w:hAnsi="Calibri" w:cs="Calibri"/>
                <w:sz w:val="18"/>
                <w:szCs w:val="18"/>
              </w:rPr>
            </w:pPr>
            <w:r w:rsidRPr="00A05839">
              <w:rPr>
                <w:rFonts w:ascii="Calibri" w:eastAsia="Times New Roman" w:hAnsi="Calibri" w:cs="Arial"/>
                <w:bCs/>
                <w:sz w:val="18"/>
                <w:szCs w:val="18"/>
                <w:lang w:eastAsia="pl-PL"/>
              </w:rPr>
              <w:t>-długość zmodernizowanej sieci 8 km</w:t>
            </w:r>
          </w:p>
          <w:p w14:paraId="114C62AF" w14:textId="77777777" w:rsidR="005976ED" w:rsidRDefault="00A05839" w:rsidP="00567484">
            <w:pPr>
              <w:tabs>
                <w:tab w:val="num" w:pos="62"/>
              </w:tabs>
              <w:spacing w:before="120"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Zgodnie z opisem osi I POIiŚ 2014-2020, szczególnie wspierane będą inwestycje w strefach, gdzie występują ponadnormatywne poziomy stężenia PM10.</w:t>
            </w:r>
          </w:p>
          <w:p w14:paraId="3A7299EF" w14:textId="77777777" w:rsidR="005976ED" w:rsidRDefault="00A05839" w:rsidP="00567484">
            <w:pPr>
              <w:tabs>
                <w:tab w:val="num" w:pos="62"/>
              </w:tabs>
              <w:spacing w:before="120" w:after="6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W rozbudowywanej sieci ciepłowniczej będzie wykorzystane w 75% ciepło z kogeneracji, dzięki czemu projekt spełnia warunek „efektywnego systemu ciepłowniczego i chłodniczego” wg art. 2 pkt 41 dyrektywy 2012/27/UE w sprawie efektywności energetycznej.</w:t>
            </w:r>
          </w:p>
          <w:p w14:paraId="58786B87" w14:textId="5C719AE6" w:rsidR="005976ED" w:rsidRDefault="00A05839" w:rsidP="00567484">
            <w:pPr>
              <w:tabs>
                <w:tab w:val="num" w:pos="62"/>
              </w:tabs>
              <w:spacing w:after="120" w:line="240" w:lineRule="auto"/>
              <w:ind w:left="63" w:hanging="23"/>
              <w:jc w:val="both"/>
              <w:outlineLvl w:val="8"/>
              <w:rPr>
                <w:rFonts w:ascii="Calibri" w:eastAsia="Calibri" w:hAnsi="Calibri" w:cs="Calibri"/>
                <w:sz w:val="18"/>
                <w:szCs w:val="18"/>
              </w:rPr>
            </w:pPr>
            <w:r w:rsidRPr="00A05839">
              <w:rPr>
                <w:rFonts w:ascii="Calibri" w:eastAsia="Calibri" w:hAnsi="Calibri" w:cs="Calibri"/>
                <w:sz w:val="18"/>
                <w:szCs w:val="18"/>
              </w:rPr>
              <w:t>Zgodnie z „Planem ochrony powietrza dla strefy aglomeracji trójmiejskiej” przyjętym Uchwałą Nr 754/XXXV/13 przez Sejmik Województwa Pomorskiego jakość powietrza na terenie aglomeracji zalicza się do klasy C. Strefa trójmiejska należy zatem do tych, w których stężenia zanieczyszczeń  przekraczają poziomy dopuszczalne lub poziomy docelowe powiększone o margines tolerancji, a w przypadku, gdy margines tolerancji nie jest określony – poziomy dopuszczalne lub poziomy docelowe.</w:t>
            </w:r>
          </w:p>
          <w:p w14:paraId="1EC1F9F4" w14:textId="77777777" w:rsidR="005976ED" w:rsidRDefault="00A05839" w:rsidP="00567484">
            <w:pPr>
              <w:spacing w:after="0" w:line="240" w:lineRule="auto"/>
              <w:jc w:val="both"/>
              <w:rPr>
                <w:rFonts w:ascii="Calibri" w:eastAsia="Calibri" w:hAnsi="Calibri" w:cs="Calibri"/>
                <w:sz w:val="20"/>
                <w:szCs w:val="20"/>
              </w:rPr>
            </w:pPr>
            <w:r w:rsidRPr="00A05839">
              <w:rPr>
                <w:rFonts w:ascii="Calibri" w:eastAsia="Calibri" w:hAnsi="Calibri" w:cs="Calibri"/>
                <w:sz w:val="18"/>
                <w:szCs w:val="18"/>
              </w:rPr>
              <w:t>Planowane przedsięwzięcie wpisuje się zatem w w/w cele i priorytety, gdyż przyczynia się do rozbudowy sieci ciepłowniczej wraz jednoczesną likwidacją źródeł niskiej emisji na obszarach, na których występują ponadnormatywne stężenia PM10.</w:t>
            </w:r>
          </w:p>
        </w:tc>
      </w:tr>
      <w:tr w:rsidR="002417D3" w:rsidRPr="00A05839" w14:paraId="205DF3EC" w14:textId="77777777" w:rsidTr="007331C0">
        <w:tc>
          <w:tcPr>
            <w:tcW w:w="534" w:type="dxa"/>
            <w:vMerge w:val="restart"/>
            <w:shd w:val="clear" w:color="auto" w:fill="auto"/>
          </w:tcPr>
          <w:p w14:paraId="71106476" w14:textId="77777777" w:rsidR="002417D3" w:rsidRPr="00A05839" w:rsidRDefault="002417D3"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lastRenderedPageBreak/>
              <w:t>14</w:t>
            </w:r>
          </w:p>
        </w:tc>
        <w:tc>
          <w:tcPr>
            <w:tcW w:w="1842" w:type="dxa"/>
            <w:gridSpan w:val="4"/>
            <w:shd w:val="clear" w:color="auto" w:fill="auto"/>
          </w:tcPr>
          <w:p w14:paraId="1CEAEF71" w14:textId="77777777" w:rsidR="002417D3" w:rsidRPr="00A05839" w:rsidRDefault="002417D3" w:rsidP="00567484">
            <w:pPr>
              <w:spacing w:after="0" w:line="360" w:lineRule="auto"/>
              <w:rPr>
                <w:rFonts w:ascii="Calibri" w:eastAsia="Calibri" w:hAnsi="Calibri" w:cs="Calibri"/>
                <w:bCs/>
                <w:sz w:val="20"/>
                <w:szCs w:val="20"/>
              </w:rPr>
            </w:pPr>
            <w:r w:rsidRPr="00A05839">
              <w:rPr>
                <w:rFonts w:ascii="Calibri" w:eastAsia="Calibri" w:hAnsi="Calibri" w:cs="Calibri"/>
                <w:bCs/>
                <w:sz w:val="20"/>
                <w:szCs w:val="20"/>
              </w:rPr>
              <w:t>Wskaźnik - nazwa</w:t>
            </w:r>
            <w:r w:rsidRPr="00A05839">
              <w:rPr>
                <w:rFonts w:ascii="Calibri" w:eastAsia="Calibri" w:hAnsi="Calibri" w:cs="Calibri"/>
                <w:bCs/>
                <w:sz w:val="20"/>
                <w:szCs w:val="20"/>
                <w:vertAlign w:val="superscript"/>
              </w:rPr>
              <w:footnoteReference w:id="27"/>
            </w:r>
          </w:p>
        </w:tc>
        <w:tc>
          <w:tcPr>
            <w:tcW w:w="851" w:type="dxa"/>
            <w:gridSpan w:val="2"/>
            <w:shd w:val="clear" w:color="auto" w:fill="auto"/>
          </w:tcPr>
          <w:p w14:paraId="7BF07D2A" w14:textId="77777777" w:rsidR="002417D3" w:rsidRPr="00A05839" w:rsidRDefault="002417D3" w:rsidP="00567484">
            <w:pPr>
              <w:spacing w:after="0" w:line="360" w:lineRule="auto"/>
              <w:jc w:val="center"/>
              <w:rPr>
                <w:rFonts w:ascii="Calibri" w:eastAsia="Calibri" w:hAnsi="Calibri" w:cs="Calibri"/>
                <w:bCs/>
                <w:sz w:val="20"/>
                <w:szCs w:val="20"/>
              </w:rPr>
            </w:pPr>
            <w:r w:rsidRPr="00A05839">
              <w:rPr>
                <w:rFonts w:ascii="Calibri" w:eastAsia="Calibri" w:hAnsi="Calibri" w:cs="Calibri"/>
                <w:bCs/>
                <w:sz w:val="20"/>
                <w:szCs w:val="20"/>
              </w:rPr>
              <w:t>Jednostka</w:t>
            </w:r>
          </w:p>
        </w:tc>
        <w:tc>
          <w:tcPr>
            <w:tcW w:w="2354" w:type="dxa"/>
            <w:gridSpan w:val="4"/>
            <w:shd w:val="clear" w:color="auto" w:fill="auto"/>
          </w:tcPr>
          <w:p w14:paraId="53FEC086" w14:textId="77777777" w:rsidR="002417D3" w:rsidRPr="00A05839" w:rsidRDefault="002417D3" w:rsidP="00567484">
            <w:pPr>
              <w:spacing w:after="0" w:line="360" w:lineRule="auto"/>
              <w:jc w:val="center"/>
              <w:rPr>
                <w:rFonts w:ascii="Calibri" w:eastAsia="Calibri" w:hAnsi="Calibri" w:cs="Calibri"/>
                <w:sz w:val="20"/>
                <w:szCs w:val="20"/>
              </w:rPr>
            </w:pPr>
            <w:r w:rsidRPr="00A05839">
              <w:rPr>
                <w:rFonts w:ascii="Calibri" w:eastAsia="Calibri" w:hAnsi="Calibri" w:cs="Calibri"/>
                <w:sz w:val="20"/>
                <w:szCs w:val="20"/>
              </w:rPr>
              <w:t>Wartość bazowa</w:t>
            </w:r>
          </w:p>
        </w:tc>
        <w:tc>
          <w:tcPr>
            <w:tcW w:w="3883" w:type="dxa"/>
            <w:gridSpan w:val="6"/>
            <w:shd w:val="clear" w:color="auto" w:fill="auto"/>
          </w:tcPr>
          <w:p w14:paraId="6F2CAFB7" w14:textId="77777777" w:rsidR="002417D3" w:rsidRPr="00A05839" w:rsidRDefault="002417D3" w:rsidP="00567484">
            <w:pPr>
              <w:spacing w:after="0" w:line="360" w:lineRule="auto"/>
              <w:jc w:val="center"/>
              <w:rPr>
                <w:rFonts w:ascii="Calibri" w:eastAsia="Calibri" w:hAnsi="Calibri" w:cs="Calibri"/>
                <w:sz w:val="18"/>
                <w:szCs w:val="18"/>
              </w:rPr>
            </w:pPr>
            <w:r w:rsidRPr="00A05839">
              <w:rPr>
                <w:rFonts w:ascii="Calibri" w:eastAsia="Calibri" w:hAnsi="Calibri" w:cs="Calibri"/>
                <w:sz w:val="18"/>
                <w:szCs w:val="18"/>
              </w:rPr>
              <w:t>Wartość docelowa</w:t>
            </w:r>
          </w:p>
        </w:tc>
      </w:tr>
      <w:tr w:rsidR="002417D3" w:rsidRPr="00A05839" w14:paraId="13BCDDE7" w14:textId="77777777" w:rsidTr="007331C0">
        <w:tc>
          <w:tcPr>
            <w:tcW w:w="534" w:type="dxa"/>
            <w:vMerge/>
            <w:shd w:val="clear" w:color="auto" w:fill="auto"/>
          </w:tcPr>
          <w:p w14:paraId="4F6362B3" w14:textId="77777777" w:rsidR="002417D3" w:rsidRPr="00A05839" w:rsidRDefault="002417D3" w:rsidP="00A05839">
            <w:pPr>
              <w:spacing w:after="0" w:line="276" w:lineRule="auto"/>
              <w:rPr>
                <w:rFonts w:ascii="Calibri" w:eastAsia="Calibri" w:hAnsi="Calibri" w:cs="Calibri"/>
                <w:bCs/>
                <w:sz w:val="20"/>
                <w:szCs w:val="20"/>
              </w:rPr>
            </w:pPr>
          </w:p>
        </w:tc>
        <w:tc>
          <w:tcPr>
            <w:tcW w:w="1842" w:type="dxa"/>
            <w:gridSpan w:val="4"/>
            <w:shd w:val="clear" w:color="auto" w:fill="auto"/>
          </w:tcPr>
          <w:p w14:paraId="32CE4F2F" w14:textId="77777777" w:rsidR="002417D3" w:rsidRPr="00A05839" w:rsidRDefault="002417D3" w:rsidP="00A05839">
            <w:pPr>
              <w:spacing w:after="0" w:line="240" w:lineRule="auto"/>
              <w:rPr>
                <w:rFonts w:ascii="Calibri" w:eastAsia="Calibri" w:hAnsi="Calibri" w:cs="Calibri"/>
                <w:sz w:val="20"/>
                <w:szCs w:val="20"/>
              </w:rPr>
            </w:pPr>
            <w:r w:rsidRPr="00A05839">
              <w:rPr>
                <w:rFonts w:ascii="Calibri" w:eastAsia="Times New Roman" w:hAnsi="Calibri" w:cs="Arial"/>
                <w:bCs/>
                <w:sz w:val="18"/>
                <w:szCs w:val="20"/>
                <w:lang w:eastAsia="pl-PL"/>
              </w:rPr>
              <w:t>Szacowany roczny spadek emisji gazów cieplarnianych</w:t>
            </w:r>
          </w:p>
        </w:tc>
        <w:tc>
          <w:tcPr>
            <w:tcW w:w="851" w:type="dxa"/>
            <w:gridSpan w:val="2"/>
            <w:shd w:val="clear" w:color="auto" w:fill="auto"/>
          </w:tcPr>
          <w:p w14:paraId="2FC095F7" w14:textId="77777777" w:rsidR="002417D3" w:rsidRPr="00A05839" w:rsidRDefault="002417D3" w:rsidP="00A05839">
            <w:pPr>
              <w:spacing w:after="0" w:line="240" w:lineRule="auto"/>
              <w:jc w:val="center"/>
              <w:rPr>
                <w:rFonts w:ascii="Calibri" w:eastAsia="Calibri" w:hAnsi="Calibri" w:cs="Calibri"/>
                <w:sz w:val="20"/>
                <w:szCs w:val="20"/>
              </w:rPr>
            </w:pPr>
            <w:r w:rsidRPr="00A05839">
              <w:rPr>
                <w:rFonts w:ascii="Calibri" w:eastAsia="Times New Roman" w:hAnsi="Calibri" w:cs="Arial"/>
                <w:bCs/>
                <w:sz w:val="18"/>
                <w:szCs w:val="20"/>
                <w:lang w:eastAsia="pl-PL"/>
              </w:rPr>
              <w:t>ton ekwiwalentu CO</w:t>
            </w:r>
            <w:r w:rsidRPr="00A05839">
              <w:rPr>
                <w:rFonts w:ascii="Calibri" w:eastAsia="Times New Roman" w:hAnsi="Calibri" w:cs="Arial"/>
                <w:bCs/>
                <w:sz w:val="18"/>
                <w:szCs w:val="20"/>
                <w:vertAlign w:val="subscript"/>
                <w:lang w:eastAsia="pl-PL"/>
              </w:rPr>
              <w:t>2</w:t>
            </w:r>
            <w:r w:rsidRPr="00A05839">
              <w:rPr>
                <w:rFonts w:ascii="Calibri" w:eastAsia="Times New Roman" w:hAnsi="Calibri" w:cs="Arial"/>
                <w:bCs/>
                <w:sz w:val="18"/>
                <w:szCs w:val="20"/>
                <w:lang w:eastAsia="pl-PL"/>
              </w:rPr>
              <w:t>/rok</w:t>
            </w:r>
          </w:p>
        </w:tc>
        <w:tc>
          <w:tcPr>
            <w:tcW w:w="2354" w:type="dxa"/>
            <w:gridSpan w:val="4"/>
            <w:shd w:val="clear" w:color="auto" w:fill="auto"/>
          </w:tcPr>
          <w:p w14:paraId="0A46010C" w14:textId="77777777" w:rsidR="002417D3" w:rsidRPr="00A05839" w:rsidRDefault="002417D3" w:rsidP="00A05839">
            <w:pPr>
              <w:spacing w:after="0" w:line="240" w:lineRule="auto"/>
              <w:jc w:val="center"/>
              <w:rPr>
                <w:rFonts w:ascii="Calibri" w:eastAsia="Calibri" w:hAnsi="Calibri" w:cs="Calibri"/>
                <w:sz w:val="20"/>
                <w:szCs w:val="20"/>
              </w:rPr>
            </w:pPr>
            <w:r w:rsidRPr="00A05839">
              <w:rPr>
                <w:rFonts w:ascii="Calibri" w:eastAsia="Times New Roman" w:hAnsi="Calibri" w:cs="Arial"/>
                <w:sz w:val="18"/>
                <w:szCs w:val="20"/>
                <w:lang w:eastAsia="pl-PL"/>
              </w:rPr>
              <w:t>0</w:t>
            </w:r>
          </w:p>
        </w:tc>
        <w:tc>
          <w:tcPr>
            <w:tcW w:w="3883" w:type="dxa"/>
            <w:gridSpan w:val="6"/>
            <w:shd w:val="clear" w:color="auto" w:fill="auto"/>
          </w:tcPr>
          <w:p w14:paraId="3AA2D472" w14:textId="77777777" w:rsidR="002417D3" w:rsidRPr="00A05839" w:rsidRDefault="002417D3" w:rsidP="00A05839">
            <w:pPr>
              <w:spacing w:after="0" w:line="240" w:lineRule="auto"/>
              <w:jc w:val="center"/>
              <w:rPr>
                <w:rFonts w:ascii="Calibri" w:eastAsia="Calibri" w:hAnsi="Calibri" w:cs="Calibri"/>
              </w:rPr>
            </w:pPr>
            <w:r w:rsidRPr="00A05839">
              <w:rPr>
                <w:rFonts w:ascii="Calibri" w:eastAsia="Times New Roman" w:hAnsi="Calibri" w:cs="Arial"/>
                <w:sz w:val="18"/>
                <w:szCs w:val="20"/>
                <w:lang w:eastAsia="pl-PL"/>
              </w:rPr>
              <w:t xml:space="preserve">1 297 </w:t>
            </w:r>
          </w:p>
        </w:tc>
      </w:tr>
      <w:tr w:rsidR="002417D3" w:rsidRPr="00A05839" w14:paraId="32190C5B" w14:textId="77777777" w:rsidTr="007331C0">
        <w:tc>
          <w:tcPr>
            <w:tcW w:w="534" w:type="dxa"/>
            <w:vMerge/>
            <w:shd w:val="clear" w:color="auto" w:fill="auto"/>
          </w:tcPr>
          <w:p w14:paraId="4F999B24" w14:textId="77777777" w:rsidR="002417D3" w:rsidRPr="00A05839" w:rsidRDefault="002417D3" w:rsidP="00A05839">
            <w:pPr>
              <w:spacing w:after="0" w:line="276" w:lineRule="auto"/>
              <w:rPr>
                <w:rFonts w:ascii="Calibri" w:eastAsia="Calibri" w:hAnsi="Calibri" w:cs="Calibri"/>
                <w:bCs/>
                <w:sz w:val="20"/>
                <w:szCs w:val="20"/>
              </w:rPr>
            </w:pPr>
          </w:p>
        </w:tc>
        <w:tc>
          <w:tcPr>
            <w:tcW w:w="1842" w:type="dxa"/>
            <w:gridSpan w:val="4"/>
            <w:shd w:val="clear" w:color="auto" w:fill="auto"/>
          </w:tcPr>
          <w:p w14:paraId="52E1A512" w14:textId="77777777" w:rsidR="002417D3" w:rsidRPr="00A05839" w:rsidRDefault="002417D3" w:rsidP="00A05839">
            <w:pPr>
              <w:spacing w:after="0" w:line="240" w:lineRule="auto"/>
              <w:rPr>
                <w:rFonts w:ascii="Calibri" w:eastAsia="Calibri" w:hAnsi="Calibri" w:cs="Calibri"/>
                <w:sz w:val="20"/>
                <w:szCs w:val="20"/>
              </w:rPr>
            </w:pPr>
            <w:r w:rsidRPr="00A05839">
              <w:rPr>
                <w:rFonts w:ascii="Calibri" w:eastAsia="Times New Roman" w:hAnsi="Calibri" w:cs="Arial"/>
                <w:bCs/>
                <w:sz w:val="18"/>
                <w:szCs w:val="20"/>
                <w:lang w:eastAsia="pl-PL"/>
              </w:rPr>
              <w:t>Szacowane zmniejszenie zużycia energii pierwotnej</w:t>
            </w:r>
          </w:p>
        </w:tc>
        <w:tc>
          <w:tcPr>
            <w:tcW w:w="851" w:type="dxa"/>
            <w:gridSpan w:val="2"/>
            <w:shd w:val="clear" w:color="auto" w:fill="auto"/>
          </w:tcPr>
          <w:p w14:paraId="35867A15" w14:textId="77777777" w:rsidR="002417D3" w:rsidRPr="00A05839" w:rsidRDefault="002417D3" w:rsidP="00A05839">
            <w:pPr>
              <w:spacing w:after="0" w:line="240" w:lineRule="auto"/>
              <w:rPr>
                <w:rFonts w:ascii="Calibri" w:eastAsia="Times New Roman" w:hAnsi="Calibri" w:cs="Arial"/>
                <w:bCs/>
                <w:sz w:val="18"/>
                <w:szCs w:val="20"/>
                <w:lang w:eastAsia="pl-PL"/>
              </w:rPr>
            </w:pPr>
            <w:r w:rsidRPr="00A05839">
              <w:rPr>
                <w:rFonts w:ascii="Calibri" w:eastAsia="Times New Roman" w:hAnsi="Calibri" w:cs="Arial"/>
                <w:bCs/>
                <w:sz w:val="18"/>
                <w:szCs w:val="20"/>
                <w:lang w:eastAsia="pl-PL"/>
              </w:rPr>
              <w:t>GJ/rok</w:t>
            </w:r>
          </w:p>
          <w:p w14:paraId="0306499B" w14:textId="77777777" w:rsidR="002417D3" w:rsidRPr="00A05839" w:rsidRDefault="002417D3" w:rsidP="00A05839">
            <w:pPr>
              <w:spacing w:after="0" w:line="240" w:lineRule="auto"/>
              <w:jc w:val="center"/>
              <w:rPr>
                <w:rFonts w:ascii="Calibri" w:eastAsia="Calibri" w:hAnsi="Calibri" w:cs="Calibri"/>
                <w:sz w:val="20"/>
                <w:szCs w:val="20"/>
              </w:rPr>
            </w:pPr>
            <w:r w:rsidRPr="00A05839">
              <w:rPr>
                <w:rFonts w:ascii="Calibri" w:eastAsia="Times New Roman" w:hAnsi="Calibri" w:cs="Arial"/>
                <w:bCs/>
                <w:sz w:val="18"/>
                <w:szCs w:val="20"/>
                <w:lang w:eastAsia="pl-PL"/>
              </w:rPr>
              <w:t>(toe)</w:t>
            </w:r>
          </w:p>
        </w:tc>
        <w:tc>
          <w:tcPr>
            <w:tcW w:w="2354" w:type="dxa"/>
            <w:gridSpan w:val="4"/>
            <w:shd w:val="clear" w:color="auto" w:fill="auto"/>
          </w:tcPr>
          <w:p w14:paraId="234267D9" w14:textId="77777777" w:rsidR="002417D3" w:rsidRPr="00A05839" w:rsidRDefault="002417D3" w:rsidP="00A05839">
            <w:pPr>
              <w:spacing w:after="0" w:line="240" w:lineRule="auto"/>
              <w:jc w:val="center"/>
              <w:rPr>
                <w:rFonts w:ascii="Calibri" w:eastAsia="Times New Roman" w:hAnsi="Calibri" w:cs="Arial"/>
                <w:sz w:val="18"/>
                <w:szCs w:val="20"/>
                <w:lang w:eastAsia="pl-PL"/>
              </w:rPr>
            </w:pPr>
            <w:r w:rsidRPr="00A05839">
              <w:rPr>
                <w:rFonts w:ascii="Calibri" w:eastAsia="Times New Roman" w:hAnsi="Calibri" w:cs="Arial"/>
                <w:sz w:val="18"/>
                <w:szCs w:val="20"/>
                <w:lang w:eastAsia="pl-PL"/>
              </w:rPr>
              <w:t>0</w:t>
            </w:r>
          </w:p>
          <w:p w14:paraId="4596AD93" w14:textId="77777777" w:rsidR="002417D3" w:rsidRPr="00A05839" w:rsidRDefault="002417D3" w:rsidP="00A05839">
            <w:pPr>
              <w:spacing w:after="0" w:line="240" w:lineRule="auto"/>
              <w:jc w:val="center"/>
              <w:rPr>
                <w:rFonts w:ascii="Calibri" w:eastAsia="Calibri" w:hAnsi="Calibri" w:cs="Calibri"/>
                <w:sz w:val="20"/>
                <w:szCs w:val="20"/>
              </w:rPr>
            </w:pPr>
            <w:r w:rsidRPr="00A05839">
              <w:rPr>
                <w:rFonts w:ascii="Calibri" w:eastAsia="Times New Roman" w:hAnsi="Calibri" w:cs="Arial"/>
                <w:sz w:val="18"/>
                <w:szCs w:val="20"/>
                <w:lang w:eastAsia="pl-PL"/>
              </w:rPr>
              <w:t>(0)</w:t>
            </w:r>
          </w:p>
        </w:tc>
        <w:tc>
          <w:tcPr>
            <w:tcW w:w="3883" w:type="dxa"/>
            <w:gridSpan w:val="6"/>
            <w:shd w:val="clear" w:color="auto" w:fill="auto"/>
          </w:tcPr>
          <w:p w14:paraId="408DC4A8" w14:textId="77777777" w:rsidR="002417D3" w:rsidRPr="00A05839" w:rsidRDefault="002417D3" w:rsidP="00A05839">
            <w:pPr>
              <w:spacing w:after="0" w:line="240" w:lineRule="auto"/>
              <w:jc w:val="center"/>
              <w:rPr>
                <w:rFonts w:ascii="Calibri" w:eastAsia="Times New Roman" w:hAnsi="Calibri" w:cs="Arial"/>
                <w:sz w:val="18"/>
                <w:szCs w:val="20"/>
                <w:lang w:eastAsia="pl-PL"/>
              </w:rPr>
            </w:pPr>
            <w:r w:rsidRPr="00A05839">
              <w:rPr>
                <w:rFonts w:ascii="Calibri" w:eastAsia="Times New Roman" w:hAnsi="Calibri" w:cs="Arial"/>
                <w:sz w:val="18"/>
                <w:szCs w:val="20"/>
                <w:lang w:eastAsia="pl-PL"/>
              </w:rPr>
              <w:t>13 800</w:t>
            </w:r>
          </w:p>
          <w:p w14:paraId="19BE3C39" w14:textId="77777777" w:rsidR="002417D3" w:rsidRPr="00A05839" w:rsidRDefault="002417D3" w:rsidP="00A05839">
            <w:pPr>
              <w:spacing w:after="0" w:line="240" w:lineRule="auto"/>
              <w:jc w:val="center"/>
              <w:rPr>
                <w:rFonts w:ascii="Calibri" w:eastAsia="Calibri" w:hAnsi="Calibri" w:cs="Calibri"/>
              </w:rPr>
            </w:pPr>
            <w:r w:rsidRPr="00A05839">
              <w:rPr>
                <w:rFonts w:ascii="Calibri" w:eastAsia="Times New Roman" w:hAnsi="Calibri" w:cs="Arial"/>
                <w:sz w:val="18"/>
                <w:szCs w:val="20"/>
                <w:lang w:eastAsia="pl-PL"/>
              </w:rPr>
              <w:t>( 329,5 toe)</w:t>
            </w:r>
          </w:p>
        </w:tc>
      </w:tr>
      <w:tr w:rsidR="002417D3" w:rsidRPr="00A05839" w14:paraId="184FFB51" w14:textId="77777777" w:rsidTr="007331C0">
        <w:tc>
          <w:tcPr>
            <w:tcW w:w="534" w:type="dxa"/>
            <w:vMerge/>
            <w:shd w:val="clear" w:color="auto" w:fill="auto"/>
          </w:tcPr>
          <w:p w14:paraId="05FBDB00" w14:textId="77777777" w:rsidR="002417D3" w:rsidRPr="00A05839" w:rsidRDefault="002417D3" w:rsidP="00A05839">
            <w:pPr>
              <w:spacing w:after="0" w:line="240" w:lineRule="auto"/>
              <w:rPr>
                <w:rFonts w:ascii="Calibri" w:eastAsia="Calibri" w:hAnsi="Calibri" w:cs="Calibri"/>
                <w:sz w:val="20"/>
                <w:szCs w:val="20"/>
              </w:rPr>
            </w:pPr>
          </w:p>
        </w:tc>
        <w:tc>
          <w:tcPr>
            <w:tcW w:w="1842" w:type="dxa"/>
            <w:gridSpan w:val="4"/>
            <w:shd w:val="clear" w:color="auto" w:fill="auto"/>
          </w:tcPr>
          <w:p w14:paraId="2A0D3D9B" w14:textId="77777777" w:rsidR="002417D3" w:rsidRPr="00A05839" w:rsidRDefault="002417D3" w:rsidP="00A05839">
            <w:pPr>
              <w:spacing w:after="0" w:line="240" w:lineRule="auto"/>
              <w:rPr>
                <w:rFonts w:ascii="Calibri" w:eastAsia="Calibri" w:hAnsi="Calibri" w:cs="Calibri"/>
                <w:sz w:val="20"/>
                <w:szCs w:val="20"/>
              </w:rPr>
            </w:pPr>
            <w:r w:rsidRPr="00A05839">
              <w:rPr>
                <w:rFonts w:ascii="Calibri" w:eastAsia="Times New Roman" w:hAnsi="Calibri" w:cs="Arial"/>
                <w:bCs/>
                <w:sz w:val="18"/>
                <w:szCs w:val="20"/>
                <w:lang w:eastAsia="pl-PL"/>
              </w:rPr>
              <w:t>Długość wybudowanej lub zmodernizowanej sieci ciepłowniczej</w:t>
            </w:r>
          </w:p>
        </w:tc>
        <w:tc>
          <w:tcPr>
            <w:tcW w:w="851" w:type="dxa"/>
            <w:gridSpan w:val="2"/>
            <w:shd w:val="clear" w:color="auto" w:fill="auto"/>
          </w:tcPr>
          <w:p w14:paraId="59013C66" w14:textId="77777777" w:rsidR="002417D3" w:rsidRPr="00A05839" w:rsidRDefault="002417D3" w:rsidP="00A05839">
            <w:pPr>
              <w:spacing w:after="0" w:line="240" w:lineRule="auto"/>
              <w:jc w:val="center"/>
              <w:rPr>
                <w:rFonts w:ascii="Calibri" w:eastAsia="Calibri" w:hAnsi="Calibri" w:cs="Calibri"/>
                <w:sz w:val="20"/>
                <w:szCs w:val="20"/>
              </w:rPr>
            </w:pPr>
            <w:r w:rsidRPr="00A05839">
              <w:rPr>
                <w:rFonts w:ascii="Calibri" w:eastAsia="Times New Roman" w:hAnsi="Calibri" w:cs="Arial"/>
                <w:bCs/>
                <w:sz w:val="18"/>
                <w:szCs w:val="20"/>
                <w:lang w:eastAsia="pl-PL"/>
              </w:rPr>
              <w:t>km</w:t>
            </w:r>
          </w:p>
        </w:tc>
        <w:tc>
          <w:tcPr>
            <w:tcW w:w="2354" w:type="dxa"/>
            <w:gridSpan w:val="4"/>
            <w:shd w:val="clear" w:color="auto" w:fill="auto"/>
          </w:tcPr>
          <w:p w14:paraId="1F76EDC6" w14:textId="77777777" w:rsidR="002417D3" w:rsidRPr="00A05839" w:rsidRDefault="002417D3" w:rsidP="00A05839">
            <w:pPr>
              <w:spacing w:after="0" w:line="240" w:lineRule="auto"/>
              <w:jc w:val="center"/>
              <w:rPr>
                <w:rFonts w:ascii="Calibri" w:eastAsia="Calibri" w:hAnsi="Calibri" w:cs="Calibri"/>
                <w:sz w:val="20"/>
                <w:szCs w:val="20"/>
              </w:rPr>
            </w:pPr>
            <w:r w:rsidRPr="00A05839">
              <w:rPr>
                <w:rFonts w:ascii="Calibri" w:eastAsia="Times New Roman" w:hAnsi="Calibri" w:cs="Arial"/>
                <w:bCs/>
                <w:sz w:val="18"/>
                <w:szCs w:val="20"/>
                <w:lang w:eastAsia="pl-PL"/>
              </w:rPr>
              <w:t>0</w:t>
            </w:r>
          </w:p>
        </w:tc>
        <w:tc>
          <w:tcPr>
            <w:tcW w:w="3883" w:type="dxa"/>
            <w:gridSpan w:val="6"/>
            <w:shd w:val="clear" w:color="auto" w:fill="auto"/>
          </w:tcPr>
          <w:p w14:paraId="308C7ACE" w14:textId="77777777" w:rsidR="002417D3" w:rsidRPr="00A05839" w:rsidRDefault="002417D3" w:rsidP="00A05839">
            <w:pPr>
              <w:spacing w:after="0" w:line="240" w:lineRule="auto"/>
              <w:jc w:val="center"/>
              <w:rPr>
                <w:rFonts w:ascii="Calibri" w:eastAsia="Calibri" w:hAnsi="Calibri" w:cs="Calibri"/>
              </w:rPr>
            </w:pPr>
            <w:r w:rsidRPr="00A05839">
              <w:rPr>
                <w:rFonts w:ascii="Calibri" w:eastAsia="Times New Roman" w:hAnsi="Calibri" w:cs="Arial"/>
                <w:bCs/>
                <w:sz w:val="18"/>
                <w:szCs w:val="20"/>
                <w:lang w:eastAsia="pl-PL"/>
              </w:rPr>
              <w:t>8 (modernizowane sieci)</w:t>
            </w:r>
          </w:p>
        </w:tc>
      </w:tr>
      <w:tr w:rsidR="002417D3" w:rsidRPr="00A05839" w14:paraId="6C93C379" w14:textId="77777777" w:rsidTr="007331C0">
        <w:tc>
          <w:tcPr>
            <w:tcW w:w="534" w:type="dxa"/>
            <w:vMerge/>
            <w:shd w:val="clear" w:color="auto" w:fill="auto"/>
          </w:tcPr>
          <w:p w14:paraId="4F691B08" w14:textId="77777777" w:rsidR="002417D3" w:rsidRPr="00A05839" w:rsidRDefault="002417D3" w:rsidP="00A05839">
            <w:pPr>
              <w:spacing w:after="0" w:line="240" w:lineRule="auto"/>
              <w:rPr>
                <w:rFonts w:ascii="Calibri" w:eastAsia="Calibri" w:hAnsi="Calibri" w:cs="Calibri"/>
                <w:sz w:val="20"/>
                <w:szCs w:val="20"/>
              </w:rPr>
            </w:pPr>
          </w:p>
        </w:tc>
        <w:tc>
          <w:tcPr>
            <w:tcW w:w="1842" w:type="dxa"/>
            <w:gridSpan w:val="4"/>
            <w:shd w:val="clear" w:color="auto" w:fill="auto"/>
          </w:tcPr>
          <w:p w14:paraId="0E3EDC20" w14:textId="77777777" w:rsidR="002417D3" w:rsidRPr="00A05839" w:rsidRDefault="002417D3" w:rsidP="00A05839">
            <w:pPr>
              <w:spacing w:after="0" w:line="240" w:lineRule="auto"/>
              <w:rPr>
                <w:rFonts w:ascii="Calibri" w:eastAsia="Calibri" w:hAnsi="Calibri" w:cs="Calibri"/>
                <w:sz w:val="20"/>
                <w:szCs w:val="20"/>
              </w:rPr>
            </w:pPr>
            <w:r w:rsidRPr="00A05839">
              <w:rPr>
                <w:rFonts w:ascii="Calibri" w:eastAsia="Times New Roman" w:hAnsi="Calibri" w:cs="Arial"/>
                <w:bCs/>
                <w:sz w:val="18"/>
                <w:szCs w:val="20"/>
                <w:lang w:eastAsia="pl-PL"/>
              </w:rPr>
              <w:t>Liczba przedsiębiorstw otrzymujących wsparcie</w:t>
            </w:r>
          </w:p>
        </w:tc>
        <w:tc>
          <w:tcPr>
            <w:tcW w:w="851" w:type="dxa"/>
            <w:gridSpan w:val="2"/>
            <w:shd w:val="clear" w:color="auto" w:fill="auto"/>
          </w:tcPr>
          <w:p w14:paraId="1C8F5F6A" w14:textId="77777777" w:rsidR="002417D3" w:rsidRPr="00A05839" w:rsidRDefault="002417D3" w:rsidP="00A05839">
            <w:pPr>
              <w:spacing w:after="0" w:line="240" w:lineRule="auto"/>
              <w:jc w:val="center"/>
              <w:rPr>
                <w:rFonts w:ascii="Calibri" w:eastAsia="Calibri" w:hAnsi="Calibri" w:cs="Calibri"/>
                <w:sz w:val="20"/>
                <w:szCs w:val="20"/>
              </w:rPr>
            </w:pPr>
            <w:r w:rsidRPr="00A05839">
              <w:rPr>
                <w:rFonts w:ascii="Calibri" w:eastAsia="Times New Roman" w:hAnsi="Calibri" w:cs="Arial"/>
                <w:bCs/>
                <w:sz w:val="18"/>
                <w:szCs w:val="20"/>
                <w:lang w:eastAsia="pl-PL"/>
              </w:rPr>
              <w:t>szt.</w:t>
            </w:r>
          </w:p>
        </w:tc>
        <w:tc>
          <w:tcPr>
            <w:tcW w:w="2354" w:type="dxa"/>
            <w:gridSpan w:val="4"/>
            <w:shd w:val="clear" w:color="auto" w:fill="auto"/>
          </w:tcPr>
          <w:p w14:paraId="434C2A4B" w14:textId="77777777" w:rsidR="002417D3" w:rsidRPr="00A05839" w:rsidRDefault="002417D3" w:rsidP="00A05839">
            <w:pPr>
              <w:spacing w:after="0" w:line="240" w:lineRule="auto"/>
              <w:jc w:val="center"/>
              <w:rPr>
                <w:rFonts w:ascii="Calibri" w:eastAsia="Calibri" w:hAnsi="Calibri" w:cs="Calibri"/>
                <w:sz w:val="20"/>
                <w:szCs w:val="20"/>
              </w:rPr>
            </w:pPr>
            <w:r w:rsidRPr="00A05839">
              <w:rPr>
                <w:rFonts w:ascii="Calibri" w:eastAsia="Times New Roman" w:hAnsi="Calibri" w:cs="Arial"/>
                <w:bCs/>
                <w:sz w:val="18"/>
                <w:szCs w:val="20"/>
                <w:lang w:eastAsia="pl-PL"/>
              </w:rPr>
              <w:t>0</w:t>
            </w:r>
          </w:p>
        </w:tc>
        <w:tc>
          <w:tcPr>
            <w:tcW w:w="3883" w:type="dxa"/>
            <w:gridSpan w:val="6"/>
            <w:shd w:val="clear" w:color="auto" w:fill="auto"/>
          </w:tcPr>
          <w:p w14:paraId="5BFF4F58" w14:textId="77777777" w:rsidR="002417D3" w:rsidRPr="00A05839" w:rsidRDefault="002417D3" w:rsidP="00A05839">
            <w:pPr>
              <w:spacing w:after="0" w:line="240" w:lineRule="auto"/>
              <w:jc w:val="center"/>
              <w:rPr>
                <w:rFonts w:ascii="Calibri" w:eastAsia="Calibri" w:hAnsi="Calibri" w:cs="Calibri"/>
              </w:rPr>
            </w:pPr>
            <w:r w:rsidRPr="00A05839">
              <w:rPr>
                <w:rFonts w:ascii="Calibri" w:eastAsia="Times New Roman" w:hAnsi="Calibri" w:cs="Arial"/>
                <w:bCs/>
                <w:sz w:val="18"/>
                <w:szCs w:val="20"/>
                <w:lang w:eastAsia="pl-PL"/>
              </w:rPr>
              <w:t>1</w:t>
            </w:r>
          </w:p>
        </w:tc>
      </w:tr>
      <w:tr w:rsidR="00A05839" w:rsidRPr="00A05839" w14:paraId="770FF123" w14:textId="77777777" w:rsidTr="007331C0">
        <w:tc>
          <w:tcPr>
            <w:tcW w:w="675" w:type="dxa"/>
            <w:gridSpan w:val="2"/>
            <w:shd w:val="clear" w:color="auto" w:fill="auto"/>
          </w:tcPr>
          <w:p w14:paraId="4F4CC3D1"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w:t>
            </w:r>
          </w:p>
        </w:tc>
        <w:tc>
          <w:tcPr>
            <w:tcW w:w="8789" w:type="dxa"/>
            <w:gridSpan w:val="15"/>
            <w:shd w:val="clear" w:color="auto" w:fill="auto"/>
          </w:tcPr>
          <w:p w14:paraId="4F0111AD" w14:textId="77777777" w:rsidR="00A05839" w:rsidRPr="00A05839" w:rsidRDefault="00A05839" w:rsidP="00567484">
            <w:pPr>
              <w:spacing w:after="120" w:line="276" w:lineRule="auto"/>
              <w:jc w:val="both"/>
              <w:rPr>
                <w:rFonts w:ascii="Calibri" w:eastAsia="Calibri" w:hAnsi="Calibri" w:cs="Calibri"/>
                <w:sz w:val="20"/>
                <w:szCs w:val="20"/>
              </w:rPr>
            </w:pPr>
            <w:r w:rsidRPr="00A05839">
              <w:rPr>
                <w:rFonts w:ascii="Calibri" w:eastAsia="Calibri" w:hAnsi="Calibri" w:cs="Calibri"/>
                <w:bCs/>
                <w:sz w:val="20"/>
                <w:szCs w:val="20"/>
              </w:rPr>
              <w:t xml:space="preserve">Planowana data złożenia wniosku o dofinansowanie (kwartał/rok) – IV </w:t>
            </w:r>
            <w:r w:rsidR="00642514">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2C0976D7" w14:textId="77777777" w:rsidTr="007331C0">
        <w:tc>
          <w:tcPr>
            <w:tcW w:w="675" w:type="dxa"/>
            <w:gridSpan w:val="2"/>
            <w:shd w:val="clear" w:color="auto" w:fill="auto"/>
          </w:tcPr>
          <w:p w14:paraId="39A2BD02"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15.1</w:t>
            </w:r>
          </w:p>
        </w:tc>
        <w:tc>
          <w:tcPr>
            <w:tcW w:w="1701" w:type="dxa"/>
            <w:gridSpan w:val="3"/>
            <w:shd w:val="clear" w:color="auto" w:fill="auto"/>
          </w:tcPr>
          <w:p w14:paraId="3339C1C8"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Część przygotowawcza (jeśli dotyczy)</w:t>
            </w:r>
          </w:p>
        </w:tc>
        <w:tc>
          <w:tcPr>
            <w:tcW w:w="7088" w:type="dxa"/>
            <w:gridSpan w:val="12"/>
            <w:shd w:val="clear" w:color="auto" w:fill="auto"/>
          </w:tcPr>
          <w:p w14:paraId="49CBD725" w14:textId="77777777" w:rsidR="00A05839" w:rsidRPr="00A05839" w:rsidRDefault="00A05839" w:rsidP="00A05839">
            <w:pPr>
              <w:spacing w:after="0" w:line="276" w:lineRule="auto"/>
              <w:jc w:val="both"/>
              <w:rPr>
                <w:rFonts w:ascii="Calibri" w:eastAsia="Calibri" w:hAnsi="Calibri" w:cs="Calibri"/>
                <w:sz w:val="20"/>
                <w:szCs w:val="20"/>
              </w:rPr>
            </w:pPr>
            <w:r w:rsidRPr="00A05839">
              <w:rPr>
                <w:rFonts w:ascii="Calibri" w:eastAsia="Calibri" w:hAnsi="Calibri" w:cs="Calibri"/>
                <w:bCs/>
                <w:sz w:val="20"/>
                <w:szCs w:val="20"/>
              </w:rPr>
              <w:t xml:space="preserve">IV </w:t>
            </w:r>
            <w:r w:rsidR="00642514">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108917FE" w14:textId="77777777" w:rsidTr="007331C0">
        <w:tc>
          <w:tcPr>
            <w:tcW w:w="675" w:type="dxa"/>
            <w:gridSpan w:val="2"/>
            <w:shd w:val="clear" w:color="auto" w:fill="auto"/>
          </w:tcPr>
          <w:p w14:paraId="0220EC21"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15.2</w:t>
            </w:r>
          </w:p>
        </w:tc>
        <w:tc>
          <w:tcPr>
            <w:tcW w:w="1701" w:type="dxa"/>
            <w:gridSpan w:val="3"/>
            <w:shd w:val="clear" w:color="auto" w:fill="auto"/>
          </w:tcPr>
          <w:p w14:paraId="440F4F2E"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Część inwestycyjna</w:t>
            </w:r>
          </w:p>
        </w:tc>
        <w:tc>
          <w:tcPr>
            <w:tcW w:w="7088" w:type="dxa"/>
            <w:gridSpan w:val="12"/>
            <w:shd w:val="clear" w:color="auto" w:fill="auto"/>
          </w:tcPr>
          <w:p w14:paraId="1A5D8376" w14:textId="77777777" w:rsidR="00A05839" w:rsidRPr="00A05839" w:rsidRDefault="00A05839" w:rsidP="00A05839">
            <w:pPr>
              <w:spacing w:after="0" w:line="276" w:lineRule="auto"/>
              <w:jc w:val="both"/>
              <w:rPr>
                <w:rFonts w:ascii="Calibri" w:eastAsia="Calibri" w:hAnsi="Calibri" w:cs="Calibri"/>
                <w:sz w:val="20"/>
                <w:szCs w:val="20"/>
              </w:rPr>
            </w:pPr>
            <w:r w:rsidRPr="00A05839">
              <w:rPr>
                <w:rFonts w:ascii="Calibri" w:eastAsia="Calibri" w:hAnsi="Calibri" w:cs="Calibri"/>
                <w:bCs/>
                <w:sz w:val="20"/>
                <w:szCs w:val="20"/>
              </w:rPr>
              <w:t xml:space="preserve">IV </w:t>
            </w:r>
            <w:r w:rsidR="00642514">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609D783F" w14:textId="77777777" w:rsidTr="007331C0">
        <w:tc>
          <w:tcPr>
            <w:tcW w:w="9464" w:type="dxa"/>
            <w:gridSpan w:val="17"/>
          </w:tcPr>
          <w:p w14:paraId="766A21BE" w14:textId="77777777" w:rsidR="00A05839" w:rsidRPr="00A05839" w:rsidRDefault="00A05839" w:rsidP="00A05839">
            <w:pPr>
              <w:spacing w:after="0" w:line="276" w:lineRule="auto"/>
              <w:jc w:val="both"/>
              <w:rPr>
                <w:rFonts w:ascii="Calibri" w:eastAsia="Calibri" w:hAnsi="Calibri" w:cs="Calibri"/>
              </w:rPr>
            </w:pPr>
            <w:r w:rsidRPr="00A05839">
              <w:rPr>
                <w:rFonts w:ascii="Calibri" w:eastAsia="Calibri" w:hAnsi="Calibri" w:cs="Calibri"/>
                <w:bCs/>
              </w:rPr>
              <w:lastRenderedPageBreak/>
              <w:t>16. Źródła finansowania w mln PLN</w:t>
            </w:r>
            <w:r w:rsidRPr="00A05839">
              <w:rPr>
                <w:rFonts w:ascii="Calibri" w:eastAsia="Calibri" w:hAnsi="Calibri" w:cs="Times New Roman"/>
                <w:bCs/>
                <w:vertAlign w:val="superscript"/>
              </w:rPr>
              <w:footnoteReference w:id="28"/>
            </w:r>
          </w:p>
        </w:tc>
      </w:tr>
      <w:tr w:rsidR="00A05839" w:rsidRPr="00A05839" w14:paraId="76AD2E84" w14:textId="77777777" w:rsidTr="007331C0">
        <w:tc>
          <w:tcPr>
            <w:tcW w:w="1526" w:type="dxa"/>
            <w:gridSpan w:val="3"/>
            <w:shd w:val="clear" w:color="auto" w:fill="BFBFBF"/>
          </w:tcPr>
          <w:p w14:paraId="141AFD67" w14:textId="77777777" w:rsidR="00A05839" w:rsidRPr="00A05839" w:rsidRDefault="00A05839" w:rsidP="00A05839">
            <w:pPr>
              <w:spacing w:after="0" w:line="276" w:lineRule="auto"/>
              <w:jc w:val="both"/>
              <w:rPr>
                <w:rFonts w:ascii="Calibri" w:eastAsia="Calibri" w:hAnsi="Calibri" w:cs="Calibri"/>
                <w:bCs/>
              </w:rPr>
            </w:pPr>
          </w:p>
        </w:tc>
        <w:tc>
          <w:tcPr>
            <w:tcW w:w="709" w:type="dxa"/>
            <w:shd w:val="clear" w:color="auto" w:fill="auto"/>
            <w:vAlign w:val="center"/>
          </w:tcPr>
          <w:p w14:paraId="6A781D3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do końca 2014</w:t>
            </w:r>
          </w:p>
        </w:tc>
        <w:tc>
          <w:tcPr>
            <w:tcW w:w="708" w:type="dxa"/>
            <w:gridSpan w:val="2"/>
            <w:shd w:val="clear" w:color="auto" w:fill="auto"/>
            <w:vAlign w:val="center"/>
          </w:tcPr>
          <w:p w14:paraId="1D0523F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2015</w:t>
            </w:r>
          </w:p>
        </w:tc>
        <w:tc>
          <w:tcPr>
            <w:tcW w:w="709" w:type="dxa"/>
            <w:gridSpan w:val="2"/>
            <w:shd w:val="clear" w:color="auto" w:fill="auto"/>
            <w:vAlign w:val="center"/>
          </w:tcPr>
          <w:p w14:paraId="6942816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2016</w:t>
            </w:r>
          </w:p>
        </w:tc>
        <w:tc>
          <w:tcPr>
            <w:tcW w:w="709" w:type="dxa"/>
            <w:shd w:val="clear" w:color="auto" w:fill="auto"/>
            <w:vAlign w:val="center"/>
          </w:tcPr>
          <w:p w14:paraId="376BBDE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2017</w:t>
            </w:r>
          </w:p>
        </w:tc>
        <w:tc>
          <w:tcPr>
            <w:tcW w:w="709" w:type="dxa"/>
            <w:shd w:val="clear" w:color="auto" w:fill="auto"/>
            <w:vAlign w:val="center"/>
          </w:tcPr>
          <w:p w14:paraId="3B617DE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2018</w:t>
            </w:r>
          </w:p>
        </w:tc>
        <w:tc>
          <w:tcPr>
            <w:tcW w:w="708" w:type="dxa"/>
            <w:gridSpan w:val="2"/>
            <w:shd w:val="clear" w:color="auto" w:fill="auto"/>
            <w:vAlign w:val="center"/>
          </w:tcPr>
          <w:p w14:paraId="2627836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2019</w:t>
            </w:r>
          </w:p>
        </w:tc>
        <w:tc>
          <w:tcPr>
            <w:tcW w:w="709" w:type="dxa"/>
            <w:shd w:val="clear" w:color="auto" w:fill="auto"/>
            <w:vAlign w:val="center"/>
          </w:tcPr>
          <w:p w14:paraId="54E8A54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2020</w:t>
            </w:r>
          </w:p>
        </w:tc>
        <w:tc>
          <w:tcPr>
            <w:tcW w:w="709" w:type="dxa"/>
            <w:shd w:val="clear" w:color="auto" w:fill="auto"/>
            <w:vAlign w:val="center"/>
          </w:tcPr>
          <w:p w14:paraId="7C19DB6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2021</w:t>
            </w:r>
          </w:p>
        </w:tc>
        <w:tc>
          <w:tcPr>
            <w:tcW w:w="709" w:type="dxa"/>
            <w:shd w:val="clear" w:color="auto" w:fill="auto"/>
            <w:vAlign w:val="center"/>
          </w:tcPr>
          <w:p w14:paraId="0703D2B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2022</w:t>
            </w:r>
          </w:p>
        </w:tc>
        <w:tc>
          <w:tcPr>
            <w:tcW w:w="708" w:type="dxa"/>
            <w:shd w:val="clear" w:color="auto" w:fill="auto"/>
            <w:vAlign w:val="center"/>
          </w:tcPr>
          <w:p w14:paraId="38B89D7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2023</w:t>
            </w:r>
          </w:p>
        </w:tc>
        <w:tc>
          <w:tcPr>
            <w:tcW w:w="851" w:type="dxa"/>
            <w:shd w:val="clear" w:color="auto" w:fill="auto"/>
            <w:vAlign w:val="center"/>
          </w:tcPr>
          <w:p w14:paraId="1D7D9AE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Razem</w:t>
            </w:r>
          </w:p>
        </w:tc>
      </w:tr>
      <w:tr w:rsidR="00A05839" w:rsidRPr="00A05839" w14:paraId="4F4AAB20" w14:textId="77777777" w:rsidTr="007331C0">
        <w:tc>
          <w:tcPr>
            <w:tcW w:w="534" w:type="dxa"/>
            <w:shd w:val="clear" w:color="auto" w:fill="auto"/>
          </w:tcPr>
          <w:p w14:paraId="6CDE7589"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w:t>
            </w:r>
          </w:p>
        </w:tc>
        <w:tc>
          <w:tcPr>
            <w:tcW w:w="992" w:type="dxa"/>
            <w:gridSpan w:val="2"/>
            <w:shd w:val="clear" w:color="auto" w:fill="auto"/>
          </w:tcPr>
          <w:p w14:paraId="2D500514"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Wsparcie UE</w:t>
            </w:r>
          </w:p>
          <w:p w14:paraId="71DF90ED"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(2+3+4)</w:t>
            </w:r>
          </w:p>
        </w:tc>
        <w:tc>
          <w:tcPr>
            <w:tcW w:w="709" w:type="dxa"/>
            <w:shd w:val="clear" w:color="auto" w:fill="auto"/>
            <w:vAlign w:val="center"/>
          </w:tcPr>
          <w:p w14:paraId="28C7CAF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3C10FF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708E21BD"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7B1338B"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4,5</w:t>
            </w:r>
          </w:p>
        </w:tc>
        <w:tc>
          <w:tcPr>
            <w:tcW w:w="709" w:type="dxa"/>
            <w:shd w:val="clear" w:color="auto" w:fill="auto"/>
            <w:vAlign w:val="center"/>
          </w:tcPr>
          <w:p w14:paraId="041313EC"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9,75</w:t>
            </w:r>
          </w:p>
        </w:tc>
        <w:tc>
          <w:tcPr>
            <w:tcW w:w="708" w:type="dxa"/>
            <w:gridSpan w:val="2"/>
            <w:shd w:val="clear" w:color="auto" w:fill="auto"/>
            <w:vAlign w:val="center"/>
          </w:tcPr>
          <w:p w14:paraId="6AEFEF97"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7,5</w:t>
            </w:r>
          </w:p>
        </w:tc>
        <w:tc>
          <w:tcPr>
            <w:tcW w:w="709" w:type="dxa"/>
            <w:shd w:val="clear" w:color="auto" w:fill="auto"/>
            <w:vAlign w:val="center"/>
          </w:tcPr>
          <w:p w14:paraId="11C7702A"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7,5</w:t>
            </w:r>
          </w:p>
        </w:tc>
        <w:tc>
          <w:tcPr>
            <w:tcW w:w="709" w:type="dxa"/>
            <w:shd w:val="clear" w:color="auto" w:fill="auto"/>
            <w:vAlign w:val="center"/>
          </w:tcPr>
          <w:p w14:paraId="2B26BBEC"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8041D36"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20E1573E"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7FDCA8F5"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29,25</w:t>
            </w:r>
          </w:p>
        </w:tc>
      </w:tr>
      <w:tr w:rsidR="00A05839" w:rsidRPr="00A05839" w14:paraId="457DF6CF" w14:textId="77777777" w:rsidTr="007331C0">
        <w:tc>
          <w:tcPr>
            <w:tcW w:w="534" w:type="dxa"/>
            <w:shd w:val="clear" w:color="auto" w:fill="auto"/>
          </w:tcPr>
          <w:p w14:paraId="7E93C8A8"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2</w:t>
            </w:r>
          </w:p>
        </w:tc>
        <w:tc>
          <w:tcPr>
            <w:tcW w:w="992" w:type="dxa"/>
            <w:gridSpan w:val="2"/>
          </w:tcPr>
          <w:p w14:paraId="0685D3AA"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FS</w:t>
            </w:r>
          </w:p>
        </w:tc>
        <w:tc>
          <w:tcPr>
            <w:tcW w:w="709" w:type="dxa"/>
            <w:shd w:val="clear" w:color="auto" w:fill="auto"/>
            <w:vAlign w:val="center"/>
          </w:tcPr>
          <w:p w14:paraId="5715D35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7B59550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2D1F854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D497E6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7837F1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0AB0C79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AE4D08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720B67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D05C56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217210B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2FF7838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11B629D5" w14:textId="77777777" w:rsidTr="007331C0">
        <w:tc>
          <w:tcPr>
            <w:tcW w:w="534" w:type="dxa"/>
            <w:shd w:val="clear" w:color="auto" w:fill="auto"/>
          </w:tcPr>
          <w:p w14:paraId="0C724D73"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3</w:t>
            </w:r>
          </w:p>
        </w:tc>
        <w:tc>
          <w:tcPr>
            <w:tcW w:w="992" w:type="dxa"/>
            <w:gridSpan w:val="2"/>
          </w:tcPr>
          <w:p w14:paraId="1811FDFC"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EFRR</w:t>
            </w:r>
          </w:p>
        </w:tc>
        <w:tc>
          <w:tcPr>
            <w:tcW w:w="709" w:type="dxa"/>
            <w:shd w:val="clear" w:color="auto" w:fill="auto"/>
            <w:vAlign w:val="center"/>
          </w:tcPr>
          <w:p w14:paraId="054971C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6D9ED93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01FF67A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E390BE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4,5</w:t>
            </w:r>
          </w:p>
        </w:tc>
        <w:tc>
          <w:tcPr>
            <w:tcW w:w="709" w:type="dxa"/>
            <w:shd w:val="clear" w:color="auto" w:fill="auto"/>
            <w:vAlign w:val="center"/>
          </w:tcPr>
          <w:p w14:paraId="2D8B3FC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9,75</w:t>
            </w:r>
          </w:p>
        </w:tc>
        <w:tc>
          <w:tcPr>
            <w:tcW w:w="708" w:type="dxa"/>
            <w:gridSpan w:val="2"/>
            <w:shd w:val="clear" w:color="auto" w:fill="auto"/>
            <w:vAlign w:val="center"/>
          </w:tcPr>
          <w:p w14:paraId="521B1E2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7,5</w:t>
            </w:r>
          </w:p>
        </w:tc>
        <w:tc>
          <w:tcPr>
            <w:tcW w:w="709" w:type="dxa"/>
            <w:shd w:val="clear" w:color="auto" w:fill="auto"/>
            <w:vAlign w:val="center"/>
          </w:tcPr>
          <w:p w14:paraId="7561462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7,5</w:t>
            </w:r>
          </w:p>
        </w:tc>
        <w:tc>
          <w:tcPr>
            <w:tcW w:w="709" w:type="dxa"/>
            <w:shd w:val="clear" w:color="auto" w:fill="auto"/>
            <w:vAlign w:val="center"/>
          </w:tcPr>
          <w:p w14:paraId="2FCCA9D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99CAA7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6A459A9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0B492FA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29,25</w:t>
            </w:r>
          </w:p>
        </w:tc>
      </w:tr>
      <w:tr w:rsidR="00A05839" w:rsidRPr="00A05839" w14:paraId="2CB2716B" w14:textId="77777777" w:rsidTr="007331C0">
        <w:tc>
          <w:tcPr>
            <w:tcW w:w="534" w:type="dxa"/>
            <w:shd w:val="clear" w:color="auto" w:fill="auto"/>
          </w:tcPr>
          <w:p w14:paraId="146F9624"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4</w:t>
            </w:r>
          </w:p>
        </w:tc>
        <w:tc>
          <w:tcPr>
            <w:tcW w:w="992" w:type="dxa"/>
            <w:gridSpan w:val="2"/>
          </w:tcPr>
          <w:p w14:paraId="17DF9AAD"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EFS</w:t>
            </w:r>
          </w:p>
        </w:tc>
        <w:tc>
          <w:tcPr>
            <w:tcW w:w="709" w:type="dxa"/>
            <w:shd w:val="clear" w:color="auto" w:fill="auto"/>
            <w:vAlign w:val="center"/>
          </w:tcPr>
          <w:p w14:paraId="783DB02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719B585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6F99578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8BF9FF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A69DE4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6A80AE5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5AE39E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7F0CA2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B89307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913F77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0E09E56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46C3FE4F" w14:textId="77777777" w:rsidTr="007331C0">
        <w:tc>
          <w:tcPr>
            <w:tcW w:w="534" w:type="dxa"/>
            <w:shd w:val="clear" w:color="auto" w:fill="auto"/>
          </w:tcPr>
          <w:p w14:paraId="54B5D6E8" w14:textId="77777777" w:rsidR="00A05839" w:rsidRPr="00A05839" w:rsidRDefault="00A05839" w:rsidP="00A05839">
            <w:pPr>
              <w:spacing w:after="0" w:line="276" w:lineRule="auto"/>
              <w:jc w:val="both"/>
              <w:rPr>
                <w:rFonts w:ascii="Calibri" w:eastAsia="Calibri" w:hAnsi="Calibri" w:cs="Calibri"/>
                <w:b/>
                <w:bCs/>
                <w:sz w:val="18"/>
                <w:szCs w:val="18"/>
              </w:rPr>
            </w:pPr>
            <w:r w:rsidRPr="00A05839">
              <w:rPr>
                <w:rFonts w:ascii="Calibri" w:eastAsia="Calibri" w:hAnsi="Calibri" w:cs="Calibri"/>
                <w:b/>
                <w:bCs/>
                <w:sz w:val="18"/>
                <w:szCs w:val="18"/>
              </w:rPr>
              <w:t>5</w:t>
            </w:r>
          </w:p>
        </w:tc>
        <w:tc>
          <w:tcPr>
            <w:tcW w:w="992" w:type="dxa"/>
            <w:gridSpan w:val="2"/>
            <w:shd w:val="clear" w:color="auto" w:fill="auto"/>
          </w:tcPr>
          <w:p w14:paraId="5F027598"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Wkład krajowy ogółem (10+11)</w:t>
            </w:r>
          </w:p>
        </w:tc>
        <w:tc>
          <w:tcPr>
            <w:tcW w:w="709" w:type="dxa"/>
            <w:shd w:val="clear" w:color="auto" w:fill="auto"/>
            <w:vAlign w:val="center"/>
          </w:tcPr>
          <w:p w14:paraId="7C6636F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7857670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4C18C539"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D52E66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1,5</w:t>
            </w:r>
          </w:p>
        </w:tc>
        <w:tc>
          <w:tcPr>
            <w:tcW w:w="709" w:type="dxa"/>
            <w:shd w:val="clear" w:color="auto" w:fill="auto"/>
            <w:vAlign w:val="center"/>
          </w:tcPr>
          <w:p w14:paraId="205E27A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3,25</w:t>
            </w:r>
          </w:p>
        </w:tc>
        <w:tc>
          <w:tcPr>
            <w:tcW w:w="708" w:type="dxa"/>
            <w:gridSpan w:val="2"/>
            <w:shd w:val="clear" w:color="auto" w:fill="auto"/>
            <w:vAlign w:val="center"/>
          </w:tcPr>
          <w:p w14:paraId="572425E1"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2,5</w:t>
            </w:r>
          </w:p>
        </w:tc>
        <w:tc>
          <w:tcPr>
            <w:tcW w:w="709" w:type="dxa"/>
            <w:shd w:val="clear" w:color="auto" w:fill="auto"/>
            <w:vAlign w:val="center"/>
          </w:tcPr>
          <w:p w14:paraId="20CE1E61"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2,5</w:t>
            </w:r>
          </w:p>
        </w:tc>
        <w:tc>
          <w:tcPr>
            <w:tcW w:w="709" w:type="dxa"/>
            <w:shd w:val="clear" w:color="auto" w:fill="auto"/>
            <w:vAlign w:val="center"/>
          </w:tcPr>
          <w:p w14:paraId="1E702976"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FF34C83"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43CB23B8"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6326136C" w14:textId="77777777" w:rsidR="00A05839" w:rsidRPr="00A05839" w:rsidRDefault="00A05839" w:rsidP="00A05839">
            <w:pPr>
              <w:spacing w:after="0" w:line="276" w:lineRule="auto"/>
              <w:jc w:val="center"/>
              <w:rPr>
                <w:rFonts w:ascii="Calibri" w:eastAsia="Calibri" w:hAnsi="Calibri" w:cs="Calibri"/>
                <w:b/>
                <w:bCs/>
                <w:sz w:val="18"/>
                <w:szCs w:val="18"/>
              </w:rPr>
            </w:pPr>
            <w:r w:rsidRPr="00A05839">
              <w:rPr>
                <w:rFonts w:ascii="Calibri" w:eastAsia="Calibri" w:hAnsi="Calibri" w:cs="Calibri"/>
                <w:b/>
                <w:bCs/>
                <w:sz w:val="18"/>
                <w:szCs w:val="18"/>
              </w:rPr>
              <w:t>9,75</w:t>
            </w:r>
          </w:p>
        </w:tc>
      </w:tr>
      <w:tr w:rsidR="00A05839" w:rsidRPr="00A05839" w14:paraId="14AA6168" w14:textId="77777777" w:rsidTr="007331C0">
        <w:tc>
          <w:tcPr>
            <w:tcW w:w="534" w:type="dxa"/>
            <w:shd w:val="clear" w:color="auto" w:fill="auto"/>
          </w:tcPr>
          <w:p w14:paraId="68000200"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6</w:t>
            </w:r>
          </w:p>
        </w:tc>
        <w:tc>
          <w:tcPr>
            <w:tcW w:w="992" w:type="dxa"/>
            <w:gridSpan w:val="2"/>
          </w:tcPr>
          <w:p w14:paraId="6359AA04"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Budżet państwa</w:t>
            </w:r>
          </w:p>
        </w:tc>
        <w:tc>
          <w:tcPr>
            <w:tcW w:w="709" w:type="dxa"/>
            <w:shd w:val="clear" w:color="auto" w:fill="auto"/>
            <w:vAlign w:val="center"/>
          </w:tcPr>
          <w:p w14:paraId="01DC4A8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7B22CB5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00DED2D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F4A9E8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CB06B8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4719C7D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313C2E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8288B7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67BC1A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04C1FB7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20D7DF9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5B0A1A66" w14:textId="77777777" w:rsidTr="007331C0">
        <w:tc>
          <w:tcPr>
            <w:tcW w:w="534" w:type="dxa"/>
            <w:shd w:val="clear" w:color="auto" w:fill="auto"/>
          </w:tcPr>
          <w:p w14:paraId="67677E50"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7</w:t>
            </w:r>
          </w:p>
        </w:tc>
        <w:tc>
          <w:tcPr>
            <w:tcW w:w="992" w:type="dxa"/>
            <w:gridSpan w:val="2"/>
          </w:tcPr>
          <w:p w14:paraId="0865B15C"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Budżet województwa</w:t>
            </w:r>
          </w:p>
        </w:tc>
        <w:tc>
          <w:tcPr>
            <w:tcW w:w="709" w:type="dxa"/>
            <w:shd w:val="clear" w:color="auto" w:fill="auto"/>
            <w:vAlign w:val="center"/>
          </w:tcPr>
          <w:p w14:paraId="4051D84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EE3356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0D844B7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750040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3B7345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665EF4F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3E8BD5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2B5688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477274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5A29D55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11EA0D3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16DE050D" w14:textId="77777777" w:rsidTr="007331C0">
        <w:tc>
          <w:tcPr>
            <w:tcW w:w="534" w:type="dxa"/>
            <w:shd w:val="clear" w:color="auto" w:fill="auto"/>
          </w:tcPr>
          <w:p w14:paraId="2DA39AF7"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8</w:t>
            </w:r>
          </w:p>
        </w:tc>
        <w:tc>
          <w:tcPr>
            <w:tcW w:w="992" w:type="dxa"/>
            <w:gridSpan w:val="2"/>
          </w:tcPr>
          <w:p w14:paraId="787CBC62"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Budżet pozostałych jst</w:t>
            </w:r>
          </w:p>
        </w:tc>
        <w:tc>
          <w:tcPr>
            <w:tcW w:w="709" w:type="dxa"/>
            <w:shd w:val="clear" w:color="auto" w:fill="auto"/>
            <w:vAlign w:val="center"/>
          </w:tcPr>
          <w:p w14:paraId="645406D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06966CA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53D2E54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CB2F83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8E90F8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000574B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C5ADBE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4B2334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3674CF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5D0095E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7A8336E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501CC1F2" w14:textId="77777777" w:rsidTr="007331C0">
        <w:tc>
          <w:tcPr>
            <w:tcW w:w="534" w:type="dxa"/>
            <w:shd w:val="clear" w:color="auto" w:fill="auto"/>
          </w:tcPr>
          <w:p w14:paraId="5E7481FD"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9</w:t>
            </w:r>
          </w:p>
        </w:tc>
        <w:tc>
          <w:tcPr>
            <w:tcW w:w="992" w:type="dxa"/>
            <w:gridSpan w:val="2"/>
          </w:tcPr>
          <w:p w14:paraId="36AB9E94"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inne środki publiczne</w:t>
            </w:r>
          </w:p>
        </w:tc>
        <w:tc>
          <w:tcPr>
            <w:tcW w:w="709" w:type="dxa"/>
            <w:shd w:val="clear" w:color="auto" w:fill="auto"/>
            <w:vAlign w:val="center"/>
          </w:tcPr>
          <w:p w14:paraId="70EF5B2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298984C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1BB8497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7E765C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337327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0797F68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BD9066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FD6D50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FB7A8C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3D3243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06218CA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1445699D" w14:textId="77777777" w:rsidTr="007331C0">
        <w:tc>
          <w:tcPr>
            <w:tcW w:w="534" w:type="dxa"/>
            <w:shd w:val="clear" w:color="auto" w:fill="auto"/>
          </w:tcPr>
          <w:p w14:paraId="7A49495C"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10</w:t>
            </w:r>
          </w:p>
        </w:tc>
        <w:tc>
          <w:tcPr>
            <w:tcW w:w="992" w:type="dxa"/>
            <w:gridSpan w:val="2"/>
          </w:tcPr>
          <w:p w14:paraId="68905690"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Środki publiczne ogółem (6+7+8+9)</w:t>
            </w:r>
          </w:p>
        </w:tc>
        <w:tc>
          <w:tcPr>
            <w:tcW w:w="709" w:type="dxa"/>
            <w:shd w:val="clear" w:color="auto" w:fill="auto"/>
            <w:vAlign w:val="center"/>
          </w:tcPr>
          <w:p w14:paraId="0455D42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6BB920C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382B641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3AC5CB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66DAA7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2830F33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8EE6A7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D77B5B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4822C6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30ED606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1D99119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79E3CA3D" w14:textId="77777777" w:rsidTr="007331C0">
        <w:tc>
          <w:tcPr>
            <w:tcW w:w="534" w:type="dxa"/>
            <w:shd w:val="clear" w:color="auto" w:fill="auto"/>
          </w:tcPr>
          <w:p w14:paraId="45F15AA4"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11</w:t>
            </w:r>
          </w:p>
        </w:tc>
        <w:tc>
          <w:tcPr>
            <w:tcW w:w="992" w:type="dxa"/>
            <w:gridSpan w:val="2"/>
          </w:tcPr>
          <w:p w14:paraId="572F1EAB"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Krajowe środki prywatne</w:t>
            </w:r>
          </w:p>
        </w:tc>
        <w:tc>
          <w:tcPr>
            <w:tcW w:w="709" w:type="dxa"/>
            <w:shd w:val="clear" w:color="auto" w:fill="auto"/>
            <w:vAlign w:val="center"/>
          </w:tcPr>
          <w:p w14:paraId="45B85ED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4D1B13F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22DA4EA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C08985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1,5</w:t>
            </w:r>
          </w:p>
        </w:tc>
        <w:tc>
          <w:tcPr>
            <w:tcW w:w="709" w:type="dxa"/>
            <w:shd w:val="clear" w:color="auto" w:fill="auto"/>
            <w:vAlign w:val="center"/>
          </w:tcPr>
          <w:p w14:paraId="60CA01F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3,25</w:t>
            </w:r>
          </w:p>
        </w:tc>
        <w:tc>
          <w:tcPr>
            <w:tcW w:w="708" w:type="dxa"/>
            <w:gridSpan w:val="2"/>
            <w:shd w:val="clear" w:color="auto" w:fill="auto"/>
            <w:vAlign w:val="center"/>
          </w:tcPr>
          <w:p w14:paraId="40BB882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2,5</w:t>
            </w:r>
          </w:p>
        </w:tc>
        <w:tc>
          <w:tcPr>
            <w:tcW w:w="709" w:type="dxa"/>
            <w:shd w:val="clear" w:color="auto" w:fill="auto"/>
            <w:vAlign w:val="center"/>
          </w:tcPr>
          <w:p w14:paraId="756304F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2,5</w:t>
            </w:r>
          </w:p>
        </w:tc>
        <w:tc>
          <w:tcPr>
            <w:tcW w:w="709" w:type="dxa"/>
            <w:shd w:val="clear" w:color="auto" w:fill="auto"/>
            <w:vAlign w:val="center"/>
          </w:tcPr>
          <w:p w14:paraId="72C1D4B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10B373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653249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6EB03B6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
                <w:bCs/>
                <w:sz w:val="18"/>
                <w:szCs w:val="18"/>
              </w:rPr>
              <w:t>9,75</w:t>
            </w:r>
          </w:p>
        </w:tc>
      </w:tr>
      <w:tr w:rsidR="00A05839" w:rsidRPr="00A05839" w14:paraId="45200E87" w14:textId="77777777" w:rsidTr="007331C0">
        <w:tc>
          <w:tcPr>
            <w:tcW w:w="534" w:type="dxa"/>
            <w:shd w:val="clear" w:color="auto" w:fill="auto"/>
          </w:tcPr>
          <w:p w14:paraId="32D26EB0" w14:textId="77777777" w:rsidR="00A05839" w:rsidRPr="00A05839" w:rsidRDefault="00A05839" w:rsidP="00A05839">
            <w:pPr>
              <w:spacing w:after="0" w:line="276" w:lineRule="auto"/>
              <w:jc w:val="both"/>
              <w:rPr>
                <w:rFonts w:ascii="Calibri" w:eastAsia="Calibri" w:hAnsi="Calibri" w:cs="Calibri"/>
                <w:b/>
                <w:bCs/>
                <w:sz w:val="18"/>
                <w:szCs w:val="18"/>
              </w:rPr>
            </w:pPr>
            <w:r w:rsidRPr="00A05839">
              <w:rPr>
                <w:rFonts w:ascii="Calibri" w:eastAsia="Calibri" w:hAnsi="Calibri" w:cs="Calibri"/>
                <w:b/>
                <w:bCs/>
                <w:sz w:val="18"/>
                <w:szCs w:val="18"/>
              </w:rPr>
              <w:t>12</w:t>
            </w:r>
          </w:p>
        </w:tc>
        <w:tc>
          <w:tcPr>
            <w:tcW w:w="992" w:type="dxa"/>
            <w:gridSpan w:val="2"/>
            <w:shd w:val="clear" w:color="auto" w:fill="auto"/>
          </w:tcPr>
          <w:p w14:paraId="4DED1866"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Razem</w:t>
            </w:r>
          </w:p>
          <w:p w14:paraId="1BCDDF51"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(1+5)</w:t>
            </w:r>
          </w:p>
        </w:tc>
        <w:tc>
          <w:tcPr>
            <w:tcW w:w="709" w:type="dxa"/>
            <w:shd w:val="clear" w:color="auto" w:fill="auto"/>
            <w:vAlign w:val="center"/>
          </w:tcPr>
          <w:p w14:paraId="43FCED3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5925E33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1D8AE60A"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709" w:type="dxa"/>
            <w:shd w:val="clear" w:color="auto" w:fill="auto"/>
            <w:vAlign w:val="center"/>
          </w:tcPr>
          <w:p w14:paraId="74A7C96C"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7"/>
                <w:szCs w:val="17"/>
              </w:rPr>
              <w:t>6,0</w:t>
            </w:r>
          </w:p>
        </w:tc>
        <w:tc>
          <w:tcPr>
            <w:tcW w:w="709" w:type="dxa"/>
            <w:shd w:val="clear" w:color="auto" w:fill="auto"/>
            <w:vAlign w:val="center"/>
          </w:tcPr>
          <w:p w14:paraId="63E7327D"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7"/>
                <w:szCs w:val="17"/>
              </w:rPr>
              <w:t>13,0</w:t>
            </w:r>
          </w:p>
        </w:tc>
        <w:tc>
          <w:tcPr>
            <w:tcW w:w="708" w:type="dxa"/>
            <w:gridSpan w:val="2"/>
            <w:shd w:val="clear" w:color="auto" w:fill="auto"/>
            <w:vAlign w:val="center"/>
          </w:tcPr>
          <w:p w14:paraId="3788C1CC"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7"/>
                <w:szCs w:val="17"/>
              </w:rPr>
              <w:t>10,0</w:t>
            </w:r>
          </w:p>
        </w:tc>
        <w:tc>
          <w:tcPr>
            <w:tcW w:w="709" w:type="dxa"/>
            <w:shd w:val="clear" w:color="auto" w:fill="auto"/>
            <w:vAlign w:val="center"/>
          </w:tcPr>
          <w:p w14:paraId="147F8787"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7"/>
                <w:szCs w:val="17"/>
              </w:rPr>
              <w:t>10,0</w:t>
            </w:r>
          </w:p>
        </w:tc>
        <w:tc>
          <w:tcPr>
            <w:tcW w:w="709" w:type="dxa"/>
            <w:shd w:val="clear" w:color="auto" w:fill="auto"/>
            <w:vAlign w:val="center"/>
          </w:tcPr>
          <w:p w14:paraId="7B7F0667"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709" w:type="dxa"/>
            <w:shd w:val="clear" w:color="auto" w:fill="auto"/>
            <w:vAlign w:val="center"/>
          </w:tcPr>
          <w:p w14:paraId="53259EBE"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708" w:type="dxa"/>
            <w:shd w:val="clear" w:color="auto" w:fill="auto"/>
            <w:vAlign w:val="center"/>
          </w:tcPr>
          <w:p w14:paraId="6547CCA4"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0,0</w:t>
            </w:r>
          </w:p>
        </w:tc>
        <w:tc>
          <w:tcPr>
            <w:tcW w:w="851" w:type="dxa"/>
            <w:shd w:val="clear" w:color="auto" w:fill="auto"/>
            <w:vAlign w:val="center"/>
          </w:tcPr>
          <w:p w14:paraId="0E82A5D1" w14:textId="77777777" w:rsidR="00A05839" w:rsidRPr="00A05839" w:rsidRDefault="00A05839" w:rsidP="00A05839">
            <w:pPr>
              <w:spacing w:after="0" w:line="276" w:lineRule="auto"/>
              <w:jc w:val="center"/>
              <w:rPr>
                <w:rFonts w:ascii="Calibri" w:eastAsia="Calibri" w:hAnsi="Calibri" w:cs="Calibri"/>
                <w:b/>
                <w:bCs/>
                <w:sz w:val="17"/>
                <w:szCs w:val="17"/>
              </w:rPr>
            </w:pPr>
            <w:r w:rsidRPr="00A05839">
              <w:rPr>
                <w:rFonts w:ascii="Calibri" w:eastAsia="Calibri" w:hAnsi="Calibri" w:cs="Calibri"/>
                <w:b/>
                <w:bCs/>
                <w:sz w:val="18"/>
                <w:szCs w:val="18"/>
              </w:rPr>
              <w:t>39,0</w:t>
            </w:r>
          </w:p>
        </w:tc>
      </w:tr>
    </w:tbl>
    <w:p w14:paraId="79DA3572" w14:textId="77777777" w:rsidR="00A05839" w:rsidRPr="00A05839" w:rsidRDefault="00A05839" w:rsidP="00A05839">
      <w:pPr>
        <w:spacing w:before="120" w:after="120" w:line="276" w:lineRule="auto"/>
        <w:rPr>
          <w:rFonts w:ascii="Calibri" w:eastAsia="Calibri" w:hAnsi="Calibri" w:cs="Calibri"/>
          <w:sz w:val="18"/>
          <w:szCs w:val="18"/>
        </w:rPr>
        <w:sectPr w:rsidR="00A05839" w:rsidRPr="00A05839" w:rsidSect="007331C0">
          <w:headerReference w:type="default" r:id="rId13"/>
          <w:pgSz w:w="11906" w:h="16838"/>
          <w:pgMar w:top="1417" w:right="1417" w:bottom="1417" w:left="1417" w:header="708" w:footer="708" w:gutter="0"/>
          <w:cols w:space="708"/>
          <w:docGrid w:linePitch="360"/>
        </w:sectPr>
      </w:pPr>
    </w:p>
    <w:p w14:paraId="43413F8A" w14:textId="77777777" w:rsidR="00A05839" w:rsidRPr="00A05839" w:rsidRDefault="00A05839" w:rsidP="00A05839">
      <w:pPr>
        <w:spacing w:after="0" w:line="276" w:lineRule="auto"/>
        <w:rPr>
          <w:rFonts w:ascii="Calibri" w:eastAsia="Times New Roman" w:hAnsi="Calibri" w:cs="Calibri"/>
          <w:vanish/>
          <w:lang w:eastAsia="pl-PL"/>
        </w:rPr>
      </w:pPr>
    </w:p>
    <w:p w14:paraId="392F64FA" w14:textId="77777777" w:rsidR="00A05839" w:rsidRPr="00A05839" w:rsidRDefault="00A05839" w:rsidP="00A05839">
      <w:pPr>
        <w:spacing w:after="0" w:line="276" w:lineRule="auto"/>
        <w:rPr>
          <w:rFonts w:ascii="Calibri" w:eastAsia="Times New Roman" w:hAnsi="Calibri" w:cs="Calibri"/>
          <w:vanish/>
          <w:lang w:eastAsia="pl-PL"/>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8"/>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A05839" w:rsidRPr="00A05839" w14:paraId="74CF481F" w14:textId="77777777" w:rsidTr="007331C0">
        <w:trPr>
          <w:trHeight w:val="540"/>
        </w:trPr>
        <w:tc>
          <w:tcPr>
            <w:tcW w:w="5000" w:type="pct"/>
            <w:gridSpan w:val="41"/>
            <w:shd w:val="clear" w:color="auto" w:fill="auto"/>
            <w:vAlign w:val="center"/>
          </w:tcPr>
          <w:p w14:paraId="6A41AE79" w14:textId="77777777" w:rsidR="00A05839" w:rsidRPr="00A05839" w:rsidRDefault="00A05839" w:rsidP="00A05839">
            <w:pPr>
              <w:spacing w:before="120" w:after="120" w:line="276" w:lineRule="auto"/>
              <w:rPr>
                <w:rFonts w:ascii="Calibri" w:eastAsia="Calibri" w:hAnsi="Calibri" w:cs="Calibri"/>
                <w:sz w:val="24"/>
                <w:szCs w:val="24"/>
              </w:rPr>
            </w:pPr>
            <w:r w:rsidRPr="00A05839">
              <w:rPr>
                <w:rFonts w:ascii="Calibri" w:eastAsia="Calibri" w:hAnsi="Calibri" w:cs="Calibri"/>
              </w:rPr>
              <w:t xml:space="preserve">Część B Harmonogram </w:t>
            </w:r>
          </w:p>
        </w:tc>
      </w:tr>
      <w:tr w:rsidR="00A05839" w:rsidRPr="00A05839" w14:paraId="47B66E5E" w14:textId="77777777" w:rsidTr="007331C0">
        <w:trPr>
          <w:trHeight w:val="675"/>
        </w:trPr>
        <w:tc>
          <w:tcPr>
            <w:tcW w:w="1451" w:type="pct"/>
            <w:vMerge w:val="restart"/>
            <w:shd w:val="clear" w:color="auto" w:fill="auto"/>
            <w:vAlign w:val="center"/>
          </w:tcPr>
          <w:p w14:paraId="4F0ECA3E" w14:textId="77777777" w:rsidR="00A05839" w:rsidRPr="00A05839" w:rsidRDefault="00A05839" w:rsidP="00A05839">
            <w:pPr>
              <w:spacing w:before="120" w:after="120" w:line="276" w:lineRule="auto"/>
              <w:jc w:val="center"/>
              <w:rPr>
                <w:rFonts w:ascii="Calibri" w:eastAsia="Calibri" w:hAnsi="Calibri" w:cs="Calibri"/>
                <w:bCs/>
                <w:sz w:val="24"/>
                <w:szCs w:val="24"/>
              </w:rPr>
            </w:pPr>
            <w:r w:rsidRPr="00A05839">
              <w:rPr>
                <w:rFonts w:ascii="Calibri" w:eastAsia="Calibri" w:hAnsi="Calibri" w:cs="Calibri"/>
                <w:bCs/>
              </w:rPr>
              <w:t>Harmonogram zadań</w:t>
            </w:r>
          </w:p>
          <w:p w14:paraId="05718578" w14:textId="77777777" w:rsidR="00A05839" w:rsidRPr="00A05839" w:rsidRDefault="00A05839" w:rsidP="00A05839">
            <w:pPr>
              <w:spacing w:before="120" w:after="120" w:line="276" w:lineRule="auto"/>
              <w:jc w:val="center"/>
              <w:rPr>
                <w:rFonts w:ascii="Calibri" w:eastAsia="Calibri" w:hAnsi="Calibri" w:cs="Calibri"/>
                <w:bCs/>
                <w:sz w:val="24"/>
                <w:szCs w:val="24"/>
              </w:rPr>
            </w:pPr>
          </w:p>
          <w:p w14:paraId="6F19F102" w14:textId="77777777" w:rsidR="00A05839" w:rsidRPr="00A05839" w:rsidRDefault="00A05839" w:rsidP="00A05839">
            <w:pPr>
              <w:spacing w:before="120" w:after="120" w:line="276" w:lineRule="auto"/>
              <w:jc w:val="center"/>
              <w:rPr>
                <w:rFonts w:ascii="Calibri" w:eastAsia="Calibri" w:hAnsi="Calibri" w:cs="Calibri"/>
                <w:bCs/>
                <w:sz w:val="24"/>
                <w:szCs w:val="24"/>
              </w:rPr>
            </w:pPr>
          </w:p>
          <w:p w14:paraId="513FBE34" w14:textId="77777777" w:rsidR="00A05839" w:rsidRPr="00A05839" w:rsidRDefault="00A05839" w:rsidP="00A05839">
            <w:pPr>
              <w:spacing w:before="120" w:after="120" w:line="276" w:lineRule="auto"/>
              <w:jc w:val="center"/>
              <w:rPr>
                <w:rFonts w:ascii="Calibri" w:eastAsia="Calibri" w:hAnsi="Calibri" w:cs="Calibri"/>
                <w:bCs/>
                <w:sz w:val="24"/>
                <w:szCs w:val="24"/>
              </w:rPr>
            </w:pPr>
          </w:p>
        </w:tc>
        <w:tc>
          <w:tcPr>
            <w:tcW w:w="355" w:type="pct"/>
            <w:gridSpan w:val="4"/>
            <w:tcBorders>
              <w:right w:val="single" w:sz="12" w:space="0" w:color="auto"/>
            </w:tcBorders>
            <w:shd w:val="clear" w:color="auto" w:fill="auto"/>
            <w:vAlign w:val="center"/>
          </w:tcPr>
          <w:p w14:paraId="1570C110"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Do końca 2014</w:t>
            </w:r>
          </w:p>
        </w:tc>
        <w:tc>
          <w:tcPr>
            <w:tcW w:w="355" w:type="pct"/>
            <w:gridSpan w:val="4"/>
            <w:tcBorders>
              <w:left w:val="single" w:sz="12" w:space="0" w:color="auto"/>
              <w:right w:val="single" w:sz="12" w:space="0" w:color="auto"/>
            </w:tcBorders>
            <w:shd w:val="clear" w:color="auto" w:fill="auto"/>
            <w:vAlign w:val="center"/>
          </w:tcPr>
          <w:p w14:paraId="21AB3312"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2015</w:t>
            </w:r>
          </w:p>
        </w:tc>
        <w:tc>
          <w:tcPr>
            <w:tcW w:w="355" w:type="pct"/>
            <w:gridSpan w:val="4"/>
            <w:tcBorders>
              <w:left w:val="single" w:sz="12" w:space="0" w:color="auto"/>
              <w:right w:val="single" w:sz="12" w:space="0" w:color="auto"/>
            </w:tcBorders>
            <w:shd w:val="clear" w:color="auto" w:fill="auto"/>
            <w:vAlign w:val="center"/>
          </w:tcPr>
          <w:p w14:paraId="3FD2EC1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2016</w:t>
            </w:r>
          </w:p>
        </w:tc>
        <w:tc>
          <w:tcPr>
            <w:tcW w:w="355" w:type="pct"/>
            <w:gridSpan w:val="4"/>
            <w:tcBorders>
              <w:left w:val="single" w:sz="12" w:space="0" w:color="auto"/>
              <w:right w:val="single" w:sz="12" w:space="0" w:color="auto"/>
            </w:tcBorders>
            <w:shd w:val="clear" w:color="auto" w:fill="auto"/>
            <w:vAlign w:val="center"/>
          </w:tcPr>
          <w:p w14:paraId="19B905A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2017</w:t>
            </w:r>
          </w:p>
        </w:tc>
        <w:tc>
          <w:tcPr>
            <w:tcW w:w="355" w:type="pct"/>
            <w:gridSpan w:val="4"/>
            <w:tcBorders>
              <w:left w:val="single" w:sz="12" w:space="0" w:color="auto"/>
              <w:right w:val="single" w:sz="12" w:space="0" w:color="auto"/>
            </w:tcBorders>
            <w:shd w:val="clear" w:color="auto" w:fill="auto"/>
            <w:vAlign w:val="center"/>
          </w:tcPr>
          <w:p w14:paraId="6A1BA25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2018</w:t>
            </w:r>
          </w:p>
        </w:tc>
        <w:tc>
          <w:tcPr>
            <w:tcW w:w="355" w:type="pct"/>
            <w:gridSpan w:val="4"/>
            <w:tcBorders>
              <w:left w:val="single" w:sz="12" w:space="0" w:color="auto"/>
              <w:right w:val="single" w:sz="12" w:space="0" w:color="auto"/>
            </w:tcBorders>
            <w:shd w:val="clear" w:color="auto" w:fill="auto"/>
            <w:vAlign w:val="center"/>
          </w:tcPr>
          <w:p w14:paraId="412F3A3F"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2019</w:t>
            </w:r>
          </w:p>
        </w:tc>
        <w:tc>
          <w:tcPr>
            <w:tcW w:w="355" w:type="pct"/>
            <w:gridSpan w:val="4"/>
            <w:tcBorders>
              <w:left w:val="single" w:sz="12" w:space="0" w:color="auto"/>
              <w:right w:val="single" w:sz="12" w:space="0" w:color="auto"/>
            </w:tcBorders>
            <w:shd w:val="clear" w:color="auto" w:fill="auto"/>
            <w:vAlign w:val="center"/>
          </w:tcPr>
          <w:p w14:paraId="4BDA528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2020</w:t>
            </w:r>
          </w:p>
        </w:tc>
        <w:tc>
          <w:tcPr>
            <w:tcW w:w="355" w:type="pct"/>
            <w:gridSpan w:val="4"/>
            <w:tcBorders>
              <w:left w:val="single" w:sz="12" w:space="0" w:color="auto"/>
              <w:right w:val="single" w:sz="12" w:space="0" w:color="auto"/>
            </w:tcBorders>
            <w:shd w:val="clear" w:color="auto" w:fill="auto"/>
            <w:vAlign w:val="center"/>
          </w:tcPr>
          <w:p w14:paraId="119D2ED5"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2021</w:t>
            </w:r>
          </w:p>
        </w:tc>
        <w:tc>
          <w:tcPr>
            <w:tcW w:w="355" w:type="pct"/>
            <w:gridSpan w:val="4"/>
            <w:tcBorders>
              <w:left w:val="single" w:sz="12" w:space="0" w:color="auto"/>
              <w:right w:val="single" w:sz="12" w:space="0" w:color="auto"/>
            </w:tcBorders>
            <w:shd w:val="clear" w:color="auto" w:fill="auto"/>
            <w:vAlign w:val="center"/>
          </w:tcPr>
          <w:p w14:paraId="561A6BC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2022</w:t>
            </w:r>
          </w:p>
        </w:tc>
        <w:tc>
          <w:tcPr>
            <w:tcW w:w="355" w:type="pct"/>
            <w:gridSpan w:val="4"/>
            <w:tcBorders>
              <w:left w:val="single" w:sz="12" w:space="0" w:color="auto"/>
            </w:tcBorders>
            <w:shd w:val="clear" w:color="auto" w:fill="auto"/>
            <w:vAlign w:val="center"/>
          </w:tcPr>
          <w:p w14:paraId="4EA5BFA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2023</w:t>
            </w:r>
          </w:p>
        </w:tc>
      </w:tr>
      <w:tr w:rsidR="00A05839" w:rsidRPr="00A05839" w14:paraId="17E5B450" w14:textId="77777777" w:rsidTr="007331C0">
        <w:trPr>
          <w:trHeight w:val="311"/>
        </w:trPr>
        <w:tc>
          <w:tcPr>
            <w:tcW w:w="1451" w:type="pct"/>
            <w:vMerge/>
            <w:shd w:val="clear" w:color="auto" w:fill="auto"/>
            <w:vAlign w:val="center"/>
          </w:tcPr>
          <w:p w14:paraId="3CB4D9ED" w14:textId="77777777" w:rsidR="00A05839" w:rsidRPr="00A05839" w:rsidRDefault="00A05839" w:rsidP="00A05839">
            <w:pPr>
              <w:spacing w:after="0" w:line="276" w:lineRule="auto"/>
              <w:jc w:val="center"/>
              <w:rPr>
                <w:rFonts w:ascii="Calibri" w:eastAsia="Calibri" w:hAnsi="Calibri" w:cs="Calibri"/>
                <w:bCs/>
                <w:sz w:val="24"/>
                <w:szCs w:val="24"/>
              </w:rPr>
            </w:pPr>
          </w:p>
        </w:tc>
        <w:tc>
          <w:tcPr>
            <w:tcW w:w="355" w:type="pct"/>
            <w:gridSpan w:val="4"/>
            <w:tcBorders>
              <w:right w:val="single" w:sz="12" w:space="0" w:color="auto"/>
            </w:tcBorders>
            <w:shd w:val="clear" w:color="auto" w:fill="auto"/>
            <w:vAlign w:val="center"/>
          </w:tcPr>
          <w:p w14:paraId="01192168"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3C23511F"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31EBF0E6"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4385764E"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72186480"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2CD47E5C"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6F004CA3"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7988F269"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15C8A740"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tcBorders>
            <w:shd w:val="clear" w:color="auto" w:fill="auto"/>
            <w:vAlign w:val="center"/>
          </w:tcPr>
          <w:p w14:paraId="4DC4F487"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r>
      <w:tr w:rsidR="00A05839" w:rsidRPr="00A05839" w14:paraId="5000C952" w14:textId="77777777" w:rsidTr="007331C0">
        <w:trPr>
          <w:trHeight w:val="313"/>
        </w:trPr>
        <w:tc>
          <w:tcPr>
            <w:tcW w:w="1451" w:type="pct"/>
            <w:vMerge/>
            <w:shd w:val="clear" w:color="auto" w:fill="auto"/>
            <w:vAlign w:val="center"/>
          </w:tcPr>
          <w:p w14:paraId="62432FA9" w14:textId="77777777" w:rsidR="00A05839" w:rsidRPr="00A05839" w:rsidRDefault="00A05839" w:rsidP="00A05839">
            <w:pPr>
              <w:spacing w:before="120" w:after="120" w:line="276" w:lineRule="auto"/>
              <w:jc w:val="center"/>
              <w:rPr>
                <w:rFonts w:ascii="Calibri" w:eastAsia="Calibri" w:hAnsi="Calibri" w:cs="Calibri"/>
                <w:bCs/>
                <w:sz w:val="24"/>
                <w:szCs w:val="24"/>
              </w:rPr>
            </w:pPr>
          </w:p>
        </w:tc>
        <w:tc>
          <w:tcPr>
            <w:tcW w:w="89" w:type="pct"/>
            <w:shd w:val="clear" w:color="auto" w:fill="auto"/>
            <w:vAlign w:val="center"/>
          </w:tcPr>
          <w:p w14:paraId="468854F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77314BA4"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392FDBB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7C0C251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78F7ACA2"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50A6B59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2690591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0AB7746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3AFA0044"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23E910E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3F3A9D2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46AC9BB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66DEA98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071B598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3F4702B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2240CCF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2B035A4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3AAAFAA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4C5EE6F5"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6FCF1C5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77803A6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0D4D9627"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74861F12"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5862EBA0"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65F63D27"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3294EDD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16742CF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01ECCE0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74A7B58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60EC12F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5B9FDE7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1F25CA6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07D1B49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1309FE64"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01710DA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6924C86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43282AD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7700A490"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6EB6316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shd w:val="clear" w:color="auto" w:fill="auto"/>
            <w:vAlign w:val="center"/>
          </w:tcPr>
          <w:p w14:paraId="5E933262"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r>
      <w:tr w:rsidR="00A05839" w:rsidRPr="00A05839" w14:paraId="565C1C15" w14:textId="77777777" w:rsidTr="00A05839">
        <w:tc>
          <w:tcPr>
            <w:tcW w:w="1451" w:type="pct"/>
            <w:shd w:val="clear" w:color="auto" w:fill="auto"/>
            <w:vAlign w:val="center"/>
          </w:tcPr>
          <w:p w14:paraId="493821F6" w14:textId="77777777" w:rsidR="00A05839" w:rsidRPr="00A05839" w:rsidRDefault="00A05839" w:rsidP="00A05839">
            <w:pPr>
              <w:spacing w:before="60" w:after="60" w:line="240" w:lineRule="auto"/>
              <w:contextualSpacing/>
              <w:rPr>
                <w:rFonts w:ascii="Calibri" w:eastAsia="Calibri" w:hAnsi="Calibri" w:cs="Calibri"/>
                <w:bCs/>
                <w:sz w:val="24"/>
                <w:szCs w:val="24"/>
              </w:rPr>
            </w:pPr>
            <w:r w:rsidRPr="00A05839">
              <w:rPr>
                <w:rFonts w:ascii="Calibri" w:eastAsia="Calibri" w:hAnsi="Calibri" w:cs="Calibri"/>
                <w:bCs/>
              </w:rPr>
              <w:t>Całkowity termin realizacji inwestycji</w:t>
            </w:r>
          </w:p>
        </w:tc>
        <w:tc>
          <w:tcPr>
            <w:tcW w:w="89" w:type="pct"/>
            <w:shd w:val="clear" w:color="auto" w:fill="auto"/>
            <w:vAlign w:val="center"/>
          </w:tcPr>
          <w:p w14:paraId="097BA5A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78F800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72EECB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E3B614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7108B6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0C0023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122137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035145A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5FEAACF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8FAD65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9FD276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5FDCD6C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3627A97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2A9E188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E1F86A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6A7E64F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0DF3B0C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8D13E0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6E45387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7093B6E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6DDC59A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968ACF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FBF7FD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7097BF8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089BA43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5F89E4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DDD467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CE504F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8FB76D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20B793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D35FBA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B04639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26CEEC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811CD4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DFC9CA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5F1231D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80F057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351391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E08DEA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553AE8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2BFB0B4C" w14:textId="77777777" w:rsidTr="007331C0">
        <w:tc>
          <w:tcPr>
            <w:tcW w:w="1451" w:type="pct"/>
            <w:shd w:val="clear" w:color="auto" w:fill="auto"/>
          </w:tcPr>
          <w:p w14:paraId="26AE28B3" w14:textId="77777777" w:rsidR="00A05839" w:rsidRPr="00A05839" w:rsidRDefault="00A05839" w:rsidP="00A05839">
            <w:pPr>
              <w:spacing w:before="60" w:after="60" w:line="240" w:lineRule="auto"/>
              <w:contextualSpacing/>
              <w:rPr>
                <w:rFonts w:ascii="Calibri" w:eastAsia="Calibri" w:hAnsi="Calibri" w:cs="Calibri"/>
                <w:bCs/>
                <w:sz w:val="24"/>
                <w:szCs w:val="24"/>
              </w:rPr>
            </w:pPr>
            <w:r w:rsidRPr="00A05839">
              <w:rPr>
                <w:rFonts w:ascii="Calibri" w:eastAsia="Calibri" w:hAnsi="Calibri" w:cs="Calibri"/>
                <w:bCs/>
              </w:rPr>
              <w:t>Zadanie 1:</w:t>
            </w:r>
          </w:p>
        </w:tc>
        <w:tc>
          <w:tcPr>
            <w:tcW w:w="89" w:type="pct"/>
            <w:shd w:val="clear" w:color="auto" w:fill="auto"/>
            <w:vAlign w:val="center"/>
          </w:tcPr>
          <w:p w14:paraId="025C110E"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shd w:val="clear" w:color="auto" w:fill="auto"/>
            <w:vAlign w:val="center"/>
          </w:tcPr>
          <w:p w14:paraId="2106F824"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shd w:val="clear" w:color="auto" w:fill="auto"/>
            <w:vAlign w:val="center"/>
          </w:tcPr>
          <w:p w14:paraId="236A3D72"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tcBorders>
              <w:right w:val="single" w:sz="12" w:space="0" w:color="auto"/>
            </w:tcBorders>
            <w:shd w:val="clear" w:color="auto" w:fill="auto"/>
            <w:vAlign w:val="center"/>
          </w:tcPr>
          <w:p w14:paraId="3DC40A04"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tcBorders>
              <w:left w:val="single" w:sz="12" w:space="0" w:color="auto"/>
            </w:tcBorders>
            <w:shd w:val="clear" w:color="auto" w:fill="auto"/>
            <w:vAlign w:val="center"/>
          </w:tcPr>
          <w:p w14:paraId="24C11FDC"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shd w:val="clear" w:color="auto" w:fill="auto"/>
            <w:vAlign w:val="center"/>
          </w:tcPr>
          <w:p w14:paraId="1FEFFDA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4E3F65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86E6AA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EFE7CF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40C994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25FE25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37B4FB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CAE021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A92E15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FDB3D7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8D1D1E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46F46D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BFC91F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378D35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D4FF72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FC8C75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494355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4CF113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6D33C5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0BE067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50B7DB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4E2B7F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8B73F9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90F4FA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B70BF8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F702E1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DA48A2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C55190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7AD8B4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7C571B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CA97A8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CCEC4E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3653B7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DA74B1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5F8FC7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7E5FCF5A" w14:textId="77777777" w:rsidTr="007331C0">
        <w:tc>
          <w:tcPr>
            <w:tcW w:w="1451" w:type="pct"/>
            <w:shd w:val="clear" w:color="auto" w:fill="auto"/>
          </w:tcPr>
          <w:p w14:paraId="58ED2BD0"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Część przygotowawcza</w:t>
            </w:r>
            <w:r w:rsidRPr="00A05839">
              <w:rPr>
                <w:rFonts w:ascii="Calibri" w:eastAsia="Calibri" w:hAnsi="Calibri" w:cs="Calibri"/>
                <w:bCs/>
                <w:vertAlign w:val="superscript"/>
              </w:rPr>
              <w:footnoteReference w:id="29"/>
            </w:r>
            <w:r w:rsidRPr="00A05839">
              <w:rPr>
                <w:rFonts w:ascii="Calibri" w:eastAsia="Calibri" w:hAnsi="Calibri" w:cs="Calibri"/>
                <w:bCs/>
              </w:rPr>
              <w:t>.</w:t>
            </w:r>
          </w:p>
        </w:tc>
        <w:tc>
          <w:tcPr>
            <w:tcW w:w="89" w:type="pct"/>
            <w:shd w:val="clear" w:color="auto" w:fill="auto"/>
            <w:vAlign w:val="center"/>
          </w:tcPr>
          <w:p w14:paraId="1DB6B62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577167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4A4B4D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DBA29A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9DD5A3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BDBBD2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7F5AAE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auto"/>
            <w:vAlign w:val="center"/>
          </w:tcPr>
          <w:p w14:paraId="56AA89C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7748F0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D9FE36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9E484F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ECD022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9D905C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5BED10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4659C1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921C7B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FF79B8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915B6D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115716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EABBDC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D9C5AD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255413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BB2EE6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5A71046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CC3414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9AC3AC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F57B30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27C832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DC0B7C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556245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4BC93B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17BAE3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0D772E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46022F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72970B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BD5C4F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2F12EA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998E75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9EEA5B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358BD3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6A235340" w14:textId="77777777" w:rsidTr="00A05839">
        <w:tc>
          <w:tcPr>
            <w:tcW w:w="1451" w:type="pct"/>
            <w:shd w:val="clear" w:color="auto" w:fill="auto"/>
          </w:tcPr>
          <w:p w14:paraId="3CA2B0DF"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 xml:space="preserve">  </w:t>
            </w:r>
            <w:r w:rsidRPr="00A05839">
              <w:rPr>
                <w:rFonts w:ascii="Calibri" w:eastAsia="Calibri" w:hAnsi="Calibri" w:cs="Calibri"/>
                <w:bCs/>
                <w:sz w:val="20"/>
                <w:szCs w:val="20"/>
              </w:rPr>
              <w:t xml:space="preserve"> wykonanie kompletnej dokumentacji projektowej</w:t>
            </w:r>
          </w:p>
        </w:tc>
        <w:tc>
          <w:tcPr>
            <w:tcW w:w="89" w:type="pct"/>
            <w:shd w:val="clear" w:color="auto" w:fill="auto"/>
            <w:vAlign w:val="center"/>
          </w:tcPr>
          <w:p w14:paraId="48683A8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19AD70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C386DB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BD6634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AAB1AB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12CD7C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205F3D2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00B9895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FFFFFF"/>
            <w:vAlign w:val="center"/>
          </w:tcPr>
          <w:p w14:paraId="68D67A5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7211EA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1CA0A11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5950B55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0849971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A36D21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742733D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1EFCBDB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6107AE3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7EB424E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FF9EFA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126C3CE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5D6A26B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C5C136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361E10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5D02149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3DBEEC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763CB3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A77DA0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2F4A26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E070B0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F3FF66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3DD5B0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DF94A8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FADA92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43E7A4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BE507F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5C6EC42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068D67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0F7ED6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25AF99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725A47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3F5457A2" w14:textId="77777777" w:rsidTr="00A05839">
        <w:tc>
          <w:tcPr>
            <w:tcW w:w="1451" w:type="pct"/>
            <w:shd w:val="clear" w:color="auto" w:fill="auto"/>
          </w:tcPr>
          <w:p w14:paraId="683DBF46"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Część inwestycyjna</w:t>
            </w:r>
            <w:r w:rsidRPr="00A05839">
              <w:rPr>
                <w:rFonts w:ascii="Calibri" w:eastAsia="Calibri" w:hAnsi="Calibri" w:cs="Calibri"/>
                <w:bCs/>
                <w:vertAlign w:val="superscript"/>
              </w:rPr>
              <w:footnoteReference w:id="30"/>
            </w:r>
          </w:p>
        </w:tc>
        <w:tc>
          <w:tcPr>
            <w:tcW w:w="89" w:type="pct"/>
            <w:shd w:val="clear" w:color="auto" w:fill="auto"/>
            <w:vAlign w:val="center"/>
          </w:tcPr>
          <w:p w14:paraId="23DFD86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D7D46B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A10061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3C6B87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99F565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0C1234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C73071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63E34B2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21C6FCB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FFFFFF"/>
            <w:vAlign w:val="center"/>
          </w:tcPr>
          <w:p w14:paraId="69D9173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FFFFFF"/>
            <w:vAlign w:val="center"/>
          </w:tcPr>
          <w:p w14:paraId="485CC86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FFFFFF"/>
            <w:vAlign w:val="center"/>
          </w:tcPr>
          <w:p w14:paraId="2A80604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19FA1CE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2B33514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6AC1498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142EF09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67D00F2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3E1CCD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87B479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2C773C2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754AC5F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09A220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418132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6AA28F6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9639DD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DABD30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3CC29D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A6DAC5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C78746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4161FC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FCE145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FF05CC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322FC4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0360BE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473BFB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78F843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7CEE6B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77542E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893BA7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665ED7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051B28F9" w14:textId="77777777" w:rsidTr="00A05839">
        <w:tc>
          <w:tcPr>
            <w:tcW w:w="1451" w:type="pct"/>
            <w:shd w:val="clear" w:color="auto" w:fill="auto"/>
          </w:tcPr>
          <w:p w14:paraId="21B2B480"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 xml:space="preserve">  </w:t>
            </w:r>
          </w:p>
        </w:tc>
        <w:tc>
          <w:tcPr>
            <w:tcW w:w="89" w:type="pct"/>
            <w:shd w:val="clear" w:color="auto" w:fill="auto"/>
            <w:vAlign w:val="center"/>
          </w:tcPr>
          <w:p w14:paraId="5FC3536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362E25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3921A9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712FDC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E9E9CD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5F41DD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12A190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570FCDE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145C04D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2933979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B4B0E4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FFFFFF"/>
            <w:vAlign w:val="center"/>
          </w:tcPr>
          <w:p w14:paraId="496FFA9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67ED0D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C3866D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6ACE245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0155F0F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5909B38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6438472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E0ED96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7AB6C7F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512130A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15386C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C67390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1F043B4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06307E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233257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F30824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302830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269AE4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B50F5D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BF3736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59FD31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F71356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51A7E6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470AC1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18679F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F01FED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A9AD04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03520E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13B904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59758105" w14:textId="77777777" w:rsidTr="00A05839">
        <w:tc>
          <w:tcPr>
            <w:tcW w:w="1451" w:type="pct"/>
            <w:shd w:val="clear" w:color="auto" w:fill="auto"/>
          </w:tcPr>
          <w:p w14:paraId="7DFF93DF"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 xml:space="preserve">  Wybór wykonawcy w drodze przetargu</w:t>
            </w:r>
          </w:p>
        </w:tc>
        <w:tc>
          <w:tcPr>
            <w:tcW w:w="89" w:type="pct"/>
            <w:shd w:val="clear" w:color="auto" w:fill="auto"/>
            <w:vAlign w:val="center"/>
          </w:tcPr>
          <w:p w14:paraId="50D8D3C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941B6F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913E4C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B3BE2E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37DB95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93C72F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F1302E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7764742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63C9A4A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9BEB7C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49DBCC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25F72C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auto"/>
            <w:vAlign w:val="center"/>
          </w:tcPr>
          <w:p w14:paraId="42C2683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auto"/>
            <w:vAlign w:val="center"/>
          </w:tcPr>
          <w:p w14:paraId="3725343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92D050"/>
            <w:vAlign w:val="center"/>
          </w:tcPr>
          <w:p w14:paraId="294FFB5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92D050"/>
            <w:vAlign w:val="center"/>
          </w:tcPr>
          <w:p w14:paraId="7C6A13A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92D050"/>
            <w:vAlign w:val="center"/>
          </w:tcPr>
          <w:p w14:paraId="0C806F0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92D050"/>
            <w:vAlign w:val="center"/>
          </w:tcPr>
          <w:p w14:paraId="362FD0C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92D050"/>
            <w:vAlign w:val="center"/>
          </w:tcPr>
          <w:p w14:paraId="63696AC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92D050"/>
            <w:vAlign w:val="center"/>
          </w:tcPr>
          <w:p w14:paraId="5E33857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92D050"/>
            <w:vAlign w:val="center"/>
          </w:tcPr>
          <w:p w14:paraId="79938F7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92D050"/>
            <w:vAlign w:val="center"/>
          </w:tcPr>
          <w:p w14:paraId="2CF3269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071C336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5FED4B1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2D6591A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2C92BD7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147C593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0177C05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A1B95C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F4D3BD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0FDC94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31E78C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30C9D5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5FE242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1BD892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F43F56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D2A9F3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72B44F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202A4B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A7584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5976ED" w:rsidRPr="00A05839" w14:paraId="06C7885E" w14:textId="77777777" w:rsidTr="002A4588">
        <w:tc>
          <w:tcPr>
            <w:tcW w:w="1451" w:type="pct"/>
            <w:shd w:val="clear" w:color="auto" w:fill="auto"/>
          </w:tcPr>
          <w:p w14:paraId="0BE38C03"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 xml:space="preserve">  Realizacja inwestycji</w:t>
            </w:r>
          </w:p>
        </w:tc>
        <w:tc>
          <w:tcPr>
            <w:tcW w:w="89" w:type="pct"/>
            <w:shd w:val="clear" w:color="auto" w:fill="auto"/>
            <w:vAlign w:val="center"/>
          </w:tcPr>
          <w:p w14:paraId="337F17D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DC2A19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EBF16A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3D58A0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21CAAD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0D40AA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1AA444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0C09F87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758DA83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567A847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539B93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282DB2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11E4A2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20F6BA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14A09F3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7107A18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4CCD38A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7803FCF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4C0C91C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1942724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252659C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4B4F985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92D050"/>
            <w:vAlign w:val="center"/>
          </w:tcPr>
          <w:p w14:paraId="4794020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141F41E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0E310A7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0A6AA01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378C62A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1FB27C4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D55E20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2CC9E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EF5E9A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B11A62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F20FC8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F842A9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C61FBF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60C96F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C083FD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386319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E2830F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6EB2A6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69C6E886" w14:textId="77777777" w:rsidTr="007331C0">
        <w:trPr>
          <w:trHeight w:val="109"/>
        </w:trPr>
        <w:tc>
          <w:tcPr>
            <w:tcW w:w="1451" w:type="pct"/>
            <w:shd w:val="clear" w:color="auto" w:fill="auto"/>
          </w:tcPr>
          <w:p w14:paraId="2FC73FC9" w14:textId="77777777" w:rsidR="00A05839" w:rsidRPr="00A05839" w:rsidRDefault="00A05839" w:rsidP="00A05839">
            <w:pPr>
              <w:spacing w:before="60" w:after="60" w:line="240" w:lineRule="auto"/>
              <w:contextualSpacing/>
              <w:rPr>
                <w:rFonts w:ascii="Calibri" w:eastAsia="Calibri" w:hAnsi="Calibri" w:cs="Calibri"/>
                <w:bCs/>
                <w:sz w:val="24"/>
                <w:szCs w:val="24"/>
              </w:rPr>
            </w:pPr>
            <w:r w:rsidRPr="00A05839">
              <w:rPr>
                <w:rFonts w:ascii="Calibri" w:eastAsia="Calibri" w:hAnsi="Calibri" w:cs="Calibri"/>
                <w:bCs/>
              </w:rPr>
              <w:t>Zadanie 2:</w:t>
            </w:r>
          </w:p>
        </w:tc>
        <w:tc>
          <w:tcPr>
            <w:tcW w:w="89" w:type="pct"/>
            <w:shd w:val="clear" w:color="auto" w:fill="auto"/>
            <w:vAlign w:val="center"/>
          </w:tcPr>
          <w:p w14:paraId="09E6E05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939D0D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A0D6A0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FAA332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F78AB5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35127F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B769A3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006793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364C89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C6EFBC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8BDD55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5AF22F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ADDDAF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C26F3A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D5E1C0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E66ABB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3D542A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76BA21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737265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9C803A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941AC5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77C2FD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243F61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4459A6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D41B33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C85359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D6608A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E66888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E90235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AA8B65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56728F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19BD9B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2FBDB4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317390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CF3E1D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32AD6B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D7BB83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E5612D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71E3A7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DB6D2E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bl>
    <w:p w14:paraId="0ED34475" w14:textId="77777777" w:rsidR="00A05839" w:rsidRPr="00A05839" w:rsidRDefault="00A05839" w:rsidP="00A05839">
      <w:pPr>
        <w:tabs>
          <w:tab w:val="left" w:pos="5910"/>
        </w:tabs>
        <w:spacing w:after="0" w:line="240" w:lineRule="auto"/>
        <w:rPr>
          <w:rFonts w:ascii="Times New Roman" w:eastAsia="Times New Roman" w:hAnsi="Times New Roman" w:cs="Times New Roman"/>
          <w:sz w:val="24"/>
          <w:szCs w:val="24"/>
          <w:lang w:eastAsia="pl-PL"/>
        </w:rPr>
      </w:pPr>
    </w:p>
    <w:p w14:paraId="59F605EF"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4E4E7BF6"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33F679EA"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1AFCEEB"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20A1B6BC"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76EC07F6"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57FA5503"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399C3C9E"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39CE3BC9"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37D86550"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03B378FF"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7357454"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78BC7C00"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71EE02C2"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52ECC8EE"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60E5476C"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56F1E8D4"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97DEAC1"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0EA3AA82"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37D10023"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67FF206B" w14:textId="77777777" w:rsidR="00A05839" w:rsidRPr="00A05839" w:rsidRDefault="00A05839" w:rsidP="00A05839">
      <w:pPr>
        <w:tabs>
          <w:tab w:val="left" w:pos="6574"/>
        </w:tabs>
        <w:spacing w:after="0" w:line="240" w:lineRule="auto"/>
        <w:rPr>
          <w:rFonts w:ascii="Times New Roman" w:eastAsia="Times New Roman" w:hAnsi="Times New Roman" w:cs="Times New Roman"/>
          <w:sz w:val="24"/>
          <w:szCs w:val="24"/>
          <w:lang w:eastAsia="pl-PL"/>
        </w:rPr>
        <w:sectPr w:rsidR="00A05839" w:rsidRPr="00A05839" w:rsidSect="007331C0">
          <w:headerReference w:type="default" r:id="rId14"/>
          <w:pgSz w:w="16838" w:h="11906" w:orient="landscape"/>
          <w:pgMar w:top="1418" w:right="1616" w:bottom="1418" w:left="902" w:header="539" w:footer="709" w:gutter="0"/>
          <w:cols w:space="708"/>
          <w:docGrid w:linePitch="360"/>
        </w:sectPr>
      </w:pPr>
      <w:r w:rsidRPr="00A05839">
        <w:rPr>
          <w:rFonts w:ascii="Times New Roman" w:eastAsia="Times New Roman" w:hAnsi="Times New Roman" w:cs="Times New Roman"/>
          <w:sz w:val="24"/>
          <w:szCs w:val="24"/>
          <w:lang w:eastAsia="pl-PL"/>
        </w:rPr>
        <w:tab/>
      </w:r>
    </w:p>
    <w:p w14:paraId="418BA3AE" w14:textId="77777777" w:rsidR="00A05839" w:rsidRPr="00A05839" w:rsidRDefault="00A05839" w:rsidP="00A05839">
      <w:pPr>
        <w:spacing w:after="0" w:line="276" w:lineRule="auto"/>
        <w:rPr>
          <w:rFonts w:ascii="Calibri" w:eastAsia="Calibri" w:hAnsi="Calibri" w:cs="Calibri"/>
          <w:b/>
          <w:bCs/>
        </w:rPr>
      </w:pPr>
      <w:r w:rsidRPr="00A05839">
        <w:rPr>
          <w:rFonts w:ascii="Calibri" w:eastAsia="Times New Roman" w:hAnsi="Calibri" w:cs="Calibri"/>
          <w:b/>
          <w:bCs/>
          <w:lang w:eastAsia="pl-PL"/>
        </w:rPr>
        <w:lastRenderedPageBreak/>
        <w:t xml:space="preserve">Załącznik D. </w:t>
      </w:r>
      <w:r w:rsidRPr="00A05839">
        <w:rPr>
          <w:rFonts w:ascii="Calibri" w:eastAsia="Calibri" w:hAnsi="Calibri" w:cs="Calibri"/>
          <w:b/>
          <w:bCs/>
        </w:rPr>
        <w:t>Wzór fiszki zgłoszeniowej</w:t>
      </w:r>
      <w:r w:rsidRPr="00A05839">
        <w:rPr>
          <w:rFonts w:ascii="Calibri" w:eastAsia="Calibri" w:hAnsi="Calibri" w:cs="Times New Roman"/>
          <w:b/>
          <w:bCs/>
          <w:vertAlign w:val="superscript"/>
        </w:rPr>
        <w:footnoteReference w:id="31"/>
      </w:r>
      <w:r w:rsidRPr="00A05839">
        <w:rPr>
          <w:rFonts w:ascii="Calibri" w:eastAsia="Calibri" w:hAnsi="Calibri" w:cs="Calibri"/>
          <w:b/>
          <w:bC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A05839" w:rsidRPr="00A05839" w14:paraId="68AE8BA9" w14:textId="77777777" w:rsidTr="007331C0">
        <w:tc>
          <w:tcPr>
            <w:tcW w:w="9464" w:type="dxa"/>
            <w:gridSpan w:val="17"/>
          </w:tcPr>
          <w:p w14:paraId="251318E3" w14:textId="77777777" w:rsidR="00A05839" w:rsidRPr="00A05839" w:rsidRDefault="00A05839" w:rsidP="00A05839">
            <w:pPr>
              <w:spacing w:after="0" w:line="276" w:lineRule="auto"/>
              <w:jc w:val="both"/>
              <w:rPr>
                <w:rFonts w:ascii="Calibri" w:eastAsia="Calibri" w:hAnsi="Calibri" w:cs="Calibri"/>
                <w:bCs/>
              </w:rPr>
            </w:pPr>
            <w:r w:rsidRPr="00A05839">
              <w:rPr>
                <w:rFonts w:ascii="Calibri" w:eastAsia="Calibri" w:hAnsi="Calibri" w:cs="Calibri"/>
                <w:bCs/>
              </w:rPr>
              <w:t>Część A Informacje ogólne</w:t>
            </w:r>
          </w:p>
        </w:tc>
      </w:tr>
      <w:tr w:rsidR="00A05839" w:rsidRPr="00A05839" w14:paraId="68DEF021" w14:textId="77777777" w:rsidTr="007331C0">
        <w:tc>
          <w:tcPr>
            <w:tcW w:w="534" w:type="dxa"/>
            <w:shd w:val="clear" w:color="auto" w:fill="auto"/>
            <w:noWrap/>
            <w:hideMark/>
          </w:tcPr>
          <w:p w14:paraId="0B30D260"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w:t>
            </w:r>
          </w:p>
        </w:tc>
        <w:tc>
          <w:tcPr>
            <w:tcW w:w="2693" w:type="dxa"/>
            <w:gridSpan w:val="6"/>
            <w:shd w:val="clear" w:color="auto" w:fill="auto"/>
            <w:hideMark/>
          </w:tcPr>
          <w:p w14:paraId="6B0369A4"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Nazwa projektu</w:t>
            </w:r>
          </w:p>
        </w:tc>
        <w:tc>
          <w:tcPr>
            <w:tcW w:w="6237" w:type="dxa"/>
            <w:gridSpan w:val="10"/>
            <w:shd w:val="clear" w:color="auto" w:fill="auto"/>
            <w:hideMark/>
          </w:tcPr>
          <w:p w14:paraId="7CF89E54" w14:textId="77777777" w:rsidR="00A05839" w:rsidRPr="00A05839" w:rsidRDefault="00A05839" w:rsidP="00A05839">
            <w:pPr>
              <w:spacing w:after="0" w:line="240" w:lineRule="auto"/>
              <w:ind w:left="742" w:hanging="742"/>
              <w:jc w:val="both"/>
              <w:rPr>
                <w:rFonts w:ascii="Calibri" w:eastAsia="Calibri" w:hAnsi="Calibri" w:cs="Calibri"/>
                <w:bCs/>
                <w:sz w:val="18"/>
                <w:szCs w:val="18"/>
              </w:rPr>
            </w:pPr>
            <w:r w:rsidRPr="00A05839">
              <w:rPr>
                <w:rFonts w:ascii="Calibri" w:eastAsia="Times New Roman" w:hAnsi="Calibri" w:cs="Arial"/>
                <w:b/>
                <w:bCs/>
                <w:color w:val="000000"/>
                <w:sz w:val="18"/>
                <w:szCs w:val="18"/>
                <w:lang w:eastAsia="pl-PL"/>
              </w:rPr>
              <w:t>4.V.RE.4.</w:t>
            </w:r>
            <w:r w:rsidRPr="00A05839">
              <w:rPr>
                <w:rFonts w:ascii="Calibri" w:eastAsia="Times New Roman" w:hAnsi="Calibri" w:cs="Arial"/>
                <w:bCs/>
                <w:color w:val="000000"/>
                <w:sz w:val="18"/>
                <w:szCs w:val="18"/>
                <w:lang w:eastAsia="pl-PL"/>
              </w:rPr>
              <w:tab/>
              <w:t>Redukcja emisji zanieczyszczeń poprzez realizację planu gospodarki niskoemisyjnej w mieście Tczew</w:t>
            </w:r>
          </w:p>
        </w:tc>
      </w:tr>
      <w:tr w:rsidR="00A05839" w:rsidRPr="00A05839" w14:paraId="52CDA321" w14:textId="77777777" w:rsidTr="007331C0">
        <w:tc>
          <w:tcPr>
            <w:tcW w:w="534" w:type="dxa"/>
            <w:shd w:val="clear" w:color="auto" w:fill="auto"/>
            <w:hideMark/>
          </w:tcPr>
          <w:p w14:paraId="4BAF0651"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2</w:t>
            </w:r>
          </w:p>
        </w:tc>
        <w:tc>
          <w:tcPr>
            <w:tcW w:w="2693" w:type="dxa"/>
            <w:gridSpan w:val="6"/>
            <w:shd w:val="clear" w:color="auto" w:fill="auto"/>
            <w:hideMark/>
          </w:tcPr>
          <w:p w14:paraId="14923396"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Lokalizacja inwestycji woj./powiat/gmina </w:t>
            </w:r>
          </w:p>
        </w:tc>
        <w:tc>
          <w:tcPr>
            <w:tcW w:w="6237" w:type="dxa"/>
            <w:gridSpan w:val="10"/>
            <w:shd w:val="clear" w:color="auto" w:fill="auto"/>
            <w:noWrap/>
            <w:vAlign w:val="center"/>
            <w:hideMark/>
          </w:tcPr>
          <w:p w14:paraId="47D1B305"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Times New Roman" w:hAnsi="Calibri" w:cs="Arial"/>
                <w:sz w:val="18"/>
                <w:szCs w:val="18"/>
                <w:lang w:eastAsia="pl-PL"/>
              </w:rPr>
              <w:t>Pomorskie/ Tczew/ Gmina Miejska Tczew</w:t>
            </w:r>
          </w:p>
        </w:tc>
      </w:tr>
      <w:tr w:rsidR="00A05839" w:rsidRPr="00A05839" w14:paraId="103DD96D" w14:textId="77777777" w:rsidTr="007331C0">
        <w:tc>
          <w:tcPr>
            <w:tcW w:w="534" w:type="dxa"/>
            <w:shd w:val="clear" w:color="auto" w:fill="auto"/>
            <w:vAlign w:val="center"/>
          </w:tcPr>
          <w:p w14:paraId="35F7FA70"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3</w:t>
            </w:r>
          </w:p>
        </w:tc>
        <w:tc>
          <w:tcPr>
            <w:tcW w:w="2693" w:type="dxa"/>
            <w:gridSpan w:val="6"/>
            <w:shd w:val="clear" w:color="auto" w:fill="auto"/>
            <w:vAlign w:val="center"/>
          </w:tcPr>
          <w:p w14:paraId="054F5F2D"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Uzasadnienie dla realizacji projektu </w:t>
            </w:r>
            <w:r w:rsidRPr="00A05839">
              <w:rPr>
                <w:rFonts w:ascii="Calibri" w:eastAsia="Calibri" w:hAnsi="Calibri" w:cs="Calibri"/>
                <w:bCs/>
                <w:sz w:val="18"/>
                <w:szCs w:val="18"/>
              </w:rPr>
              <w:br/>
              <w:t xml:space="preserve"> w trybie pozakonkursowym</w:t>
            </w:r>
            <w:r w:rsidRPr="00A05839">
              <w:rPr>
                <w:rFonts w:ascii="Calibri" w:eastAsia="Calibri" w:hAnsi="Calibri" w:cs="Calibri"/>
                <w:bCs/>
                <w:sz w:val="18"/>
                <w:szCs w:val="18"/>
                <w:vertAlign w:val="superscript"/>
              </w:rPr>
              <w:footnoteReference w:id="32"/>
            </w:r>
          </w:p>
        </w:tc>
        <w:tc>
          <w:tcPr>
            <w:tcW w:w="6237" w:type="dxa"/>
            <w:gridSpan w:val="10"/>
            <w:shd w:val="clear" w:color="auto" w:fill="auto"/>
            <w:vAlign w:val="center"/>
          </w:tcPr>
          <w:p w14:paraId="5102F592" w14:textId="3D42733D" w:rsidR="005976ED" w:rsidRDefault="00A05839" w:rsidP="00567484">
            <w:pPr>
              <w:spacing w:after="60" w:line="240" w:lineRule="auto"/>
              <w:jc w:val="both"/>
              <w:outlineLvl w:val="8"/>
              <w:rPr>
                <w:rFonts w:ascii="Calibri" w:eastAsia="Calibri" w:hAnsi="Calibri" w:cs="Calibri"/>
                <w:bCs/>
                <w:sz w:val="18"/>
                <w:szCs w:val="18"/>
              </w:rPr>
            </w:pPr>
            <w:r w:rsidRPr="00A05839">
              <w:rPr>
                <w:rFonts w:ascii="Calibri" w:eastAsia="Calibri" w:hAnsi="Calibri" w:cs="Calibri"/>
                <w:bCs/>
                <w:sz w:val="18"/>
                <w:szCs w:val="18"/>
              </w:rPr>
              <w:t xml:space="preserve">Przedmiotowy projekt kwalifikuje się do realizacji w trybie pozakonkursowym działania </w:t>
            </w:r>
            <w:r w:rsidR="00852C8F" w:rsidRPr="00567484">
              <w:rPr>
                <w:rFonts w:ascii="Calibri" w:eastAsia="Calibri" w:hAnsi="Calibri" w:cs="Calibri"/>
                <w:bCs/>
                <w:sz w:val="18"/>
                <w:szCs w:val="18"/>
              </w:rPr>
              <w:t>1.5</w:t>
            </w:r>
            <w:r w:rsidRPr="00A05839">
              <w:rPr>
                <w:rFonts w:ascii="Calibri" w:eastAsia="Calibri" w:hAnsi="Calibri" w:cs="Calibri"/>
                <w:b/>
                <w:bCs/>
                <w:sz w:val="18"/>
                <w:szCs w:val="18"/>
              </w:rPr>
              <w:t xml:space="preserve"> </w:t>
            </w:r>
            <w:r w:rsidRPr="00A05839">
              <w:rPr>
                <w:rFonts w:ascii="Calibri" w:eastAsia="Calibri" w:hAnsi="Calibri" w:cs="Calibri"/>
                <w:bCs/>
                <w:sz w:val="18"/>
                <w:szCs w:val="18"/>
              </w:rPr>
              <w:t>POIiŚ  2014-2020</w:t>
            </w:r>
            <w:r w:rsidR="00642514">
              <w:rPr>
                <w:rFonts w:ascii="Calibri" w:eastAsia="Calibri" w:hAnsi="Calibri" w:cs="Calibri"/>
                <w:bCs/>
                <w:sz w:val="18"/>
                <w:szCs w:val="18"/>
              </w:rPr>
              <w:t>,</w:t>
            </w:r>
            <w:r w:rsidRPr="00A05839">
              <w:rPr>
                <w:rFonts w:ascii="Calibri" w:eastAsia="Calibri" w:hAnsi="Calibri" w:cs="Calibri"/>
                <w:bCs/>
                <w:sz w:val="18"/>
                <w:szCs w:val="18"/>
              </w:rPr>
              <w:t xml:space="preserve"> spełniając następujące warunki</w:t>
            </w:r>
            <w:r w:rsidR="00A35635">
              <w:rPr>
                <w:rFonts w:ascii="Calibri" w:eastAsia="Calibri" w:hAnsi="Calibri" w:cs="Calibri"/>
                <w:bCs/>
                <w:sz w:val="18"/>
                <w:szCs w:val="18"/>
              </w:rPr>
              <w:t xml:space="preserve"> (</w:t>
            </w:r>
            <w:r w:rsidR="004A5646">
              <w:rPr>
                <w:rFonts w:ascii="Calibri" w:eastAsia="Calibri" w:hAnsi="Calibri" w:cs="Calibri"/>
                <w:bCs/>
                <w:sz w:val="18"/>
                <w:szCs w:val="18"/>
              </w:rPr>
              <w:t>w</w:t>
            </w:r>
            <w:r w:rsidRPr="00A05839">
              <w:rPr>
                <w:rFonts w:ascii="Calibri" w:eastAsia="Calibri" w:hAnsi="Calibri" w:cs="Calibri"/>
                <w:bCs/>
                <w:sz w:val="18"/>
                <w:szCs w:val="18"/>
              </w:rPr>
              <w:t>ynika z planów gospodarki niskoemisyjnej oraz dokumentów strategicznych</w:t>
            </w:r>
            <w:r w:rsidR="00A35635">
              <w:rPr>
                <w:rFonts w:ascii="Calibri" w:eastAsia="Calibri" w:hAnsi="Calibri" w:cs="Calibri"/>
                <w:bCs/>
                <w:sz w:val="18"/>
                <w:szCs w:val="18"/>
              </w:rPr>
              <w:t>)</w:t>
            </w:r>
            <w:r w:rsidRPr="00A05839">
              <w:rPr>
                <w:rFonts w:ascii="Calibri" w:eastAsia="Calibri" w:hAnsi="Calibri" w:cs="Calibri"/>
                <w:bCs/>
                <w:sz w:val="18"/>
                <w:szCs w:val="18"/>
              </w:rPr>
              <w:t>:</w:t>
            </w:r>
          </w:p>
          <w:p w14:paraId="7993D307" w14:textId="394BAEE5" w:rsidR="00516F78" w:rsidRDefault="00516F78" w:rsidP="00516F78">
            <w:pPr>
              <w:numPr>
                <w:ilvl w:val="0"/>
                <w:numId w:val="7"/>
              </w:numPr>
              <w:spacing w:after="120" w:line="240" w:lineRule="auto"/>
              <w:ind w:left="260" w:hanging="215"/>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9D755A">
              <w:rPr>
                <w:rFonts w:ascii="Calibri" w:eastAsia="Calibri" w:hAnsi="Calibri" w:cs="Calibri"/>
                <w:bCs/>
                <w:sz w:val="18"/>
                <w:szCs w:val="20"/>
              </w:rPr>
              <w:t>;</w:t>
            </w:r>
          </w:p>
          <w:p w14:paraId="026A5D86" w14:textId="77777777" w:rsidR="00334827" w:rsidRPr="00A56387" w:rsidRDefault="00334827" w:rsidP="00334827">
            <w:pPr>
              <w:numPr>
                <w:ilvl w:val="0"/>
                <w:numId w:val="2"/>
              </w:numPr>
              <w:shd w:val="clear" w:color="auto" w:fill="FFFFFF" w:themeFill="background1"/>
              <w:spacing w:before="240" w:after="60" w:line="240" w:lineRule="auto"/>
              <w:ind w:left="263" w:hanging="218"/>
              <w:contextualSpacing/>
              <w:jc w:val="both"/>
              <w:outlineLvl w:val="8"/>
              <w:rPr>
                <w:rFonts w:ascii="Calibri" w:eastAsia="Times New Roman" w:hAnsi="Calibri" w:cs="Times New Roman"/>
                <w:color w:val="000000"/>
                <w:sz w:val="18"/>
                <w:szCs w:val="18"/>
                <w:lang w:eastAsia="pl-PL"/>
              </w:rPr>
            </w:pPr>
            <w:r>
              <w:rPr>
                <w:rFonts w:ascii="Calibri" w:eastAsia="Calibri" w:hAnsi="Calibri" w:cs="Calibri"/>
                <w:bCs/>
                <w:sz w:val="18"/>
                <w:szCs w:val="20"/>
              </w:rPr>
              <w:t>zgodność z następującymi Programami /  Planami Gospodarki Niskoemisyjnej:</w:t>
            </w:r>
          </w:p>
          <w:p w14:paraId="4592974D" w14:textId="77777777" w:rsidR="00334827" w:rsidRPr="00567484" w:rsidRDefault="00334827" w:rsidP="00334827">
            <w:pPr>
              <w:pStyle w:val="Akapitzlist"/>
              <w:numPr>
                <w:ilvl w:val="0"/>
                <w:numId w:val="6"/>
              </w:numPr>
              <w:suppressAutoHyphens/>
              <w:ind w:left="405" w:hanging="238"/>
              <w:contextualSpacing w:val="0"/>
              <w:jc w:val="both"/>
              <w:rPr>
                <w:rFonts w:ascii="Calibri" w:hAnsi="Calibri" w:cs="Arial"/>
                <w:sz w:val="18"/>
                <w:szCs w:val="18"/>
                <w:lang w:eastAsia="ar-SA"/>
              </w:rPr>
            </w:pPr>
            <w:r>
              <w:rPr>
                <w:rFonts w:ascii="Calibri" w:hAnsi="Calibri" w:cs="Arial"/>
                <w:sz w:val="18"/>
                <w:szCs w:val="18"/>
                <w:lang w:eastAsia="ar-SA"/>
              </w:rPr>
              <w:t>p</w:t>
            </w:r>
            <w:r w:rsidRPr="00A60BE0">
              <w:rPr>
                <w:rFonts w:ascii="Calibri" w:hAnsi="Calibri" w:cs="Arial"/>
                <w:sz w:val="18"/>
                <w:szCs w:val="18"/>
                <w:lang w:eastAsia="ar-SA"/>
              </w:rPr>
              <w:t>rojekt jest zgodny z „Programem Gospodarki Niskoemisyjnej dla Obszaru Metropolitalnego Gdańsk-</w:t>
            </w:r>
            <w:r w:rsidRPr="00A60BE0">
              <w:rPr>
                <w:rFonts w:ascii="Calibri" w:hAnsi="Calibri" w:cs="Arial"/>
                <w:spacing w:val="-6"/>
                <w:sz w:val="18"/>
                <w:szCs w:val="18"/>
                <w:lang w:eastAsia="ar-SA"/>
              </w:rPr>
              <w:t>Gdynia-Sopot” (Związku ZIT), przyjętym i wdrożonym uchwałą nr 41/2016 Walnego Zebrania Członków Stowarzyszenia OMG-G-S z dnia 25 stycznia 2016 r.</w:t>
            </w:r>
            <w:r w:rsidR="008808C4">
              <w:rPr>
                <w:rFonts w:ascii="Calibri" w:eastAsia="Calibri" w:hAnsi="Calibri" w:cs="Calibri"/>
                <w:bCs/>
                <w:sz w:val="18"/>
                <w:szCs w:val="20"/>
                <w:lang w:eastAsia="en-US"/>
              </w:rPr>
              <w:t xml:space="preserve"> (z późn.zm.)</w:t>
            </w:r>
            <w:r>
              <w:rPr>
                <w:rFonts w:ascii="Calibri" w:hAnsi="Calibri" w:cs="Arial"/>
                <w:spacing w:val="-6"/>
                <w:sz w:val="18"/>
                <w:szCs w:val="18"/>
                <w:lang w:eastAsia="ar-SA"/>
              </w:rPr>
              <w:t>,</w:t>
            </w:r>
          </w:p>
          <w:p w14:paraId="23C3329A" w14:textId="19DC0413" w:rsidR="00334827" w:rsidRDefault="00334827" w:rsidP="00334827">
            <w:pPr>
              <w:pStyle w:val="Akapitzlist"/>
              <w:numPr>
                <w:ilvl w:val="0"/>
                <w:numId w:val="6"/>
              </w:numPr>
              <w:suppressAutoHyphens/>
              <w:ind w:left="405" w:hanging="238"/>
              <w:contextualSpacing w:val="0"/>
              <w:jc w:val="both"/>
              <w:rPr>
                <w:rFonts w:ascii="Calibri" w:hAnsi="Calibri" w:cs="Arial"/>
                <w:sz w:val="18"/>
                <w:szCs w:val="18"/>
                <w:lang w:eastAsia="ar-SA"/>
              </w:rPr>
            </w:pPr>
            <w:r>
              <w:rPr>
                <w:rFonts w:ascii="Calibri" w:hAnsi="Calibri" w:cs="Arial"/>
                <w:sz w:val="18"/>
                <w:szCs w:val="18"/>
                <w:lang w:eastAsia="ar-SA"/>
              </w:rPr>
              <w:t>p</w:t>
            </w:r>
            <w:r w:rsidRPr="00A60BE0">
              <w:rPr>
                <w:rFonts w:ascii="Calibri" w:hAnsi="Calibri" w:cs="Arial"/>
                <w:sz w:val="18"/>
                <w:szCs w:val="18"/>
                <w:lang w:eastAsia="ar-SA"/>
              </w:rPr>
              <w:t xml:space="preserve">rojekt jest zgodny z </w:t>
            </w:r>
            <w:r>
              <w:rPr>
                <w:rFonts w:ascii="Calibri" w:hAnsi="Calibri" w:cs="Arial"/>
                <w:sz w:val="18"/>
                <w:szCs w:val="18"/>
                <w:lang w:eastAsia="ar-SA"/>
              </w:rPr>
              <w:t>„Planem</w:t>
            </w:r>
            <w:r w:rsidRPr="00856F72">
              <w:rPr>
                <w:rFonts w:ascii="Calibri" w:hAnsi="Calibri" w:cs="Arial"/>
                <w:sz w:val="18"/>
                <w:szCs w:val="18"/>
                <w:lang w:eastAsia="ar-SA"/>
              </w:rPr>
              <w:t xml:space="preserve"> gospodarki niskoemisyjnej Gminy Miejskiej Tczew</w:t>
            </w:r>
            <w:r>
              <w:rPr>
                <w:rFonts w:ascii="Calibri" w:hAnsi="Calibri" w:cs="Arial"/>
                <w:sz w:val="18"/>
                <w:szCs w:val="18"/>
                <w:lang w:eastAsia="ar-SA"/>
              </w:rPr>
              <w:t>”,</w:t>
            </w:r>
            <w:r w:rsidRPr="00856F72">
              <w:rPr>
                <w:rFonts w:ascii="Calibri" w:hAnsi="Calibri" w:cs="Arial"/>
                <w:sz w:val="18"/>
                <w:szCs w:val="18"/>
                <w:lang w:eastAsia="ar-SA"/>
              </w:rPr>
              <w:t xml:space="preserve"> </w:t>
            </w:r>
            <w:r w:rsidRPr="00856F72">
              <w:rPr>
                <w:rFonts w:ascii="Calibri" w:hAnsi="Calibri" w:cs="Arial"/>
                <w:sz w:val="18"/>
                <w:szCs w:val="18"/>
                <w:lang w:eastAsia="ar-SA"/>
              </w:rPr>
              <w:t>przyjęt</w:t>
            </w:r>
            <w:r>
              <w:rPr>
                <w:rFonts w:ascii="Calibri" w:hAnsi="Calibri" w:cs="Arial"/>
                <w:sz w:val="18"/>
                <w:szCs w:val="18"/>
                <w:lang w:eastAsia="ar-SA"/>
              </w:rPr>
              <w:t>ym,</w:t>
            </w:r>
            <w:r w:rsidRPr="00856F72">
              <w:rPr>
                <w:rFonts w:ascii="Calibri" w:hAnsi="Calibri" w:cs="Arial"/>
                <w:sz w:val="18"/>
                <w:szCs w:val="18"/>
                <w:lang w:eastAsia="ar-SA"/>
              </w:rPr>
              <w:t xml:space="preserve"> uchwał</w:t>
            </w:r>
            <w:r>
              <w:rPr>
                <w:rFonts w:ascii="Calibri" w:hAnsi="Calibri" w:cs="Arial"/>
                <w:sz w:val="18"/>
                <w:szCs w:val="18"/>
                <w:lang w:eastAsia="ar-SA"/>
              </w:rPr>
              <w:t>ą</w:t>
            </w:r>
            <w:r w:rsidRPr="00856F72">
              <w:rPr>
                <w:rFonts w:ascii="Calibri" w:hAnsi="Calibri" w:cs="Arial"/>
                <w:sz w:val="18"/>
                <w:szCs w:val="18"/>
                <w:lang w:eastAsia="ar-SA"/>
              </w:rPr>
              <w:t xml:space="preserve"> Nr </w:t>
            </w:r>
            <w:r w:rsidRPr="00856F72">
              <w:rPr>
                <w:rFonts w:ascii="Calibri" w:hAnsi="Calibri" w:cs="Arial"/>
                <w:spacing w:val="-2"/>
                <w:sz w:val="18"/>
                <w:szCs w:val="18"/>
                <w:lang w:eastAsia="ar-SA"/>
              </w:rPr>
              <w:t>VI/47/2015 Rady Miejskiej w Tczewie z dnia 30 kwietnia 2015 r.</w:t>
            </w:r>
            <w:r w:rsidRPr="00856F72">
              <w:rPr>
                <w:rFonts w:ascii="Calibri" w:hAnsi="Calibri" w:cs="Arial"/>
                <w:sz w:val="18"/>
                <w:szCs w:val="18"/>
                <w:lang w:eastAsia="ar-SA"/>
              </w:rPr>
              <w:t>, zmienion</w:t>
            </w:r>
            <w:r>
              <w:rPr>
                <w:rFonts w:ascii="Calibri" w:hAnsi="Calibri" w:cs="Arial"/>
                <w:sz w:val="18"/>
                <w:szCs w:val="18"/>
                <w:lang w:eastAsia="ar-SA"/>
              </w:rPr>
              <w:t>ym</w:t>
            </w:r>
            <w:r w:rsidRPr="00856F72">
              <w:rPr>
                <w:rFonts w:ascii="Calibri" w:hAnsi="Calibri" w:cs="Arial"/>
                <w:sz w:val="18"/>
                <w:szCs w:val="18"/>
                <w:lang w:eastAsia="ar-SA"/>
              </w:rPr>
              <w:t xml:space="preserve"> uchwałą Nr XVII/134/2016 Rady Miejskiej w Tczewie z dnia 31 marca 2016 r.</w:t>
            </w:r>
            <w:r w:rsidR="004766CD">
              <w:rPr>
                <w:rFonts w:ascii="Calibri" w:eastAsia="Calibri" w:hAnsi="Calibri" w:cs="Calibri"/>
                <w:bCs/>
                <w:sz w:val="18"/>
                <w:szCs w:val="20"/>
                <w:lang w:eastAsia="en-US"/>
              </w:rPr>
              <w:t xml:space="preserve"> (z późn.zm.).</w:t>
            </w:r>
          </w:p>
          <w:p w14:paraId="23690DA9" w14:textId="1212B072" w:rsidR="00A05839" w:rsidRPr="00A05839" w:rsidRDefault="00A05839" w:rsidP="00A05839">
            <w:pPr>
              <w:spacing w:after="0" w:line="240" w:lineRule="auto"/>
              <w:jc w:val="both"/>
              <w:rPr>
                <w:rFonts w:ascii="Calibri" w:eastAsia="Calibri" w:hAnsi="Calibri" w:cs="Calibri"/>
                <w:bCs/>
                <w:sz w:val="18"/>
                <w:szCs w:val="18"/>
              </w:rPr>
            </w:pPr>
          </w:p>
        </w:tc>
      </w:tr>
      <w:tr w:rsidR="00A05839" w:rsidRPr="00A05839" w14:paraId="3837798D" w14:textId="77777777" w:rsidTr="007331C0">
        <w:tc>
          <w:tcPr>
            <w:tcW w:w="534" w:type="dxa"/>
            <w:vMerge w:val="restart"/>
            <w:shd w:val="clear" w:color="auto" w:fill="auto"/>
            <w:vAlign w:val="center"/>
            <w:hideMark/>
          </w:tcPr>
          <w:p w14:paraId="2FCAD396"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4</w:t>
            </w:r>
          </w:p>
        </w:tc>
        <w:tc>
          <w:tcPr>
            <w:tcW w:w="2693" w:type="dxa"/>
            <w:gridSpan w:val="6"/>
            <w:vMerge w:val="restart"/>
            <w:shd w:val="clear" w:color="auto" w:fill="auto"/>
            <w:vAlign w:val="center"/>
            <w:hideMark/>
          </w:tcPr>
          <w:p w14:paraId="1323E2AF"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Przewidywany okres realizacji projektu</w:t>
            </w:r>
            <w:r w:rsidRPr="00A05839">
              <w:rPr>
                <w:rFonts w:ascii="Calibri" w:eastAsia="Calibri" w:hAnsi="Calibri" w:cs="Calibri"/>
                <w:bCs/>
                <w:sz w:val="18"/>
                <w:szCs w:val="18"/>
                <w:vertAlign w:val="superscript"/>
              </w:rPr>
              <w:footnoteReference w:id="33"/>
            </w:r>
          </w:p>
        </w:tc>
        <w:tc>
          <w:tcPr>
            <w:tcW w:w="2354" w:type="dxa"/>
            <w:gridSpan w:val="4"/>
            <w:shd w:val="clear" w:color="auto" w:fill="auto"/>
            <w:vAlign w:val="center"/>
            <w:hideMark/>
          </w:tcPr>
          <w:p w14:paraId="62BC0819" w14:textId="77777777" w:rsidR="00A05839" w:rsidRPr="00A05839" w:rsidRDefault="00A05839" w:rsidP="00A05839">
            <w:pPr>
              <w:spacing w:after="0" w:line="240" w:lineRule="auto"/>
              <w:jc w:val="center"/>
              <w:rPr>
                <w:rFonts w:ascii="Calibri" w:eastAsia="Calibri" w:hAnsi="Calibri" w:cs="Calibri"/>
                <w:bCs/>
                <w:sz w:val="20"/>
                <w:szCs w:val="20"/>
              </w:rPr>
            </w:pPr>
            <w:r w:rsidRPr="00A05839">
              <w:rPr>
                <w:rFonts w:ascii="Calibri" w:eastAsia="Calibri" w:hAnsi="Calibri" w:cs="Calibri"/>
                <w:bCs/>
                <w:sz w:val="20"/>
                <w:szCs w:val="20"/>
              </w:rPr>
              <w:t>data rozpoczęcia kwartał/rok</w:t>
            </w:r>
          </w:p>
        </w:tc>
        <w:tc>
          <w:tcPr>
            <w:tcW w:w="3883" w:type="dxa"/>
            <w:gridSpan w:val="6"/>
            <w:shd w:val="clear" w:color="auto" w:fill="auto"/>
            <w:vAlign w:val="center"/>
            <w:hideMark/>
          </w:tcPr>
          <w:p w14:paraId="628F8D95" w14:textId="77777777" w:rsidR="00A05839" w:rsidRPr="00A05839" w:rsidRDefault="00A05839" w:rsidP="00A05839">
            <w:pPr>
              <w:spacing w:after="0" w:line="240" w:lineRule="auto"/>
              <w:jc w:val="center"/>
              <w:rPr>
                <w:rFonts w:ascii="Calibri" w:eastAsia="Calibri" w:hAnsi="Calibri" w:cs="Calibri"/>
                <w:bCs/>
                <w:sz w:val="20"/>
                <w:szCs w:val="20"/>
              </w:rPr>
            </w:pPr>
            <w:r w:rsidRPr="00A05839">
              <w:rPr>
                <w:rFonts w:ascii="Calibri" w:eastAsia="Calibri" w:hAnsi="Calibri" w:cs="Calibri"/>
                <w:bCs/>
                <w:sz w:val="20"/>
                <w:szCs w:val="20"/>
              </w:rPr>
              <w:t>data zakończenia kwartał/rok</w:t>
            </w:r>
          </w:p>
        </w:tc>
      </w:tr>
      <w:tr w:rsidR="00A05839" w:rsidRPr="00A05839" w14:paraId="2FE53966" w14:textId="77777777" w:rsidTr="007331C0">
        <w:tc>
          <w:tcPr>
            <w:tcW w:w="534" w:type="dxa"/>
            <w:vMerge/>
            <w:shd w:val="clear" w:color="auto" w:fill="auto"/>
            <w:hideMark/>
          </w:tcPr>
          <w:p w14:paraId="433EE9B1" w14:textId="77777777" w:rsidR="00A05839" w:rsidRPr="00A05839" w:rsidRDefault="00A05839" w:rsidP="00A05839">
            <w:pPr>
              <w:spacing w:after="0" w:line="276" w:lineRule="auto"/>
              <w:rPr>
                <w:rFonts w:ascii="Calibri" w:eastAsia="Calibri" w:hAnsi="Calibri" w:cs="Calibri"/>
                <w:bCs/>
              </w:rPr>
            </w:pPr>
          </w:p>
        </w:tc>
        <w:tc>
          <w:tcPr>
            <w:tcW w:w="2693" w:type="dxa"/>
            <w:gridSpan w:val="6"/>
            <w:vMerge/>
            <w:shd w:val="clear" w:color="auto" w:fill="auto"/>
            <w:hideMark/>
          </w:tcPr>
          <w:p w14:paraId="5F98127A" w14:textId="77777777" w:rsidR="00A05839" w:rsidRPr="00A05839" w:rsidRDefault="00A05839" w:rsidP="00A05839">
            <w:pPr>
              <w:spacing w:after="0" w:line="240" w:lineRule="auto"/>
              <w:rPr>
                <w:rFonts w:ascii="Calibri" w:eastAsia="Calibri" w:hAnsi="Calibri" w:cs="Calibri"/>
                <w:bCs/>
                <w:sz w:val="18"/>
                <w:szCs w:val="18"/>
              </w:rPr>
            </w:pPr>
          </w:p>
        </w:tc>
        <w:tc>
          <w:tcPr>
            <w:tcW w:w="2354" w:type="dxa"/>
            <w:gridSpan w:val="4"/>
            <w:shd w:val="clear" w:color="auto" w:fill="auto"/>
            <w:hideMark/>
          </w:tcPr>
          <w:p w14:paraId="6809B0BA" w14:textId="77777777" w:rsidR="00A05839" w:rsidRPr="00A05839" w:rsidRDefault="00A05839" w:rsidP="00A05839">
            <w:pPr>
              <w:spacing w:after="0" w:line="240" w:lineRule="auto"/>
              <w:jc w:val="center"/>
              <w:rPr>
                <w:rFonts w:ascii="Calibri" w:eastAsia="Calibri" w:hAnsi="Calibri" w:cs="Calibri"/>
                <w:bCs/>
                <w:sz w:val="18"/>
                <w:szCs w:val="18"/>
              </w:rPr>
            </w:pPr>
            <w:r w:rsidRPr="00A05839">
              <w:rPr>
                <w:rFonts w:ascii="Arial" w:eastAsia="Times New Roman" w:hAnsi="Arial" w:cs="Arial"/>
                <w:bCs/>
                <w:sz w:val="18"/>
                <w:szCs w:val="18"/>
                <w:lang w:eastAsia="pl-PL"/>
              </w:rPr>
              <w:t>IV</w:t>
            </w:r>
            <w:r w:rsidR="00334827">
              <w:rPr>
                <w:rFonts w:ascii="Arial" w:eastAsia="Times New Roman" w:hAnsi="Arial" w:cs="Arial"/>
                <w:bCs/>
                <w:sz w:val="18"/>
                <w:szCs w:val="18"/>
                <w:lang w:eastAsia="pl-PL"/>
              </w:rPr>
              <w:t xml:space="preserve"> </w:t>
            </w:r>
            <w:r w:rsidRPr="00A05839">
              <w:rPr>
                <w:rFonts w:ascii="Arial" w:eastAsia="Times New Roman" w:hAnsi="Arial" w:cs="Arial"/>
                <w:bCs/>
                <w:sz w:val="18"/>
                <w:szCs w:val="18"/>
                <w:lang w:eastAsia="pl-PL"/>
              </w:rPr>
              <w:t>/</w:t>
            </w:r>
            <w:r w:rsidR="00334827">
              <w:rPr>
                <w:rFonts w:ascii="Arial" w:eastAsia="Times New Roman" w:hAnsi="Arial" w:cs="Arial"/>
                <w:bCs/>
                <w:sz w:val="18"/>
                <w:szCs w:val="18"/>
                <w:lang w:eastAsia="pl-PL"/>
              </w:rPr>
              <w:t xml:space="preserve"> </w:t>
            </w:r>
            <w:r w:rsidRPr="00A05839">
              <w:rPr>
                <w:rFonts w:ascii="Arial" w:eastAsia="Times New Roman" w:hAnsi="Arial" w:cs="Arial"/>
                <w:bCs/>
                <w:sz w:val="18"/>
                <w:szCs w:val="18"/>
                <w:lang w:eastAsia="pl-PL"/>
              </w:rPr>
              <w:t>2018</w:t>
            </w:r>
          </w:p>
        </w:tc>
        <w:tc>
          <w:tcPr>
            <w:tcW w:w="3883" w:type="dxa"/>
            <w:gridSpan w:val="6"/>
            <w:shd w:val="clear" w:color="auto" w:fill="auto"/>
            <w:hideMark/>
          </w:tcPr>
          <w:p w14:paraId="56CDCAAD" w14:textId="77777777" w:rsidR="00A05839" w:rsidRPr="00A05839" w:rsidRDefault="00A05839" w:rsidP="00A05839">
            <w:pPr>
              <w:spacing w:after="0" w:line="240" w:lineRule="auto"/>
              <w:jc w:val="center"/>
              <w:rPr>
                <w:rFonts w:ascii="Calibri" w:eastAsia="Calibri" w:hAnsi="Calibri" w:cs="Calibri"/>
                <w:bCs/>
                <w:sz w:val="18"/>
                <w:szCs w:val="18"/>
              </w:rPr>
            </w:pPr>
            <w:r w:rsidRPr="00A05839">
              <w:rPr>
                <w:rFonts w:ascii="Arial" w:eastAsia="Times New Roman" w:hAnsi="Arial" w:cs="Arial"/>
                <w:bCs/>
                <w:sz w:val="18"/>
                <w:szCs w:val="18"/>
                <w:lang w:eastAsia="pl-PL"/>
              </w:rPr>
              <w:t>IV</w:t>
            </w:r>
            <w:r w:rsidR="00334827">
              <w:rPr>
                <w:rFonts w:ascii="Arial" w:eastAsia="Times New Roman" w:hAnsi="Arial" w:cs="Arial"/>
                <w:bCs/>
                <w:sz w:val="18"/>
                <w:szCs w:val="18"/>
                <w:lang w:eastAsia="pl-PL"/>
              </w:rPr>
              <w:t xml:space="preserve"> </w:t>
            </w:r>
            <w:r w:rsidRPr="00A05839">
              <w:rPr>
                <w:rFonts w:ascii="Arial" w:eastAsia="Times New Roman" w:hAnsi="Arial" w:cs="Arial"/>
                <w:bCs/>
                <w:sz w:val="18"/>
                <w:szCs w:val="18"/>
                <w:lang w:eastAsia="pl-PL"/>
              </w:rPr>
              <w:t>/</w:t>
            </w:r>
            <w:r w:rsidR="00334827">
              <w:rPr>
                <w:rFonts w:ascii="Arial" w:eastAsia="Times New Roman" w:hAnsi="Arial" w:cs="Arial"/>
                <w:bCs/>
                <w:sz w:val="18"/>
                <w:szCs w:val="18"/>
                <w:lang w:eastAsia="pl-PL"/>
              </w:rPr>
              <w:t xml:space="preserve"> </w:t>
            </w:r>
            <w:r w:rsidRPr="00A05839">
              <w:rPr>
                <w:rFonts w:ascii="Arial" w:eastAsia="Times New Roman" w:hAnsi="Arial" w:cs="Arial"/>
                <w:bCs/>
                <w:sz w:val="18"/>
                <w:szCs w:val="18"/>
                <w:lang w:eastAsia="pl-PL"/>
              </w:rPr>
              <w:t>2020</w:t>
            </w:r>
          </w:p>
        </w:tc>
      </w:tr>
      <w:tr w:rsidR="00A05839" w:rsidRPr="00A05839" w14:paraId="21E4F1C0" w14:textId="77777777" w:rsidTr="007331C0">
        <w:tc>
          <w:tcPr>
            <w:tcW w:w="534" w:type="dxa"/>
            <w:shd w:val="clear" w:color="auto" w:fill="auto"/>
            <w:hideMark/>
          </w:tcPr>
          <w:p w14:paraId="07D7BCC6"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5</w:t>
            </w:r>
          </w:p>
        </w:tc>
        <w:tc>
          <w:tcPr>
            <w:tcW w:w="2693" w:type="dxa"/>
            <w:gridSpan w:val="6"/>
            <w:shd w:val="clear" w:color="auto" w:fill="auto"/>
            <w:hideMark/>
          </w:tcPr>
          <w:p w14:paraId="7A71ACAD"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Szacunkowy koszt całkowity w mln PLN</w:t>
            </w:r>
          </w:p>
        </w:tc>
        <w:tc>
          <w:tcPr>
            <w:tcW w:w="6237" w:type="dxa"/>
            <w:gridSpan w:val="10"/>
            <w:shd w:val="clear" w:color="auto" w:fill="auto"/>
            <w:hideMark/>
          </w:tcPr>
          <w:p w14:paraId="75FA6440"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Arial" w:eastAsia="Times New Roman" w:hAnsi="Arial" w:cs="Arial"/>
                <w:bCs/>
                <w:sz w:val="18"/>
                <w:szCs w:val="18"/>
                <w:lang w:eastAsia="pl-PL"/>
              </w:rPr>
              <w:t>12,0</w:t>
            </w:r>
          </w:p>
        </w:tc>
      </w:tr>
      <w:tr w:rsidR="00A05839" w:rsidRPr="00A05839" w14:paraId="1F872F9A" w14:textId="77777777" w:rsidTr="007331C0">
        <w:tc>
          <w:tcPr>
            <w:tcW w:w="534" w:type="dxa"/>
            <w:shd w:val="clear" w:color="auto" w:fill="auto"/>
          </w:tcPr>
          <w:p w14:paraId="671B0806"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6</w:t>
            </w:r>
          </w:p>
        </w:tc>
        <w:tc>
          <w:tcPr>
            <w:tcW w:w="2693" w:type="dxa"/>
            <w:gridSpan w:val="6"/>
            <w:shd w:val="clear" w:color="auto" w:fill="auto"/>
          </w:tcPr>
          <w:p w14:paraId="130FADA4"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Szacunkowy koszt kwalifikowalny w mln PLN</w:t>
            </w:r>
            <w:r w:rsidRPr="00A05839">
              <w:rPr>
                <w:rFonts w:ascii="Calibri" w:eastAsia="Calibri" w:hAnsi="Calibri" w:cs="Calibri"/>
                <w:bCs/>
                <w:sz w:val="18"/>
                <w:szCs w:val="18"/>
                <w:vertAlign w:val="superscript"/>
              </w:rPr>
              <w:footnoteReference w:id="34"/>
            </w:r>
          </w:p>
        </w:tc>
        <w:tc>
          <w:tcPr>
            <w:tcW w:w="6237" w:type="dxa"/>
            <w:gridSpan w:val="10"/>
            <w:shd w:val="clear" w:color="auto" w:fill="auto"/>
          </w:tcPr>
          <w:p w14:paraId="5B852FCA"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Arial" w:eastAsia="Times New Roman" w:hAnsi="Arial" w:cs="Arial"/>
                <w:bCs/>
                <w:sz w:val="18"/>
                <w:szCs w:val="18"/>
                <w:lang w:eastAsia="pl-PL"/>
              </w:rPr>
              <w:t>12,0</w:t>
            </w:r>
          </w:p>
        </w:tc>
      </w:tr>
      <w:tr w:rsidR="00A05839" w:rsidRPr="00A05839" w14:paraId="168BCC52" w14:textId="77777777" w:rsidTr="007331C0">
        <w:tc>
          <w:tcPr>
            <w:tcW w:w="534" w:type="dxa"/>
            <w:shd w:val="clear" w:color="auto" w:fill="auto"/>
          </w:tcPr>
          <w:p w14:paraId="2039EAE8"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7</w:t>
            </w:r>
          </w:p>
        </w:tc>
        <w:tc>
          <w:tcPr>
            <w:tcW w:w="2693" w:type="dxa"/>
            <w:gridSpan w:val="6"/>
            <w:shd w:val="clear" w:color="auto" w:fill="auto"/>
          </w:tcPr>
          <w:p w14:paraId="68F59674"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Szacunkowa kwota dofinansowania </w:t>
            </w:r>
            <w:r w:rsidRPr="00A05839">
              <w:rPr>
                <w:rFonts w:ascii="Calibri" w:eastAsia="Calibri" w:hAnsi="Calibri" w:cs="Calibri"/>
                <w:bCs/>
                <w:sz w:val="18"/>
                <w:szCs w:val="18"/>
              </w:rPr>
              <w:br/>
              <w:t>w mln PLN</w:t>
            </w:r>
          </w:p>
        </w:tc>
        <w:tc>
          <w:tcPr>
            <w:tcW w:w="6237" w:type="dxa"/>
            <w:gridSpan w:val="10"/>
            <w:shd w:val="clear" w:color="auto" w:fill="auto"/>
          </w:tcPr>
          <w:p w14:paraId="3099C79E"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Arial" w:eastAsia="Times New Roman" w:hAnsi="Arial" w:cs="Arial"/>
                <w:bCs/>
                <w:sz w:val="18"/>
                <w:szCs w:val="18"/>
                <w:lang w:eastAsia="pl-PL"/>
              </w:rPr>
              <w:t>9,0 (75%)</w:t>
            </w:r>
          </w:p>
        </w:tc>
      </w:tr>
      <w:tr w:rsidR="00A05839" w:rsidRPr="00A05839" w14:paraId="5C8F0759" w14:textId="77777777" w:rsidTr="007331C0">
        <w:tc>
          <w:tcPr>
            <w:tcW w:w="534" w:type="dxa"/>
            <w:shd w:val="clear" w:color="auto" w:fill="auto"/>
          </w:tcPr>
          <w:p w14:paraId="0C2A2A0D"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8</w:t>
            </w:r>
          </w:p>
        </w:tc>
        <w:tc>
          <w:tcPr>
            <w:tcW w:w="2693" w:type="dxa"/>
            <w:gridSpan w:val="6"/>
            <w:shd w:val="clear" w:color="auto" w:fill="auto"/>
          </w:tcPr>
          <w:p w14:paraId="489BFA68"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Szacunkowa kwota dofinansowania UE w mln PLN</w:t>
            </w:r>
          </w:p>
        </w:tc>
        <w:tc>
          <w:tcPr>
            <w:tcW w:w="6237" w:type="dxa"/>
            <w:gridSpan w:val="10"/>
            <w:shd w:val="clear" w:color="auto" w:fill="auto"/>
            <w:vAlign w:val="center"/>
          </w:tcPr>
          <w:p w14:paraId="22E23EC6"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Arial" w:eastAsia="Times New Roman" w:hAnsi="Arial" w:cs="Arial"/>
                <w:bCs/>
                <w:sz w:val="18"/>
                <w:szCs w:val="18"/>
                <w:lang w:eastAsia="pl-PL"/>
              </w:rPr>
              <w:t>9,0 (75%)</w:t>
            </w:r>
          </w:p>
        </w:tc>
      </w:tr>
      <w:tr w:rsidR="00A05839" w:rsidRPr="00A05839" w14:paraId="318495C7" w14:textId="77777777" w:rsidTr="007331C0">
        <w:tc>
          <w:tcPr>
            <w:tcW w:w="534" w:type="dxa"/>
            <w:shd w:val="clear" w:color="auto" w:fill="auto"/>
            <w:noWrap/>
          </w:tcPr>
          <w:p w14:paraId="7619BDDE"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9</w:t>
            </w:r>
          </w:p>
        </w:tc>
        <w:tc>
          <w:tcPr>
            <w:tcW w:w="2693" w:type="dxa"/>
            <w:gridSpan w:val="6"/>
            <w:shd w:val="clear" w:color="auto" w:fill="auto"/>
          </w:tcPr>
          <w:p w14:paraId="5495D400"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14:paraId="12F2E2A3" w14:textId="77777777" w:rsidR="005976ED" w:rsidRDefault="00A05839" w:rsidP="00567484">
            <w:pPr>
              <w:tabs>
                <w:tab w:val="num" w:pos="1584"/>
              </w:tabs>
              <w:spacing w:after="60" w:line="240" w:lineRule="auto"/>
              <w:ind w:left="1582" w:hanging="1582"/>
              <w:jc w:val="both"/>
              <w:outlineLvl w:val="8"/>
              <w:rPr>
                <w:rFonts w:ascii="Calibri" w:eastAsia="Calibri" w:hAnsi="Calibri" w:cs="Calibri"/>
                <w:bCs/>
                <w:sz w:val="18"/>
                <w:szCs w:val="18"/>
              </w:rPr>
            </w:pPr>
            <w:r w:rsidRPr="00A05839">
              <w:rPr>
                <w:rFonts w:ascii="Calibri" w:eastAsia="Calibri" w:hAnsi="Calibri" w:cs="Calibri"/>
                <w:bCs/>
                <w:sz w:val="18"/>
                <w:szCs w:val="18"/>
              </w:rPr>
              <w:t>Unijna i krajowa podstawa prawna:</w:t>
            </w:r>
          </w:p>
          <w:p w14:paraId="0AED4A81" w14:textId="77777777" w:rsidR="00721BF4" w:rsidRDefault="00A05839" w:rsidP="00567484">
            <w:pPr>
              <w:spacing w:before="120" w:after="60" w:line="240" w:lineRule="auto"/>
              <w:ind w:left="34" w:hanging="34"/>
              <w:jc w:val="both"/>
              <w:outlineLvl w:val="8"/>
              <w:rPr>
                <w:rFonts w:ascii="Calibri" w:eastAsia="Calibri" w:hAnsi="Calibri" w:cs="Calibri"/>
                <w:bCs/>
                <w:sz w:val="18"/>
                <w:szCs w:val="18"/>
              </w:rPr>
            </w:pPr>
            <w:r w:rsidRPr="00A05839">
              <w:rPr>
                <w:rFonts w:ascii="Calibri" w:eastAsia="Calibri" w:hAnsi="Calibri" w:cs="Calibri"/>
                <w:bCs/>
                <w:sz w:val="18"/>
                <w:szCs w:val="18"/>
              </w:rPr>
              <w:t>– Rozporządzenie Komisji (UE) nr 651/2014 z dnia 17 czerwca 2014 r. uznającego niektóre rodzaje pomocy za zgodne z rynkiem wewnętrznym w zastosowaniu art. 107 i 108 Traktatu (Dz. Urz. UE z 26.6.2014 r. L 187/1</w:t>
            </w:r>
            <w:r w:rsidR="00BE1099" w:rsidRPr="001A67CD">
              <w:rPr>
                <w:rFonts w:ascii="Calibri" w:eastAsia="Calibri" w:hAnsi="Calibri" w:cs="Calibri"/>
                <w:bCs/>
                <w:sz w:val="18"/>
                <w:szCs w:val="18"/>
              </w:rPr>
              <w:t>, z późn.zm.</w:t>
            </w:r>
            <w:r w:rsidRPr="00A05839">
              <w:rPr>
                <w:rFonts w:ascii="Calibri" w:eastAsia="Calibri" w:hAnsi="Calibri" w:cs="Calibri"/>
                <w:bCs/>
                <w:sz w:val="18"/>
                <w:szCs w:val="18"/>
              </w:rPr>
              <w:t>);</w:t>
            </w:r>
          </w:p>
          <w:p w14:paraId="4C4FEEAF" w14:textId="7207B84A" w:rsidR="00A05839" w:rsidRPr="00A05839" w:rsidRDefault="005976ED"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18"/>
                <w:szCs w:val="18"/>
              </w:rPr>
              <w:t>–</w:t>
            </w:r>
            <w:r w:rsidR="00A05839" w:rsidRPr="00A05839">
              <w:rPr>
                <w:rFonts w:ascii="Calibri" w:eastAsia="Calibri" w:hAnsi="Calibri" w:cs="Calibri"/>
                <w:bCs/>
                <w:sz w:val="18"/>
                <w:szCs w:val="18"/>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852C8F" w:rsidRPr="00567484">
              <w:rPr>
                <w:rFonts w:ascii="Calibri" w:eastAsia="Calibri" w:hAnsi="Calibri" w:cs="Calibri"/>
                <w:bCs/>
                <w:spacing w:val="-6"/>
                <w:sz w:val="18"/>
                <w:szCs w:val="18"/>
              </w:rPr>
              <w:t>Operacyjnego Infrastruktura i Środowisko 2014-2020 (Dz. U. 2015 poz. 1802, z późn.zm.).</w:t>
            </w:r>
          </w:p>
        </w:tc>
      </w:tr>
      <w:tr w:rsidR="00A05839" w:rsidRPr="00A05839" w14:paraId="78BCF41E" w14:textId="77777777" w:rsidTr="007331C0">
        <w:tc>
          <w:tcPr>
            <w:tcW w:w="534" w:type="dxa"/>
            <w:shd w:val="clear" w:color="auto" w:fill="auto"/>
            <w:noWrap/>
            <w:hideMark/>
          </w:tcPr>
          <w:p w14:paraId="4672C3D7"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10</w:t>
            </w:r>
          </w:p>
        </w:tc>
        <w:tc>
          <w:tcPr>
            <w:tcW w:w="2693" w:type="dxa"/>
            <w:gridSpan w:val="6"/>
            <w:shd w:val="clear" w:color="auto" w:fill="auto"/>
            <w:hideMark/>
          </w:tcPr>
          <w:p w14:paraId="3BCFF30F"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Potencjalny beneficjent</w:t>
            </w:r>
          </w:p>
        </w:tc>
        <w:tc>
          <w:tcPr>
            <w:tcW w:w="6237" w:type="dxa"/>
            <w:gridSpan w:val="10"/>
            <w:shd w:val="clear" w:color="auto" w:fill="auto"/>
            <w:noWrap/>
            <w:vAlign w:val="center"/>
            <w:hideMark/>
          </w:tcPr>
          <w:p w14:paraId="33AC6C21"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GPEC</w:t>
            </w:r>
            <w:r w:rsidRPr="00A05839">
              <w:rPr>
                <w:rFonts w:ascii="Calibri" w:eastAsia="Times New Roman" w:hAnsi="Calibri" w:cs="Arial"/>
                <w:bCs/>
                <w:sz w:val="20"/>
                <w:szCs w:val="20"/>
                <w:lang w:eastAsia="pl-PL"/>
              </w:rPr>
              <w:t xml:space="preserve"> Tczew  Sp. z o.o.</w:t>
            </w:r>
            <w:r w:rsidR="004A5646">
              <w:rPr>
                <w:rFonts w:ascii="Calibri" w:eastAsia="Times New Roman" w:hAnsi="Calibri" w:cs="Arial"/>
                <w:bCs/>
                <w:sz w:val="20"/>
                <w:szCs w:val="20"/>
                <w:lang w:eastAsia="pl-PL"/>
              </w:rPr>
              <w:t xml:space="preserve"> w Tczewie</w:t>
            </w:r>
          </w:p>
        </w:tc>
      </w:tr>
      <w:tr w:rsidR="00A05839" w:rsidRPr="00A05839" w14:paraId="4F87F306" w14:textId="77777777" w:rsidTr="007331C0">
        <w:tc>
          <w:tcPr>
            <w:tcW w:w="534" w:type="dxa"/>
            <w:shd w:val="clear" w:color="auto" w:fill="auto"/>
            <w:noWrap/>
          </w:tcPr>
          <w:p w14:paraId="03EE23B4" w14:textId="77777777" w:rsidR="00A05839" w:rsidRPr="00A05839" w:rsidDel="006040A9" w:rsidRDefault="00A05839" w:rsidP="00A05839">
            <w:pPr>
              <w:spacing w:after="0" w:line="276" w:lineRule="auto"/>
              <w:rPr>
                <w:rFonts w:ascii="Calibri" w:eastAsia="Calibri" w:hAnsi="Calibri" w:cs="Calibri"/>
                <w:bCs/>
              </w:rPr>
            </w:pPr>
            <w:r w:rsidRPr="00A05839">
              <w:rPr>
                <w:rFonts w:ascii="Calibri" w:eastAsia="Calibri" w:hAnsi="Calibri" w:cs="Calibri"/>
                <w:bCs/>
              </w:rPr>
              <w:t>11</w:t>
            </w:r>
          </w:p>
        </w:tc>
        <w:tc>
          <w:tcPr>
            <w:tcW w:w="2693" w:type="dxa"/>
            <w:gridSpan w:val="6"/>
            <w:shd w:val="clear" w:color="auto" w:fill="auto"/>
          </w:tcPr>
          <w:p w14:paraId="61DC6D28"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Koordynator projektu</w:t>
            </w:r>
            <w:r w:rsidRPr="00A05839">
              <w:rPr>
                <w:rFonts w:ascii="Calibri" w:eastAsia="Calibri" w:hAnsi="Calibri" w:cs="Times New Roman"/>
                <w:bCs/>
                <w:sz w:val="18"/>
                <w:szCs w:val="18"/>
                <w:vertAlign w:val="superscript"/>
              </w:rPr>
              <w:footnoteReference w:id="35"/>
            </w:r>
          </w:p>
        </w:tc>
        <w:tc>
          <w:tcPr>
            <w:tcW w:w="6237" w:type="dxa"/>
            <w:gridSpan w:val="10"/>
            <w:shd w:val="clear" w:color="auto" w:fill="auto"/>
            <w:noWrap/>
          </w:tcPr>
          <w:p w14:paraId="60547D48"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u w:val="single"/>
              </w:rPr>
              <w:t>Koordynator na poziomie S ZIT</w:t>
            </w:r>
            <w:r w:rsidRPr="00A05839">
              <w:rPr>
                <w:rFonts w:ascii="Calibri" w:eastAsia="Calibri" w:hAnsi="Calibri" w:cs="Calibri"/>
                <w:bCs/>
                <w:sz w:val="20"/>
                <w:szCs w:val="20"/>
              </w:rPr>
              <w:t>:</w:t>
            </w:r>
          </w:p>
          <w:p w14:paraId="2457269F"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Jacek Ołdakowski – Inspektor ds. Infrastruktury Technicznej, Wydział Gospodarki Komunalnej, Urząd Miejski w Gdańsku</w:t>
            </w:r>
          </w:p>
          <w:p w14:paraId="3E717814" w14:textId="77777777" w:rsidR="00A05839" w:rsidRPr="00567484" w:rsidRDefault="00A05839" w:rsidP="00A05839">
            <w:pPr>
              <w:spacing w:after="0" w:line="240" w:lineRule="auto"/>
              <w:jc w:val="both"/>
              <w:rPr>
                <w:rFonts w:ascii="Calibri" w:eastAsia="Calibri" w:hAnsi="Calibri" w:cs="Calibri"/>
                <w:bCs/>
                <w:sz w:val="20"/>
                <w:szCs w:val="20"/>
                <w:lang w:val="en-US"/>
              </w:rPr>
            </w:pPr>
            <w:r w:rsidRPr="00567484">
              <w:rPr>
                <w:rFonts w:ascii="Calibri" w:eastAsia="Calibri" w:hAnsi="Calibri" w:cs="Calibri"/>
                <w:bCs/>
                <w:sz w:val="20"/>
                <w:szCs w:val="20"/>
                <w:lang w:val="en-US"/>
              </w:rPr>
              <w:t>e-mail: jacek.oldakowski@gdansk.gda.pl</w:t>
            </w:r>
          </w:p>
          <w:p w14:paraId="22187AB3"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tel.: 58 323 61 11</w:t>
            </w:r>
          </w:p>
          <w:p w14:paraId="2027D9EE"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u w:val="single"/>
              </w:rPr>
              <w:lastRenderedPageBreak/>
              <w:t>Koordynator projektu</w:t>
            </w:r>
            <w:r w:rsidRPr="00A05839">
              <w:rPr>
                <w:rFonts w:ascii="Calibri" w:eastAsia="Calibri" w:hAnsi="Calibri" w:cs="Calibri"/>
                <w:bCs/>
                <w:sz w:val="20"/>
                <w:szCs w:val="20"/>
              </w:rPr>
              <w:t>:</w:t>
            </w:r>
          </w:p>
          <w:p w14:paraId="33E03C14"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Agnieszka Szatkowska – Koordynator ds. funduszy zewnętrznych, Gdańskie Przedsiębiorstwo Energetyki Cieplnej Sp. z o.o.</w:t>
            </w:r>
          </w:p>
          <w:p w14:paraId="3C6DA315" w14:textId="77777777" w:rsidR="00A05839" w:rsidRPr="00567484" w:rsidRDefault="00A05839" w:rsidP="00A05839">
            <w:pPr>
              <w:spacing w:after="0" w:line="240" w:lineRule="auto"/>
              <w:jc w:val="both"/>
              <w:rPr>
                <w:rFonts w:ascii="Calibri" w:eastAsia="Calibri" w:hAnsi="Calibri" w:cs="Calibri"/>
                <w:bCs/>
                <w:sz w:val="20"/>
                <w:szCs w:val="20"/>
                <w:lang w:val="en-US"/>
              </w:rPr>
            </w:pPr>
            <w:r w:rsidRPr="00567484">
              <w:rPr>
                <w:rFonts w:ascii="Calibri" w:eastAsia="Calibri" w:hAnsi="Calibri" w:cs="Calibri"/>
                <w:bCs/>
                <w:sz w:val="20"/>
                <w:szCs w:val="20"/>
                <w:lang w:val="en-US"/>
              </w:rPr>
              <w:t>e-mail: agnieszka.szatkowska@gpec.pl</w:t>
            </w:r>
          </w:p>
          <w:p w14:paraId="551631F9" w14:textId="77777777" w:rsidR="00A05839" w:rsidRPr="00A05839" w:rsidRDefault="00A05839" w:rsidP="00A05839">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 xml:space="preserve">tel.: </w:t>
            </w:r>
            <w:r w:rsidRPr="00A05839">
              <w:rPr>
                <w:rFonts w:ascii="Calibri" w:eastAsia="Times New Roman" w:hAnsi="Calibri" w:cs="Times New Roman"/>
                <w:sz w:val="20"/>
                <w:szCs w:val="20"/>
                <w:lang w:eastAsia="pl-PL"/>
              </w:rPr>
              <w:t>785 850 042,  58 524 39 86</w:t>
            </w:r>
          </w:p>
        </w:tc>
      </w:tr>
      <w:tr w:rsidR="00A05839" w:rsidRPr="00A05839" w14:paraId="0079C2E7" w14:textId="77777777" w:rsidTr="007331C0">
        <w:tc>
          <w:tcPr>
            <w:tcW w:w="534" w:type="dxa"/>
            <w:shd w:val="clear" w:color="auto" w:fill="auto"/>
            <w:hideMark/>
          </w:tcPr>
          <w:p w14:paraId="2D8317A7"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lastRenderedPageBreak/>
              <w:t>12</w:t>
            </w:r>
          </w:p>
        </w:tc>
        <w:tc>
          <w:tcPr>
            <w:tcW w:w="2693" w:type="dxa"/>
            <w:gridSpan w:val="6"/>
            <w:shd w:val="clear" w:color="auto" w:fill="auto"/>
            <w:hideMark/>
          </w:tcPr>
          <w:p w14:paraId="192F3FC8"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 xml:space="preserve">Opis projektu </w:t>
            </w:r>
          </w:p>
        </w:tc>
        <w:tc>
          <w:tcPr>
            <w:tcW w:w="6237" w:type="dxa"/>
            <w:gridSpan w:val="10"/>
            <w:shd w:val="clear" w:color="auto" w:fill="auto"/>
          </w:tcPr>
          <w:p w14:paraId="44AE9487" w14:textId="77777777" w:rsidR="00A05839" w:rsidRPr="004A5646" w:rsidRDefault="00856F72" w:rsidP="00567484">
            <w:pPr>
              <w:spacing w:after="0" w:line="240" w:lineRule="auto"/>
              <w:jc w:val="both"/>
              <w:rPr>
                <w:rFonts w:ascii="Calibri" w:eastAsia="Calibri" w:hAnsi="Calibri" w:cs="Calibri"/>
                <w:b/>
                <w:bCs/>
                <w:sz w:val="20"/>
                <w:szCs w:val="20"/>
              </w:rPr>
            </w:pPr>
            <w:r w:rsidRPr="00856F72">
              <w:rPr>
                <w:rFonts w:ascii="Calibri" w:eastAsia="Calibri" w:hAnsi="Calibri" w:cs="Calibri"/>
                <w:b/>
                <w:bCs/>
                <w:sz w:val="20"/>
                <w:szCs w:val="20"/>
              </w:rPr>
              <w:t>Typ projektu: Podłączenia budynków do sieci ciepłowniczej mające na celu likwidację indywidualnych i zbiorowych źródeł niskiej emisji.</w:t>
            </w:r>
          </w:p>
          <w:p w14:paraId="1ABAD0B3" w14:textId="2D35D589" w:rsidR="00A05839" w:rsidRPr="00A05839" w:rsidRDefault="00A05839" w:rsidP="00567484">
            <w:pPr>
              <w:spacing w:after="120" w:line="240" w:lineRule="auto"/>
              <w:jc w:val="both"/>
              <w:rPr>
                <w:rFonts w:ascii="Calibri" w:eastAsia="Calibri" w:hAnsi="Calibri" w:cs="Calibri"/>
                <w:bCs/>
                <w:sz w:val="20"/>
                <w:szCs w:val="20"/>
              </w:rPr>
            </w:pPr>
            <w:r w:rsidRPr="00A05839">
              <w:rPr>
                <w:rFonts w:ascii="Calibri" w:eastAsia="Calibri" w:hAnsi="Calibri" w:cs="Calibri"/>
                <w:bCs/>
                <w:sz w:val="20"/>
                <w:szCs w:val="20"/>
              </w:rPr>
              <w:t>Rozbudowa sieci ciepłowniczej w Tczewie – inwestycja polegać będzie na doprowadzeniu sieci ciepłowniczej do Starówki oraz przyłączy do odbiorców, dzięki czemu zlikwidowane zostaną indywidualne źródła niskiej emisji w centrum miasta. Nastąpi również modernizacja części istniejącej sieci w celu dostosowania jej do nowopodłączanego potencjału. Szacowana długość sieci: ok 2 km</w:t>
            </w:r>
            <w:r w:rsidR="005976ED">
              <w:rPr>
                <w:rFonts w:ascii="Calibri" w:eastAsia="Calibri" w:hAnsi="Calibri" w:cs="Calibri"/>
                <w:bCs/>
                <w:sz w:val="20"/>
                <w:szCs w:val="20"/>
              </w:rPr>
              <w:t>.</w:t>
            </w:r>
          </w:p>
          <w:p w14:paraId="0BE525F1" w14:textId="77777777" w:rsidR="00A05839" w:rsidRPr="00A05839" w:rsidRDefault="00A05839" w:rsidP="00567484">
            <w:pPr>
              <w:spacing w:after="0" w:line="240" w:lineRule="auto"/>
              <w:jc w:val="both"/>
              <w:rPr>
                <w:rFonts w:ascii="Calibri" w:eastAsia="Calibri" w:hAnsi="Calibri" w:cs="Calibri"/>
                <w:bCs/>
                <w:sz w:val="20"/>
                <w:szCs w:val="20"/>
              </w:rPr>
            </w:pPr>
            <w:r w:rsidRPr="00A05839">
              <w:rPr>
                <w:rFonts w:ascii="Calibri" w:eastAsia="Calibri" w:hAnsi="Calibri" w:cs="Calibri"/>
                <w:bCs/>
                <w:sz w:val="20"/>
                <w:szCs w:val="20"/>
              </w:rPr>
              <w:t>Projekt komplementarny z:</w:t>
            </w:r>
          </w:p>
          <w:p w14:paraId="70ED49E4" w14:textId="77777777" w:rsidR="00A05839" w:rsidRPr="00A05839" w:rsidRDefault="00A05839" w:rsidP="00567484">
            <w:pPr>
              <w:spacing w:after="0" w:line="240" w:lineRule="auto"/>
              <w:ind w:left="317" w:hanging="317"/>
              <w:jc w:val="both"/>
              <w:rPr>
                <w:rFonts w:ascii="Calibri" w:eastAsia="Calibri" w:hAnsi="Calibri" w:cs="Calibri"/>
                <w:bCs/>
                <w:sz w:val="20"/>
                <w:szCs w:val="20"/>
              </w:rPr>
            </w:pPr>
            <w:r w:rsidRPr="00A05839">
              <w:rPr>
                <w:rFonts w:ascii="Calibri" w:eastAsia="Calibri" w:hAnsi="Calibri" w:cs="Calibri"/>
                <w:bCs/>
                <w:sz w:val="20"/>
                <w:szCs w:val="20"/>
              </w:rPr>
              <w:t>1.</w:t>
            </w:r>
            <w:r w:rsidRPr="00A05839">
              <w:rPr>
                <w:rFonts w:ascii="Calibri" w:eastAsia="Calibri" w:hAnsi="Calibri" w:cs="Calibri"/>
                <w:bCs/>
                <w:sz w:val="20"/>
                <w:szCs w:val="20"/>
              </w:rPr>
              <w:tab/>
              <w:t>Kompleksowa modernizacja energetyczna budynków mieszkalnych OM</w:t>
            </w:r>
            <w:r w:rsidR="004A5646">
              <w:rPr>
                <w:rFonts w:ascii="Calibri" w:eastAsia="Calibri" w:hAnsi="Calibri" w:cs="Calibri"/>
                <w:bCs/>
                <w:sz w:val="20"/>
                <w:szCs w:val="20"/>
              </w:rPr>
              <w:t>G-G-S</w:t>
            </w:r>
            <w:r w:rsidRPr="00A05839">
              <w:rPr>
                <w:rFonts w:ascii="Calibri" w:eastAsia="Calibri" w:hAnsi="Calibri" w:cs="Calibri"/>
                <w:bCs/>
                <w:sz w:val="20"/>
                <w:szCs w:val="20"/>
              </w:rPr>
              <w:t xml:space="preserve"> (OP 10 ENERGIA, PI 4.3 – ZIT OM RPO WP 2014-2020).</w:t>
            </w:r>
          </w:p>
          <w:p w14:paraId="5A38AAA2" w14:textId="77777777" w:rsidR="00A05839" w:rsidRPr="00A05839" w:rsidRDefault="00A05839" w:rsidP="00567484">
            <w:pPr>
              <w:spacing w:after="0" w:line="240" w:lineRule="auto"/>
              <w:ind w:left="317" w:hanging="317"/>
              <w:jc w:val="both"/>
              <w:rPr>
                <w:rFonts w:ascii="Calibri" w:eastAsia="Calibri" w:hAnsi="Calibri" w:cs="Calibri"/>
                <w:bCs/>
                <w:sz w:val="20"/>
                <w:szCs w:val="20"/>
              </w:rPr>
            </w:pPr>
            <w:r w:rsidRPr="00A05839">
              <w:rPr>
                <w:rFonts w:ascii="Calibri" w:eastAsia="Calibri" w:hAnsi="Calibri" w:cs="Calibri"/>
                <w:bCs/>
                <w:sz w:val="20"/>
                <w:szCs w:val="20"/>
              </w:rPr>
              <w:t>2.</w:t>
            </w:r>
            <w:r w:rsidRPr="00A05839">
              <w:rPr>
                <w:rFonts w:ascii="Calibri" w:eastAsia="Calibri" w:hAnsi="Calibri" w:cs="Calibri"/>
                <w:bCs/>
                <w:sz w:val="20"/>
                <w:szCs w:val="20"/>
              </w:rPr>
              <w:tab/>
              <w:t xml:space="preserve">Kompleksowa modernizacja energetyczna budynków </w:t>
            </w:r>
            <w:r w:rsidR="007C39E2" w:rsidRPr="00A05839">
              <w:rPr>
                <w:rFonts w:ascii="Calibri" w:eastAsia="Calibri" w:hAnsi="Calibri" w:cs="Calibri"/>
                <w:bCs/>
                <w:sz w:val="20"/>
                <w:szCs w:val="20"/>
              </w:rPr>
              <w:t>spółdzielni mieszkaniowych</w:t>
            </w:r>
            <w:r w:rsidR="007C39E2">
              <w:rPr>
                <w:rFonts w:ascii="Calibri" w:eastAsia="Calibri" w:hAnsi="Calibri" w:cs="Calibri"/>
                <w:bCs/>
                <w:sz w:val="20"/>
                <w:szCs w:val="20"/>
              </w:rPr>
              <w:t>,</w:t>
            </w:r>
            <w:r w:rsidR="007C39E2" w:rsidRPr="00A05839">
              <w:rPr>
                <w:rFonts w:ascii="Calibri" w:eastAsia="Calibri" w:hAnsi="Calibri" w:cs="Calibri"/>
                <w:bCs/>
                <w:sz w:val="20"/>
                <w:szCs w:val="20"/>
              </w:rPr>
              <w:t xml:space="preserve"> </w:t>
            </w:r>
            <w:r w:rsidRPr="00A05839">
              <w:rPr>
                <w:rFonts w:ascii="Calibri" w:eastAsia="Calibri" w:hAnsi="Calibri" w:cs="Calibri"/>
                <w:bCs/>
                <w:sz w:val="20"/>
                <w:szCs w:val="20"/>
              </w:rPr>
              <w:t>wspólnot mieszkalnych OM</w:t>
            </w:r>
            <w:r w:rsidR="007C39E2">
              <w:rPr>
                <w:rFonts w:ascii="Calibri" w:eastAsia="Calibri" w:hAnsi="Calibri" w:cs="Calibri"/>
                <w:bCs/>
                <w:sz w:val="20"/>
                <w:szCs w:val="20"/>
              </w:rPr>
              <w:t>G-G-S</w:t>
            </w:r>
            <w:r w:rsidRPr="00A05839">
              <w:rPr>
                <w:rFonts w:ascii="Calibri" w:eastAsia="Calibri" w:hAnsi="Calibri" w:cs="Calibri"/>
                <w:bCs/>
                <w:sz w:val="20"/>
                <w:szCs w:val="20"/>
              </w:rPr>
              <w:t xml:space="preserve"> (PI 4.III</w:t>
            </w:r>
            <w:r w:rsidR="007C39E2">
              <w:rPr>
                <w:rFonts w:ascii="Calibri" w:eastAsia="Calibri" w:hAnsi="Calibri" w:cs="Calibri"/>
                <w:bCs/>
                <w:sz w:val="20"/>
                <w:szCs w:val="20"/>
              </w:rPr>
              <w:t xml:space="preserve"> POIiŚ</w:t>
            </w:r>
            <w:r w:rsidRPr="00A05839">
              <w:rPr>
                <w:rFonts w:ascii="Calibri" w:eastAsia="Calibri" w:hAnsi="Calibri" w:cs="Calibri"/>
                <w:bCs/>
                <w:sz w:val="20"/>
                <w:szCs w:val="20"/>
              </w:rPr>
              <w:t>).</w:t>
            </w:r>
          </w:p>
          <w:p w14:paraId="4AF6FDF7" w14:textId="77777777" w:rsidR="00A05839" w:rsidRPr="00A05839" w:rsidRDefault="00A05839" w:rsidP="00567484">
            <w:pPr>
              <w:spacing w:after="0" w:line="240" w:lineRule="auto"/>
              <w:ind w:left="317" w:hanging="317"/>
              <w:jc w:val="both"/>
              <w:rPr>
                <w:rFonts w:ascii="Calibri" w:eastAsia="Calibri" w:hAnsi="Calibri" w:cs="Calibri"/>
                <w:bCs/>
                <w:sz w:val="20"/>
                <w:szCs w:val="20"/>
              </w:rPr>
            </w:pPr>
            <w:r w:rsidRPr="00A05839">
              <w:rPr>
                <w:rFonts w:ascii="Calibri" w:eastAsia="Calibri" w:hAnsi="Calibri" w:cs="Calibri"/>
                <w:bCs/>
                <w:sz w:val="20"/>
                <w:szCs w:val="20"/>
              </w:rPr>
              <w:t>3.</w:t>
            </w:r>
            <w:r w:rsidRPr="00A05839">
              <w:rPr>
                <w:rFonts w:ascii="Calibri" w:eastAsia="Calibri" w:hAnsi="Calibri" w:cs="Calibri"/>
                <w:bCs/>
                <w:sz w:val="20"/>
                <w:szCs w:val="20"/>
              </w:rPr>
              <w:tab/>
              <w:t>Kompleksowa modernizacja energetyczna budynków</w:t>
            </w:r>
            <w:r w:rsidR="007C39E2" w:rsidRPr="000C70A6">
              <w:rPr>
                <w:rFonts w:ascii="Calibri" w:hAnsi="Calibri"/>
                <w:spacing w:val="-4"/>
                <w:sz w:val="18"/>
                <w:szCs w:val="18"/>
              </w:rPr>
              <w:t xml:space="preserve"> stanowiących własność jednostek samorządu terytorialnego i ich jednostek, w szczególności</w:t>
            </w:r>
            <w:r w:rsidRPr="00A05839">
              <w:rPr>
                <w:rFonts w:ascii="Calibri" w:eastAsia="Calibri" w:hAnsi="Calibri" w:cs="Calibri"/>
                <w:bCs/>
                <w:sz w:val="20"/>
                <w:szCs w:val="20"/>
              </w:rPr>
              <w:t xml:space="preserve"> użyteczności publicznej OM</w:t>
            </w:r>
            <w:r w:rsidR="007C39E2">
              <w:rPr>
                <w:rFonts w:ascii="Calibri" w:eastAsia="Calibri" w:hAnsi="Calibri" w:cs="Calibri"/>
                <w:bCs/>
                <w:sz w:val="20"/>
                <w:szCs w:val="20"/>
              </w:rPr>
              <w:t>G-G-S</w:t>
            </w:r>
            <w:r w:rsidRPr="00A05839">
              <w:rPr>
                <w:rFonts w:ascii="Calibri" w:eastAsia="Calibri" w:hAnsi="Calibri" w:cs="Calibri"/>
                <w:bCs/>
                <w:sz w:val="20"/>
                <w:szCs w:val="20"/>
              </w:rPr>
              <w:t xml:space="preserve"> (OP 10 ENERGIA, PI 4.3 – ZIT OM RPO WP 2014-2020).</w:t>
            </w:r>
          </w:p>
        </w:tc>
      </w:tr>
      <w:tr w:rsidR="00A05839" w:rsidRPr="00A05839" w14:paraId="33A8F7C3" w14:textId="77777777" w:rsidTr="007331C0">
        <w:tc>
          <w:tcPr>
            <w:tcW w:w="534" w:type="dxa"/>
            <w:shd w:val="clear" w:color="auto" w:fill="auto"/>
          </w:tcPr>
          <w:p w14:paraId="5A36C70C" w14:textId="77777777" w:rsidR="00A05839" w:rsidRPr="00A05839" w:rsidRDefault="00A05839" w:rsidP="00A05839">
            <w:pPr>
              <w:spacing w:after="0" w:line="276" w:lineRule="auto"/>
              <w:rPr>
                <w:rFonts w:ascii="Calibri" w:eastAsia="Calibri" w:hAnsi="Calibri" w:cs="Calibri"/>
                <w:bCs/>
              </w:rPr>
            </w:pPr>
            <w:r w:rsidRPr="00A05839">
              <w:rPr>
                <w:rFonts w:ascii="Calibri" w:eastAsia="Calibri" w:hAnsi="Calibri" w:cs="Calibri"/>
                <w:bCs/>
              </w:rPr>
              <w:t>13</w:t>
            </w:r>
          </w:p>
        </w:tc>
        <w:tc>
          <w:tcPr>
            <w:tcW w:w="2693" w:type="dxa"/>
            <w:gridSpan w:val="6"/>
            <w:shd w:val="clear" w:color="auto" w:fill="auto"/>
          </w:tcPr>
          <w:p w14:paraId="027EFADF" w14:textId="77777777" w:rsidR="00A05839" w:rsidRPr="00A05839" w:rsidRDefault="00A05839" w:rsidP="00A05839">
            <w:pPr>
              <w:spacing w:after="0" w:line="240" w:lineRule="auto"/>
              <w:rPr>
                <w:rFonts w:ascii="Calibri" w:eastAsia="Calibri" w:hAnsi="Calibri" w:cs="Calibri"/>
                <w:bCs/>
                <w:sz w:val="18"/>
                <w:szCs w:val="18"/>
              </w:rPr>
            </w:pPr>
            <w:r w:rsidRPr="00A05839">
              <w:rPr>
                <w:rFonts w:ascii="Calibri" w:eastAsia="Calibri" w:hAnsi="Calibri" w:cs="Calibri"/>
                <w:bCs/>
                <w:sz w:val="18"/>
                <w:szCs w:val="18"/>
              </w:rPr>
              <w:t>Wypełnienie celów POIiŚ</w:t>
            </w:r>
            <w:r w:rsidRPr="00A05839">
              <w:rPr>
                <w:rFonts w:ascii="Calibri" w:eastAsia="Calibri" w:hAnsi="Calibri" w:cs="Calibri"/>
                <w:bCs/>
                <w:sz w:val="18"/>
                <w:szCs w:val="18"/>
                <w:vertAlign w:val="superscript"/>
              </w:rPr>
              <w:footnoteReference w:id="36"/>
            </w:r>
          </w:p>
        </w:tc>
        <w:tc>
          <w:tcPr>
            <w:tcW w:w="6237" w:type="dxa"/>
            <w:gridSpan w:val="10"/>
            <w:shd w:val="clear" w:color="auto" w:fill="auto"/>
          </w:tcPr>
          <w:p w14:paraId="5C6ADDFB" w14:textId="77777777" w:rsidR="005976ED" w:rsidRDefault="00A05839" w:rsidP="00567484">
            <w:pPr>
              <w:spacing w:after="0" w:line="240" w:lineRule="auto"/>
              <w:jc w:val="both"/>
              <w:rPr>
                <w:rFonts w:ascii="Calibri" w:eastAsia="Calibri" w:hAnsi="Calibri" w:cs="Calibri"/>
                <w:sz w:val="18"/>
                <w:szCs w:val="18"/>
              </w:rPr>
            </w:pPr>
            <w:r w:rsidRPr="00A05839">
              <w:rPr>
                <w:rFonts w:ascii="Calibri" w:eastAsia="Calibri" w:hAnsi="Calibri" w:cs="Calibri"/>
                <w:sz w:val="18"/>
                <w:szCs w:val="18"/>
              </w:rPr>
              <w:t>Projekt jest zgodny z zakresem i celami Osi priorytetowej pierwszej POIiŚ” Działanie 1.5 Efektywna dystrybucja ciepła i chłodu.</w:t>
            </w:r>
          </w:p>
          <w:p w14:paraId="0AD2BD08" w14:textId="77777777" w:rsidR="005976ED" w:rsidRDefault="00A05839" w:rsidP="00567484">
            <w:pPr>
              <w:spacing w:after="0" w:line="240" w:lineRule="auto"/>
              <w:jc w:val="both"/>
              <w:rPr>
                <w:rFonts w:ascii="Calibri" w:eastAsia="Calibri" w:hAnsi="Calibri" w:cs="Calibri"/>
                <w:sz w:val="18"/>
                <w:szCs w:val="18"/>
              </w:rPr>
            </w:pPr>
            <w:r w:rsidRPr="00A05839">
              <w:rPr>
                <w:rFonts w:ascii="Calibri" w:eastAsia="Calibri" w:hAnsi="Calibri" w:cs="Calibri"/>
                <w:sz w:val="18"/>
                <w:szCs w:val="18"/>
              </w:rPr>
              <w:t>Niniejszy projekt wypełnia następujące cele działania:</w:t>
            </w:r>
          </w:p>
          <w:p w14:paraId="51AA9407" w14:textId="77777777" w:rsidR="005976ED" w:rsidRPr="00567484" w:rsidRDefault="00852C8F" w:rsidP="00567484">
            <w:pPr>
              <w:numPr>
                <w:ilvl w:val="0"/>
                <w:numId w:val="3"/>
              </w:numPr>
              <w:spacing w:after="0" w:line="240" w:lineRule="auto"/>
              <w:ind w:left="317" w:hanging="218"/>
              <w:contextualSpacing/>
              <w:jc w:val="both"/>
              <w:rPr>
                <w:rFonts w:ascii="Calibri" w:eastAsia="Calibri" w:hAnsi="Calibri" w:cs="Calibri"/>
                <w:spacing w:val="-4"/>
                <w:sz w:val="18"/>
                <w:szCs w:val="18"/>
              </w:rPr>
            </w:pPr>
            <w:r w:rsidRPr="00567484">
              <w:rPr>
                <w:rFonts w:ascii="Calibri" w:eastAsia="Calibri" w:hAnsi="Calibri" w:cs="Calibri"/>
                <w:spacing w:val="-4"/>
                <w:sz w:val="18"/>
                <w:szCs w:val="18"/>
              </w:rPr>
              <w:t>poprawę efektywności ciepła i/lub chłodu głównie na cele komunalno-bytowe,</w:t>
            </w:r>
          </w:p>
          <w:p w14:paraId="17FDAC42" w14:textId="77777777" w:rsidR="005976ED" w:rsidRDefault="00A05839" w:rsidP="00567484">
            <w:pPr>
              <w:numPr>
                <w:ilvl w:val="0"/>
                <w:numId w:val="3"/>
              </w:numPr>
              <w:spacing w:after="0" w:line="240" w:lineRule="auto"/>
              <w:ind w:left="311" w:hanging="215"/>
              <w:jc w:val="both"/>
              <w:rPr>
                <w:rFonts w:ascii="Calibri" w:eastAsia="Calibri" w:hAnsi="Calibri" w:cs="Calibri"/>
                <w:sz w:val="18"/>
                <w:szCs w:val="18"/>
              </w:rPr>
            </w:pPr>
            <w:r w:rsidRPr="00A05839">
              <w:rPr>
                <w:rFonts w:ascii="Calibri" w:eastAsia="Calibri" w:hAnsi="Calibri" w:cs="Calibri"/>
                <w:sz w:val="18"/>
                <w:szCs w:val="18"/>
              </w:rPr>
              <w:t>poprawa jakości powietrza poprzez ograniczenie emisji zanieczyszczeń w tym głównie Co2 i PM10.</w:t>
            </w:r>
          </w:p>
          <w:p w14:paraId="79C62009" w14:textId="054DBCEB" w:rsidR="005976ED" w:rsidRDefault="00A05839" w:rsidP="00567484">
            <w:pPr>
              <w:spacing w:before="120" w:after="120" w:line="240" w:lineRule="auto"/>
              <w:jc w:val="both"/>
              <w:outlineLvl w:val="8"/>
              <w:rPr>
                <w:rFonts w:ascii="Calibri" w:eastAsia="Calibri" w:hAnsi="Calibri" w:cs="Calibri"/>
                <w:sz w:val="18"/>
                <w:szCs w:val="18"/>
              </w:rPr>
            </w:pPr>
            <w:r w:rsidRPr="00A05839">
              <w:rPr>
                <w:rFonts w:ascii="Calibri" w:eastAsia="Calibri" w:hAnsi="Calibri" w:cs="Calibri"/>
                <w:sz w:val="18"/>
                <w:szCs w:val="18"/>
              </w:rPr>
              <w:t>Planowane przedsięwzięcie jest spójne z tym celem poprzez swój zakres rzeczowy, obejmujący budowę nowych sieci ciepłowniczych na terenach miasta Gminy Miasta Tczew.</w:t>
            </w:r>
          </w:p>
          <w:p w14:paraId="5477F4BB" w14:textId="6A0C15AA" w:rsidR="00213000" w:rsidRPr="00567484" w:rsidRDefault="00852C8F" w:rsidP="00213000">
            <w:pPr>
              <w:pStyle w:val="NormalnyWeb"/>
              <w:spacing w:before="0" w:beforeAutospacing="0" w:after="0" w:afterAutospacing="0"/>
              <w:jc w:val="both"/>
              <w:rPr>
                <w:rFonts w:ascii="Calibri" w:eastAsia="Calibri" w:hAnsi="Calibri" w:cs="Calibri"/>
                <w:sz w:val="18"/>
                <w:szCs w:val="18"/>
                <w:lang w:eastAsia="en-US"/>
              </w:rPr>
            </w:pPr>
            <w:r w:rsidRPr="00567484">
              <w:rPr>
                <w:rFonts w:ascii="Calibri" w:eastAsia="Calibri" w:hAnsi="Calibri" w:cs="Calibri"/>
                <w:sz w:val="18"/>
                <w:szCs w:val="18"/>
                <w:lang w:eastAsia="en-US"/>
              </w:rPr>
              <w:t>Obecnie tczewska sieć ciepłownicza zasilana jest ze źródła KT1602, w którym wytwarzane ciepło pochodzi ze spalania materiału węglowego (</w:t>
            </w:r>
            <w:hyperlink r:id="rId15" w:tgtFrame="_blank" w:history="1">
              <w:r w:rsidRPr="00567484">
                <w:rPr>
                  <w:rFonts w:ascii="Calibri" w:eastAsia="Calibri" w:hAnsi="Calibri" w:cs="Calibri"/>
                  <w:sz w:val="18"/>
                  <w:szCs w:val="18"/>
                  <w:lang w:eastAsia="en-US"/>
                </w:rPr>
                <w:t>http://www.gpectczew.pl/klient/taryfa-dla-ciepla/</w:t>
              </w:r>
            </w:hyperlink>
            <w:r w:rsidRPr="00567484">
              <w:rPr>
                <w:rFonts w:ascii="Calibri" w:eastAsia="Calibri" w:hAnsi="Calibri" w:cs="Calibri"/>
                <w:sz w:val="18"/>
                <w:szCs w:val="18"/>
                <w:lang w:eastAsia="en-US"/>
              </w:rPr>
              <w:t>) i nie jest wytwarzane w kogeneracji. Aktualnie zatem system nie spełnia wymogów efektywności postawionych w art. 2 pkt 41 dyrektywy 2012/27/UE.</w:t>
            </w:r>
          </w:p>
          <w:p w14:paraId="18F49EAD" w14:textId="77777777" w:rsidR="00213000" w:rsidRPr="00567484" w:rsidRDefault="00852C8F" w:rsidP="00213000">
            <w:pPr>
              <w:pStyle w:val="NormalnyWeb"/>
              <w:spacing w:before="0" w:beforeAutospacing="0" w:after="0" w:afterAutospacing="0"/>
              <w:jc w:val="both"/>
              <w:rPr>
                <w:rFonts w:ascii="Calibri" w:eastAsia="Calibri" w:hAnsi="Calibri" w:cs="Calibri"/>
                <w:sz w:val="18"/>
                <w:szCs w:val="18"/>
                <w:lang w:eastAsia="en-US"/>
              </w:rPr>
            </w:pPr>
            <w:r w:rsidRPr="00567484">
              <w:rPr>
                <w:rFonts w:ascii="Calibri" w:eastAsia="Calibri" w:hAnsi="Calibri" w:cs="Calibri"/>
                <w:sz w:val="18"/>
                <w:szCs w:val="18"/>
                <w:lang w:eastAsia="en-US"/>
              </w:rPr>
              <w:t>Wnioskodawca deklaruje jednak, że do dnia złożenia wniosku o dofinansowanie obejmującego przedsięwzięcie ujęte w fiszce projektowej, dokona własnych inwestycji, w efekcie których źródło KT1602 zostanie zastąpione źródłem efektywnym energetycznie w rozumieniu dyrektywy 2012/27/UE.</w:t>
            </w:r>
          </w:p>
          <w:p w14:paraId="7B78062C" w14:textId="6CA8193C" w:rsidR="005976ED" w:rsidRDefault="00852C8F" w:rsidP="00567484">
            <w:pPr>
              <w:spacing w:after="120" w:line="240" w:lineRule="auto"/>
              <w:jc w:val="both"/>
              <w:outlineLvl w:val="8"/>
              <w:rPr>
                <w:rFonts w:ascii="Calibri" w:eastAsia="Calibri" w:hAnsi="Calibri" w:cs="Calibri"/>
                <w:sz w:val="18"/>
                <w:szCs w:val="18"/>
              </w:rPr>
            </w:pPr>
            <w:r w:rsidRPr="00567484">
              <w:rPr>
                <w:rFonts w:ascii="Calibri" w:eastAsia="Calibri" w:hAnsi="Calibri" w:cs="Calibri"/>
                <w:sz w:val="18"/>
                <w:szCs w:val="18"/>
              </w:rPr>
              <w:t xml:space="preserve">Tym samym realizowane przedsięwzięcie – na dzień wnioskowania </w:t>
            </w:r>
            <w:r w:rsidR="005976ED">
              <w:rPr>
                <w:rFonts w:ascii="Calibri" w:eastAsia="Calibri" w:hAnsi="Calibri" w:cs="Calibri"/>
                <w:sz w:val="18"/>
                <w:szCs w:val="18"/>
              </w:rPr>
              <w:t>–</w:t>
            </w:r>
            <w:r w:rsidRPr="00567484">
              <w:rPr>
                <w:rFonts w:ascii="Calibri" w:eastAsia="Calibri" w:hAnsi="Calibri" w:cs="Calibri"/>
                <w:sz w:val="18"/>
                <w:szCs w:val="18"/>
              </w:rPr>
              <w:t xml:space="preserve"> będzie</w:t>
            </w:r>
            <w:r w:rsidR="005976ED">
              <w:rPr>
                <w:rFonts w:ascii="Calibri" w:eastAsia="Calibri" w:hAnsi="Calibri" w:cs="Calibri"/>
                <w:sz w:val="18"/>
                <w:szCs w:val="18"/>
              </w:rPr>
              <w:t xml:space="preserve"> </w:t>
            </w:r>
            <w:r w:rsidRPr="00567484">
              <w:rPr>
                <w:rFonts w:ascii="Calibri" w:eastAsia="Calibri" w:hAnsi="Calibri" w:cs="Calibri"/>
                <w:sz w:val="18"/>
                <w:szCs w:val="18"/>
              </w:rPr>
              <w:t xml:space="preserve"> spełniało wymogi art. 2 pkt 41 tejże dyrektywy w sprawie efektywności energetycznej systemu ciepłowniczego i chłodniczego</w:t>
            </w:r>
            <w:r w:rsidR="005976ED">
              <w:rPr>
                <w:rFonts w:ascii="Calibri" w:eastAsia="Calibri" w:hAnsi="Calibri" w:cs="Calibri"/>
                <w:sz w:val="18"/>
                <w:szCs w:val="18"/>
              </w:rPr>
              <w:t>.</w:t>
            </w:r>
          </w:p>
          <w:p w14:paraId="5E1CF742" w14:textId="77777777" w:rsidR="005976ED" w:rsidRDefault="00A05839" w:rsidP="00567484">
            <w:pPr>
              <w:tabs>
                <w:tab w:val="num" w:pos="1584"/>
              </w:tabs>
              <w:spacing w:after="60" w:line="240" w:lineRule="auto"/>
              <w:ind w:left="1584" w:hanging="1584"/>
              <w:jc w:val="both"/>
              <w:outlineLvl w:val="8"/>
              <w:rPr>
                <w:rFonts w:ascii="Calibri" w:eastAsia="Calibri" w:hAnsi="Calibri" w:cs="Calibri"/>
                <w:sz w:val="18"/>
                <w:szCs w:val="18"/>
              </w:rPr>
            </w:pPr>
            <w:r w:rsidRPr="00A05839">
              <w:rPr>
                <w:rFonts w:ascii="Calibri" w:eastAsia="Calibri" w:hAnsi="Calibri" w:cs="Calibri"/>
                <w:sz w:val="18"/>
                <w:szCs w:val="18"/>
              </w:rPr>
              <w:t>Planowane przedsięwzięcie przyczyni się do realizacji celów osi poprzez:</w:t>
            </w:r>
          </w:p>
          <w:p w14:paraId="184692D2" w14:textId="77777777" w:rsidR="005976ED" w:rsidRDefault="00A05839" w:rsidP="00567484">
            <w:pPr>
              <w:spacing w:after="60" w:line="240" w:lineRule="auto"/>
              <w:jc w:val="both"/>
              <w:outlineLvl w:val="8"/>
              <w:rPr>
                <w:rFonts w:ascii="Calibri" w:eastAsia="Calibri" w:hAnsi="Calibri" w:cs="Calibri"/>
                <w:sz w:val="18"/>
                <w:szCs w:val="18"/>
              </w:rPr>
            </w:pPr>
            <w:r w:rsidRPr="00A05839">
              <w:rPr>
                <w:rFonts w:ascii="Calibri" w:eastAsia="Calibri" w:hAnsi="Calibri" w:cs="Calibri"/>
                <w:sz w:val="18"/>
                <w:szCs w:val="18"/>
              </w:rPr>
              <w:t>- zmniejszenie emisji ze źródeł rozproszonych - przedsięwzięcie zakłada rozwój dostępności ciepła systemowego – możliwość podłączenia się do nowo wybudowanych sieci ciepłowniczych nowych odbiorców, co przyczyni się do likwidacji indywidualnych źródeł ciepła (likwidacja lokalnej emisji z paliw stałych),</w:t>
            </w:r>
          </w:p>
          <w:p w14:paraId="667B2EB8" w14:textId="77777777" w:rsidR="005976ED" w:rsidRDefault="00A05839" w:rsidP="00567484">
            <w:pPr>
              <w:spacing w:after="60" w:line="240" w:lineRule="auto"/>
              <w:ind w:left="175" w:hanging="175"/>
              <w:jc w:val="both"/>
              <w:outlineLvl w:val="8"/>
              <w:rPr>
                <w:rFonts w:ascii="Calibri" w:eastAsia="Calibri" w:hAnsi="Calibri" w:cs="Calibri"/>
                <w:sz w:val="18"/>
                <w:szCs w:val="18"/>
              </w:rPr>
            </w:pPr>
            <w:r w:rsidRPr="00A05839">
              <w:rPr>
                <w:rFonts w:ascii="Calibri" w:eastAsia="Calibri" w:hAnsi="Calibri" w:cs="Calibri"/>
                <w:sz w:val="18"/>
                <w:szCs w:val="18"/>
              </w:rPr>
              <w:t>- generowanie efektu ekologicznego - w wyniku realizacji przedsięwzięcia nastąpi zmniejszenie produkcji i strat energii na przesyle oraz spadek emisji CO2, PM 2,5 i PM 10</w:t>
            </w:r>
            <w:r w:rsidR="007C39E2">
              <w:rPr>
                <w:rFonts w:ascii="Calibri" w:eastAsia="Calibri" w:hAnsi="Calibri" w:cs="Calibri"/>
                <w:sz w:val="18"/>
                <w:szCs w:val="18"/>
              </w:rPr>
              <w:t>,</w:t>
            </w:r>
          </w:p>
          <w:p w14:paraId="1EBC3E09" w14:textId="77777777" w:rsidR="005976ED" w:rsidRDefault="00A05839" w:rsidP="00567484">
            <w:pPr>
              <w:spacing w:after="60" w:line="240" w:lineRule="auto"/>
              <w:ind w:left="175" w:hanging="175"/>
              <w:jc w:val="both"/>
              <w:outlineLvl w:val="8"/>
              <w:rPr>
                <w:rFonts w:ascii="Calibri" w:eastAsia="Calibri" w:hAnsi="Calibri" w:cs="Calibri"/>
                <w:sz w:val="18"/>
                <w:szCs w:val="18"/>
              </w:rPr>
            </w:pPr>
            <w:r w:rsidRPr="00A05839">
              <w:rPr>
                <w:rFonts w:ascii="Calibri" w:eastAsia="Calibri" w:hAnsi="Calibri" w:cs="Calibri"/>
                <w:sz w:val="18"/>
                <w:szCs w:val="18"/>
              </w:rPr>
              <w:t xml:space="preserve">-szacowane zmniejszenie emisji gazów cieplarnianych na poziomie 550 </w:t>
            </w:r>
            <w:r w:rsidRPr="00A05839">
              <w:rPr>
                <w:rFonts w:ascii="Arial" w:eastAsia="Times New Roman" w:hAnsi="Arial" w:cs="Arial"/>
                <w:bCs/>
                <w:sz w:val="20"/>
                <w:szCs w:val="20"/>
                <w:lang w:eastAsia="pl-PL"/>
              </w:rPr>
              <w:t xml:space="preserve">ton </w:t>
            </w:r>
            <w:r w:rsidRPr="00A05839">
              <w:rPr>
                <w:rFonts w:ascii="Cambria" w:eastAsia="Times New Roman" w:hAnsi="Cambria" w:cs="Arial"/>
                <w:bCs/>
                <w:sz w:val="18"/>
                <w:szCs w:val="18"/>
                <w:lang w:eastAsia="pl-PL"/>
              </w:rPr>
              <w:t>ekwiwalentu CO</w:t>
            </w:r>
            <w:r w:rsidRPr="00A05839">
              <w:rPr>
                <w:rFonts w:ascii="Cambria" w:eastAsia="Times New Roman" w:hAnsi="Cambria" w:cs="Arial"/>
                <w:bCs/>
                <w:sz w:val="18"/>
                <w:szCs w:val="18"/>
                <w:vertAlign w:val="subscript"/>
                <w:lang w:eastAsia="pl-PL"/>
              </w:rPr>
              <w:t>2</w:t>
            </w:r>
            <w:r w:rsidRPr="00A05839">
              <w:rPr>
                <w:rFonts w:ascii="Cambria" w:eastAsia="Times New Roman" w:hAnsi="Cambria" w:cs="Arial"/>
                <w:bCs/>
                <w:sz w:val="18"/>
                <w:szCs w:val="18"/>
                <w:lang w:eastAsia="pl-PL"/>
              </w:rPr>
              <w:t>/rok</w:t>
            </w:r>
            <w:r w:rsidR="007C39E2">
              <w:rPr>
                <w:rFonts w:ascii="Cambria" w:eastAsia="Times New Roman" w:hAnsi="Cambria" w:cs="Arial"/>
                <w:bCs/>
                <w:sz w:val="18"/>
                <w:szCs w:val="18"/>
                <w:lang w:eastAsia="pl-PL"/>
              </w:rPr>
              <w:t>,</w:t>
            </w:r>
          </w:p>
          <w:p w14:paraId="631CF55E" w14:textId="5FB71E15" w:rsidR="005976ED" w:rsidRDefault="00A05839" w:rsidP="00567484">
            <w:pPr>
              <w:tabs>
                <w:tab w:val="num" w:pos="1584"/>
              </w:tabs>
              <w:spacing w:after="0" w:line="240" w:lineRule="auto"/>
              <w:ind w:left="1584" w:hanging="1584"/>
              <w:jc w:val="both"/>
              <w:outlineLvl w:val="8"/>
              <w:rPr>
                <w:rFonts w:ascii="Calibri" w:eastAsia="Calibri" w:hAnsi="Calibri" w:cs="Calibri"/>
                <w:sz w:val="18"/>
                <w:szCs w:val="18"/>
              </w:rPr>
            </w:pPr>
            <w:r w:rsidRPr="00A05839">
              <w:rPr>
                <w:rFonts w:ascii="Calibri" w:eastAsia="Calibri" w:hAnsi="Calibri" w:cs="Calibri"/>
                <w:sz w:val="18"/>
                <w:szCs w:val="18"/>
              </w:rPr>
              <w:t>-szacowanie zmniejszenie zużycia energii pierwotnej na poziomie 5500 Gj/rok</w:t>
            </w:r>
            <w:r w:rsidR="007C39E2">
              <w:rPr>
                <w:rFonts w:ascii="Calibri" w:eastAsia="Calibri" w:hAnsi="Calibri" w:cs="Calibri"/>
                <w:sz w:val="18"/>
                <w:szCs w:val="18"/>
              </w:rPr>
              <w:t>,</w:t>
            </w:r>
          </w:p>
          <w:p w14:paraId="72941A40" w14:textId="0F0A0744" w:rsidR="005976ED" w:rsidRDefault="00A05839" w:rsidP="00567484">
            <w:pPr>
              <w:spacing w:before="120" w:after="60" w:line="240" w:lineRule="auto"/>
              <w:ind w:left="34"/>
              <w:jc w:val="both"/>
              <w:outlineLvl w:val="8"/>
              <w:rPr>
                <w:rFonts w:ascii="Calibri" w:eastAsia="Calibri" w:hAnsi="Calibri" w:cs="Calibri"/>
                <w:sz w:val="18"/>
                <w:szCs w:val="18"/>
              </w:rPr>
            </w:pPr>
            <w:r w:rsidRPr="00A05839">
              <w:rPr>
                <w:rFonts w:ascii="Calibri" w:eastAsia="Calibri" w:hAnsi="Calibri" w:cs="Calibri"/>
                <w:sz w:val="18"/>
                <w:szCs w:val="18"/>
              </w:rPr>
              <w:t xml:space="preserve">Zgodnie z opisem priorytetu inwestycyjnego osi I POIiŚ 2014-2020, szczególnie </w:t>
            </w:r>
            <w:r w:rsidRPr="00A05839">
              <w:rPr>
                <w:rFonts w:ascii="Calibri" w:eastAsia="Calibri" w:hAnsi="Calibri" w:cs="Calibri"/>
                <w:sz w:val="18"/>
                <w:szCs w:val="18"/>
              </w:rPr>
              <w:lastRenderedPageBreak/>
              <w:t>wspierane będą inwestycje w strefach, gdzie występują ponadnormatywne poziomy stężenia PM10.</w:t>
            </w:r>
          </w:p>
          <w:p w14:paraId="36BFF9DE" w14:textId="0EC563F1" w:rsidR="005976ED" w:rsidRDefault="00A05839" w:rsidP="00567484">
            <w:pPr>
              <w:spacing w:before="120" w:after="60" w:line="240" w:lineRule="auto"/>
              <w:jc w:val="both"/>
              <w:outlineLvl w:val="8"/>
              <w:rPr>
                <w:rFonts w:ascii="Calibri" w:eastAsia="Calibri" w:hAnsi="Calibri" w:cs="Calibri"/>
                <w:sz w:val="18"/>
                <w:szCs w:val="18"/>
              </w:rPr>
            </w:pPr>
            <w:r w:rsidRPr="00A05839">
              <w:rPr>
                <w:rFonts w:ascii="Calibri" w:eastAsia="Calibri" w:hAnsi="Calibri" w:cs="Calibri"/>
                <w:sz w:val="18"/>
                <w:szCs w:val="18"/>
              </w:rPr>
              <w:t>Jak wynika z Planu Gospodarki Niskoemisyjnej Miasta Tczew</w:t>
            </w:r>
            <w:r w:rsidR="007C39E2">
              <w:rPr>
                <w:rFonts w:ascii="Calibri" w:eastAsia="Calibri" w:hAnsi="Calibri" w:cs="Calibri"/>
                <w:sz w:val="18"/>
                <w:szCs w:val="18"/>
              </w:rPr>
              <w:t>,</w:t>
            </w:r>
            <w:r w:rsidRPr="00A05839">
              <w:rPr>
                <w:rFonts w:ascii="Calibri" w:eastAsia="Calibri" w:hAnsi="Calibri" w:cs="Calibri"/>
                <w:sz w:val="18"/>
                <w:szCs w:val="18"/>
              </w:rPr>
              <w:t xml:space="preserve"> jakość powietrza jest niska</w:t>
            </w:r>
            <w:r w:rsidR="005976ED">
              <w:rPr>
                <w:rFonts w:ascii="Calibri" w:eastAsia="Calibri" w:hAnsi="Calibri" w:cs="Calibri"/>
                <w:sz w:val="18"/>
                <w:szCs w:val="18"/>
              </w:rPr>
              <w:t>,</w:t>
            </w:r>
            <w:r w:rsidRPr="00A05839">
              <w:rPr>
                <w:rFonts w:ascii="Calibri" w:eastAsia="Calibri" w:hAnsi="Calibri" w:cs="Calibri"/>
                <w:sz w:val="18"/>
                <w:szCs w:val="18"/>
              </w:rPr>
              <w:t xml:space="preserve"> co wynika z spalania koksu, węgla kamiennego, drewna, gazu w indywidualnych źródłach ciepła. Emisja ze źródeł indywidualnych (tzw. niska emisja) charakteryzuje się wprowadzaniem do powietrza niewielkich ilości substancji z bardzo licznych źródeł (w dużej mierze węglowych), o niewielkiej wysokości (ok. 10 m). Emisja niska jest niezwykle uciążliwa, ponieważ występuje gromadzenie się zanieczyszczeń wokół miejsca powstania, a są to zazwyczaj obszary o zwartej zabudowie mieszkaniowej, gęsto zaludnione.</w:t>
            </w:r>
          </w:p>
          <w:p w14:paraId="7DE193C9" w14:textId="77777777" w:rsidR="005976ED" w:rsidRDefault="00A05839" w:rsidP="00567484">
            <w:pPr>
              <w:spacing w:before="120" w:after="60" w:line="240" w:lineRule="auto"/>
              <w:jc w:val="both"/>
              <w:outlineLvl w:val="8"/>
              <w:rPr>
                <w:rFonts w:ascii="Calibri" w:eastAsia="Calibri" w:hAnsi="Calibri" w:cs="Calibri"/>
                <w:sz w:val="18"/>
                <w:szCs w:val="18"/>
              </w:rPr>
            </w:pPr>
            <w:r w:rsidRPr="00A05839">
              <w:rPr>
                <w:rFonts w:ascii="Calibri" w:eastAsia="Calibri" w:hAnsi="Calibri" w:cs="Calibri"/>
                <w:sz w:val="18"/>
                <w:szCs w:val="18"/>
              </w:rPr>
              <w:t>Jakość powietrza określa się w strefach – Miasto Tczew należy, zgodnie z rozporządzeniem Ministra Środowiska z dnia 2 sierpnia 2012 r. w sprawie stref, w których dokonuje się oceny jakości powietrza (Dz. U. z dnia 2012 r., poz. 914), do strefy pomorskiej (kod strefy PL2202), obejmującej obszar województwa pomorskiego</w:t>
            </w:r>
            <w:r w:rsidR="005976ED">
              <w:rPr>
                <w:rFonts w:ascii="Calibri" w:eastAsia="Calibri" w:hAnsi="Calibri" w:cs="Calibri"/>
                <w:sz w:val="18"/>
                <w:szCs w:val="18"/>
              </w:rPr>
              <w:t>,</w:t>
            </w:r>
            <w:r w:rsidRPr="00A05839">
              <w:rPr>
                <w:rFonts w:ascii="Calibri" w:eastAsia="Calibri" w:hAnsi="Calibri" w:cs="Calibri"/>
                <w:sz w:val="18"/>
                <w:szCs w:val="18"/>
              </w:rPr>
              <w:t xml:space="preserve"> z wyłączeniem aglomeracji trójmiejskiej. Wyniki ocen jakości powietrza w strefie kwidzyńsko-tczewskiej w 2008 i pomorskiej w 2013 wskazują na niedotrzymanie poziomów normatywnych substancji w powietrzu.</w:t>
            </w:r>
          </w:p>
          <w:p w14:paraId="51EF7390" w14:textId="77777777" w:rsidR="005976ED" w:rsidRDefault="00A05839" w:rsidP="00567484">
            <w:pPr>
              <w:spacing w:before="120" w:after="60" w:line="240" w:lineRule="auto"/>
              <w:jc w:val="both"/>
              <w:outlineLvl w:val="8"/>
              <w:rPr>
                <w:rFonts w:ascii="Calibri" w:eastAsia="Calibri" w:hAnsi="Calibri" w:cs="Calibri"/>
                <w:sz w:val="18"/>
                <w:szCs w:val="18"/>
              </w:rPr>
            </w:pPr>
            <w:r w:rsidRPr="00A05839">
              <w:rPr>
                <w:rFonts w:ascii="Calibri" w:eastAsia="Calibri" w:hAnsi="Calibri" w:cs="Calibri"/>
                <w:sz w:val="18"/>
                <w:szCs w:val="18"/>
              </w:rPr>
              <w:t>W wyniku realizacji projektu zostanie:</w:t>
            </w:r>
          </w:p>
          <w:p w14:paraId="6A314ABB" w14:textId="77777777" w:rsidR="005976ED" w:rsidRDefault="00A05839" w:rsidP="00567484">
            <w:pPr>
              <w:spacing w:after="60" w:line="240" w:lineRule="auto"/>
              <w:jc w:val="both"/>
              <w:outlineLvl w:val="8"/>
              <w:rPr>
                <w:rFonts w:ascii="Calibri" w:eastAsia="Calibri" w:hAnsi="Calibri" w:cs="Calibri"/>
                <w:sz w:val="18"/>
                <w:szCs w:val="18"/>
              </w:rPr>
            </w:pPr>
            <w:r w:rsidRPr="00A05839">
              <w:rPr>
                <w:rFonts w:ascii="Calibri" w:eastAsia="Calibri" w:hAnsi="Calibri" w:cs="Calibri"/>
                <w:sz w:val="18"/>
                <w:szCs w:val="18"/>
              </w:rPr>
              <w:t>-</w:t>
            </w:r>
            <w:r w:rsidR="005976ED">
              <w:rPr>
                <w:rFonts w:ascii="Calibri" w:eastAsia="Calibri" w:hAnsi="Calibri" w:cs="Calibri"/>
                <w:sz w:val="18"/>
                <w:szCs w:val="18"/>
              </w:rPr>
              <w:t xml:space="preserve"> </w:t>
            </w:r>
            <w:r w:rsidRPr="00A05839">
              <w:rPr>
                <w:rFonts w:ascii="Calibri" w:eastAsia="Calibri" w:hAnsi="Calibri" w:cs="Calibri"/>
                <w:sz w:val="18"/>
                <w:szCs w:val="18"/>
              </w:rPr>
              <w:t>zmodernizowana  sieć o długości 660</w:t>
            </w:r>
            <w:r w:rsidR="007C39E2">
              <w:rPr>
                <w:rFonts w:ascii="Calibri" w:eastAsia="Calibri" w:hAnsi="Calibri" w:cs="Calibri"/>
                <w:sz w:val="18"/>
                <w:szCs w:val="18"/>
              </w:rPr>
              <w:t xml:space="preserve"> </w:t>
            </w:r>
            <w:r w:rsidRPr="00A05839">
              <w:rPr>
                <w:rFonts w:ascii="Calibri" w:eastAsia="Calibri" w:hAnsi="Calibri" w:cs="Calibri"/>
                <w:sz w:val="18"/>
                <w:szCs w:val="18"/>
              </w:rPr>
              <w:t>m</w:t>
            </w:r>
            <w:r w:rsidR="007C39E2">
              <w:rPr>
                <w:rFonts w:ascii="Calibri" w:eastAsia="Calibri" w:hAnsi="Calibri" w:cs="Calibri"/>
                <w:sz w:val="18"/>
                <w:szCs w:val="18"/>
              </w:rPr>
              <w:t>,</w:t>
            </w:r>
          </w:p>
          <w:p w14:paraId="000CC599" w14:textId="77777777" w:rsidR="005976ED" w:rsidRDefault="00A05839" w:rsidP="00567484">
            <w:pPr>
              <w:spacing w:after="60" w:line="240" w:lineRule="auto"/>
              <w:jc w:val="both"/>
              <w:outlineLvl w:val="8"/>
              <w:rPr>
                <w:rFonts w:ascii="Calibri" w:eastAsia="Calibri" w:hAnsi="Calibri" w:cs="Calibri"/>
                <w:sz w:val="18"/>
                <w:szCs w:val="18"/>
              </w:rPr>
            </w:pPr>
            <w:r w:rsidRPr="00A05839">
              <w:rPr>
                <w:rFonts w:ascii="Calibri" w:eastAsia="Calibri" w:hAnsi="Calibri" w:cs="Calibri"/>
                <w:sz w:val="18"/>
                <w:szCs w:val="18"/>
              </w:rPr>
              <w:t>-</w:t>
            </w:r>
            <w:r w:rsidR="005976ED">
              <w:rPr>
                <w:rFonts w:ascii="Calibri" w:eastAsia="Calibri" w:hAnsi="Calibri" w:cs="Calibri"/>
                <w:sz w:val="18"/>
                <w:szCs w:val="18"/>
              </w:rPr>
              <w:t xml:space="preserve"> </w:t>
            </w:r>
            <w:r w:rsidRPr="00A05839">
              <w:rPr>
                <w:rFonts w:ascii="Calibri" w:eastAsia="Calibri" w:hAnsi="Calibri" w:cs="Calibri"/>
                <w:sz w:val="18"/>
                <w:szCs w:val="18"/>
              </w:rPr>
              <w:t>wybudowana nowa sieć  o długości 1,34 km</w:t>
            </w:r>
            <w:r w:rsidR="007C39E2">
              <w:rPr>
                <w:rFonts w:ascii="Calibri" w:eastAsia="Calibri" w:hAnsi="Calibri" w:cs="Calibri"/>
                <w:sz w:val="18"/>
                <w:szCs w:val="18"/>
              </w:rPr>
              <w:t>.</w:t>
            </w:r>
          </w:p>
          <w:p w14:paraId="05053403" w14:textId="4597DCC8" w:rsidR="005976ED" w:rsidRDefault="00A05839" w:rsidP="00567484">
            <w:pPr>
              <w:spacing w:after="0" w:line="240" w:lineRule="auto"/>
              <w:jc w:val="both"/>
              <w:rPr>
                <w:rFonts w:ascii="Calibri" w:eastAsia="Calibri" w:hAnsi="Calibri" w:cs="Calibri"/>
                <w:sz w:val="20"/>
                <w:szCs w:val="20"/>
              </w:rPr>
            </w:pPr>
            <w:r w:rsidRPr="00A05839">
              <w:rPr>
                <w:rFonts w:ascii="Calibri" w:eastAsia="Calibri" w:hAnsi="Calibri" w:cs="Calibri"/>
                <w:sz w:val="18"/>
                <w:szCs w:val="18"/>
              </w:rPr>
              <w:t>Planowane przedsięwzięcie wpisuje się zatem w ww</w:t>
            </w:r>
            <w:r w:rsidR="00E052DE">
              <w:rPr>
                <w:rFonts w:ascii="Calibri" w:eastAsia="Calibri" w:hAnsi="Calibri" w:cs="Calibri"/>
                <w:sz w:val="18"/>
                <w:szCs w:val="18"/>
              </w:rPr>
              <w:t>.</w:t>
            </w:r>
            <w:r w:rsidRPr="00A05839">
              <w:rPr>
                <w:rFonts w:ascii="Calibri" w:eastAsia="Calibri" w:hAnsi="Calibri" w:cs="Calibri"/>
                <w:sz w:val="18"/>
                <w:szCs w:val="18"/>
              </w:rPr>
              <w:t xml:space="preserve"> cele i priorytety, gdyż </w:t>
            </w:r>
            <w:r w:rsidRPr="00567484">
              <w:rPr>
                <w:rFonts w:ascii="Calibri" w:eastAsia="Calibri" w:hAnsi="Calibri" w:cs="Calibri"/>
                <w:spacing w:val="-4"/>
                <w:sz w:val="18"/>
                <w:szCs w:val="18"/>
              </w:rPr>
              <w:t>przyczynia się do rozbudowy sieci ciepłowniczej wraz jednoczesną likwidacją źródeł</w:t>
            </w:r>
            <w:r w:rsidRPr="00A05839">
              <w:rPr>
                <w:rFonts w:ascii="Calibri" w:eastAsia="Calibri" w:hAnsi="Calibri" w:cs="Calibri"/>
                <w:sz w:val="18"/>
                <w:szCs w:val="18"/>
              </w:rPr>
              <w:t xml:space="preserve"> </w:t>
            </w:r>
            <w:r w:rsidRPr="00567484">
              <w:rPr>
                <w:rFonts w:ascii="Calibri" w:eastAsia="Calibri" w:hAnsi="Calibri" w:cs="Calibri"/>
                <w:spacing w:val="-4"/>
                <w:sz w:val="18"/>
                <w:szCs w:val="18"/>
              </w:rPr>
              <w:t>niskiej emisji na obszarach, na których występują ponadnormatywne stężenia PM10.</w:t>
            </w:r>
          </w:p>
        </w:tc>
      </w:tr>
      <w:tr w:rsidR="002417D3" w:rsidRPr="00A05839" w14:paraId="7858B5B1" w14:textId="77777777" w:rsidTr="007331C0">
        <w:tc>
          <w:tcPr>
            <w:tcW w:w="534" w:type="dxa"/>
            <w:vMerge w:val="restart"/>
            <w:shd w:val="clear" w:color="auto" w:fill="auto"/>
          </w:tcPr>
          <w:p w14:paraId="7435BC76" w14:textId="77777777" w:rsidR="002417D3" w:rsidRPr="00A05839" w:rsidRDefault="002417D3"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lastRenderedPageBreak/>
              <w:t>14</w:t>
            </w:r>
          </w:p>
        </w:tc>
        <w:tc>
          <w:tcPr>
            <w:tcW w:w="1842" w:type="dxa"/>
            <w:gridSpan w:val="4"/>
            <w:shd w:val="clear" w:color="auto" w:fill="auto"/>
          </w:tcPr>
          <w:p w14:paraId="4C8BF394" w14:textId="77777777" w:rsidR="002417D3" w:rsidRPr="00A05839" w:rsidRDefault="002417D3" w:rsidP="00A05839">
            <w:pPr>
              <w:spacing w:after="0" w:line="240" w:lineRule="auto"/>
              <w:rPr>
                <w:rFonts w:ascii="Calibri" w:eastAsia="Calibri" w:hAnsi="Calibri" w:cs="Calibri"/>
                <w:bCs/>
                <w:sz w:val="20"/>
                <w:szCs w:val="20"/>
              </w:rPr>
            </w:pPr>
            <w:r w:rsidRPr="00A05839">
              <w:rPr>
                <w:rFonts w:ascii="Calibri" w:eastAsia="Calibri" w:hAnsi="Calibri" w:cs="Calibri"/>
                <w:bCs/>
                <w:sz w:val="20"/>
                <w:szCs w:val="20"/>
              </w:rPr>
              <w:t>Wskaźnik - nazwa</w:t>
            </w:r>
            <w:r w:rsidRPr="00A05839">
              <w:rPr>
                <w:rFonts w:ascii="Calibri" w:eastAsia="Calibri" w:hAnsi="Calibri" w:cs="Calibri"/>
                <w:bCs/>
                <w:sz w:val="20"/>
                <w:szCs w:val="20"/>
                <w:vertAlign w:val="superscript"/>
              </w:rPr>
              <w:footnoteReference w:id="37"/>
            </w:r>
          </w:p>
        </w:tc>
        <w:tc>
          <w:tcPr>
            <w:tcW w:w="851" w:type="dxa"/>
            <w:gridSpan w:val="2"/>
            <w:shd w:val="clear" w:color="auto" w:fill="auto"/>
          </w:tcPr>
          <w:p w14:paraId="300C4038" w14:textId="77777777" w:rsidR="002417D3" w:rsidRPr="00A05839" w:rsidRDefault="002417D3" w:rsidP="00A05839">
            <w:pPr>
              <w:spacing w:after="0" w:line="240" w:lineRule="auto"/>
              <w:jc w:val="center"/>
              <w:rPr>
                <w:rFonts w:ascii="Calibri" w:eastAsia="Calibri" w:hAnsi="Calibri" w:cs="Calibri"/>
                <w:bCs/>
                <w:sz w:val="20"/>
                <w:szCs w:val="20"/>
              </w:rPr>
            </w:pPr>
            <w:r w:rsidRPr="00A05839">
              <w:rPr>
                <w:rFonts w:ascii="Calibri" w:eastAsia="Calibri" w:hAnsi="Calibri" w:cs="Calibri"/>
                <w:bCs/>
                <w:sz w:val="20"/>
                <w:szCs w:val="20"/>
              </w:rPr>
              <w:t>Jednostka</w:t>
            </w:r>
          </w:p>
        </w:tc>
        <w:tc>
          <w:tcPr>
            <w:tcW w:w="2354" w:type="dxa"/>
            <w:gridSpan w:val="4"/>
            <w:shd w:val="clear" w:color="auto" w:fill="auto"/>
          </w:tcPr>
          <w:p w14:paraId="61087ACF" w14:textId="77777777" w:rsidR="002417D3" w:rsidRPr="00A05839" w:rsidRDefault="002417D3" w:rsidP="00A05839">
            <w:pPr>
              <w:spacing w:after="0" w:line="240" w:lineRule="auto"/>
              <w:jc w:val="center"/>
              <w:rPr>
                <w:rFonts w:ascii="Calibri" w:eastAsia="Calibri" w:hAnsi="Calibri" w:cs="Calibri"/>
                <w:sz w:val="20"/>
                <w:szCs w:val="20"/>
              </w:rPr>
            </w:pPr>
            <w:r w:rsidRPr="00A05839">
              <w:rPr>
                <w:rFonts w:ascii="Calibri" w:eastAsia="Calibri" w:hAnsi="Calibri" w:cs="Calibri"/>
                <w:sz w:val="20"/>
                <w:szCs w:val="20"/>
              </w:rPr>
              <w:t>Wartość bazowa</w:t>
            </w:r>
          </w:p>
        </w:tc>
        <w:tc>
          <w:tcPr>
            <w:tcW w:w="3883" w:type="dxa"/>
            <w:gridSpan w:val="6"/>
            <w:shd w:val="clear" w:color="auto" w:fill="auto"/>
          </w:tcPr>
          <w:p w14:paraId="1D5C4891" w14:textId="77777777" w:rsidR="002417D3" w:rsidRPr="00A05839" w:rsidRDefault="002417D3" w:rsidP="00A05839">
            <w:pPr>
              <w:spacing w:after="0" w:line="240" w:lineRule="auto"/>
              <w:jc w:val="center"/>
              <w:rPr>
                <w:rFonts w:ascii="Calibri" w:eastAsia="Calibri" w:hAnsi="Calibri" w:cs="Calibri"/>
              </w:rPr>
            </w:pPr>
            <w:r w:rsidRPr="00A05839">
              <w:rPr>
                <w:rFonts w:ascii="Calibri" w:eastAsia="Calibri" w:hAnsi="Calibri" w:cs="Calibri"/>
              </w:rPr>
              <w:t>Wartość docelowa</w:t>
            </w:r>
          </w:p>
        </w:tc>
      </w:tr>
      <w:tr w:rsidR="002417D3" w:rsidRPr="00A05839" w14:paraId="6FC98AA6" w14:textId="77777777" w:rsidTr="007331C0">
        <w:tc>
          <w:tcPr>
            <w:tcW w:w="534" w:type="dxa"/>
            <w:vMerge/>
            <w:shd w:val="clear" w:color="auto" w:fill="auto"/>
          </w:tcPr>
          <w:p w14:paraId="7E3F5164" w14:textId="77777777" w:rsidR="002417D3" w:rsidRPr="00A05839" w:rsidRDefault="002417D3" w:rsidP="00A05839">
            <w:pPr>
              <w:spacing w:after="0" w:line="276" w:lineRule="auto"/>
              <w:rPr>
                <w:rFonts w:ascii="Calibri" w:eastAsia="Calibri" w:hAnsi="Calibri" w:cs="Calibri"/>
                <w:bCs/>
                <w:sz w:val="20"/>
                <w:szCs w:val="20"/>
              </w:rPr>
            </w:pPr>
          </w:p>
        </w:tc>
        <w:tc>
          <w:tcPr>
            <w:tcW w:w="1842" w:type="dxa"/>
            <w:gridSpan w:val="4"/>
            <w:shd w:val="clear" w:color="auto" w:fill="auto"/>
            <w:vAlign w:val="center"/>
          </w:tcPr>
          <w:p w14:paraId="5E22608A"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Szacowany roczny spadek emisji gazów cieplarnianych</w:t>
            </w:r>
          </w:p>
        </w:tc>
        <w:tc>
          <w:tcPr>
            <w:tcW w:w="851" w:type="dxa"/>
            <w:gridSpan w:val="2"/>
            <w:shd w:val="clear" w:color="auto" w:fill="auto"/>
            <w:vAlign w:val="center"/>
          </w:tcPr>
          <w:p w14:paraId="67DE67AC"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ton ekwiwalentu CO</w:t>
            </w:r>
            <w:r w:rsidRPr="00A05839">
              <w:rPr>
                <w:rFonts w:ascii="Calibri" w:eastAsia="Times New Roman" w:hAnsi="Calibri" w:cs="Arial"/>
                <w:bCs/>
                <w:sz w:val="18"/>
                <w:szCs w:val="18"/>
                <w:vertAlign w:val="subscript"/>
                <w:lang w:eastAsia="pl-PL"/>
              </w:rPr>
              <w:t>2</w:t>
            </w:r>
            <w:r w:rsidRPr="00A05839">
              <w:rPr>
                <w:rFonts w:ascii="Calibri" w:eastAsia="Times New Roman" w:hAnsi="Calibri" w:cs="Arial"/>
                <w:bCs/>
                <w:sz w:val="18"/>
                <w:szCs w:val="18"/>
                <w:lang w:eastAsia="pl-PL"/>
              </w:rPr>
              <w:t>/rok</w:t>
            </w:r>
          </w:p>
        </w:tc>
        <w:tc>
          <w:tcPr>
            <w:tcW w:w="2354" w:type="dxa"/>
            <w:gridSpan w:val="4"/>
            <w:shd w:val="clear" w:color="auto" w:fill="auto"/>
          </w:tcPr>
          <w:p w14:paraId="5A3C0DA5"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sz w:val="18"/>
                <w:szCs w:val="18"/>
                <w:lang w:eastAsia="pl-PL"/>
              </w:rPr>
              <w:t>0</w:t>
            </w:r>
          </w:p>
        </w:tc>
        <w:tc>
          <w:tcPr>
            <w:tcW w:w="3883" w:type="dxa"/>
            <w:gridSpan w:val="6"/>
            <w:shd w:val="clear" w:color="auto" w:fill="auto"/>
          </w:tcPr>
          <w:p w14:paraId="4CE45CD1"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sz w:val="18"/>
                <w:szCs w:val="18"/>
                <w:lang w:eastAsia="pl-PL"/>
              </w:rPr>
              <w:t>550</w:t>
            </w:r>
          </w:p>
        </w:tc>
      </w:tr>
      <w:tr w:rsidR="002417D3" w:rsidRPr="00A05839" w14:paraId="39E4B52E" w14:textId="77777777" w:rsidTr="007331C0">
        <w:tc>
          <w:tcPr>
            <w:tcW w:w="534" w:type="dxa"/>
            <w:vMerge/>
            <w:shd w:val="clear" w:color="auto" w:fill="auto"/>
          </w:tcPr>
          <w:p w14:paraId="21D90282" w14:textId="77777777" w:rsidR="002417D3" w:rsidRPr="00A05839" w:rsidRDefault="002417D3" w:rsidP="00A05839">
            <w:pPr>
              <w:spacing w:after="0" w:line="276" w:lineRule="auto"/>
              <w:rPr>
                <w:rFonts w:ascii="Calibri" w:eastAsia="Calibri" w:hAnsi="Calibri" w:cs="Calibri"/>
                <w:bCs/>
                <w:sz w:val="20"/>
                <w:szCs w:val="20"/>
              </w:rPr>
            </w:pPr>
          </w:p>
        </w:tc>
        <w:tc>
          <w:tcPr>
            <w:tcW w:w="1842" w:type="dxa"/>
            <w:gridSpan w:val="4"/>
            <w:shd w:val="clear" w:color="auto" w:fill="auto"/>
            <w:vAlign w:val="center"/>
          </w:tcPr>
          <w:p w14:paraId="1D4206FA"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Szacowane zmniejszenie zużycia energii pierwotnej</w:t>
            </w:r>
          </w:p>
        </w:tc>
        <w:tc>
          <w:tcPr>
            <w:tcW w:w="851" w:type="dxa"/>
            <w:gridSpan w:val="2"/>
            <w:shd w:val="clear" w:color="auto" w:fill="auto"/>
            <w:vAlign w:val="center"/>
          </w:tcPr>
          <w:p w14:paraId="09125ED2" w14:textId="77777777" w:rsidR="002417D3" w:rsidRPr="00A05839" w:rsidRDefault="002417D3" w:rsidP="00A05839">
            <w:pPr>
              <w:spacing w:before="120" w:after="120" w:line="240" w:lineRule="auto"/>
              <w:rPr>
                <w:rFonts w:ascii="Calibri" w:eastAsia="Times New Roman" w:hAnsi="Calibri" w:cs="Arial"/>
                <w:bCs/>
                <w:sz w:val="18"/>
                <w:szCs w:val="18"/>
                <w:lang w:eastAsia="pl-PL"/>
              </w:rPr>
            </w:pPr>
            <w:r w:rsidRPr="00A05839">
              <w:rPr>
                <w:rFonts w:ascii="Calibri" w:eastAsia="Times New Roman" w:hAnsi="Calibri" w:cs="Arial"/>
                <w:bCs/>
                <w:sz w:val="18"/>
                <w:szCs w:val="18"/>
                <w:lang w:eastAsia="pl-PL"/>
              </w:rPr>
              <w:t>GJ/rok</w:t>
            </w:r>
          </w:p>
          <w:p w14:paraId="20CC4208"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(toe)</w:t>
            </w:r>
          </w:p>
        </w:tc>
        <w:tc>
          <w:tcPr>
            <w:tcW w:w="2354" w:type="dxa"/>
            <w:gridSpan w:val="4"/>
            <w:shd w:val="clear" w:color="auto" w:fill="auto"/>
          </w:tcPr>
          <w:p w14:paraId="570DF908" w14:textId="77777777" w:rsidR="002417D3" w:rsidRPr="00A05839" w:rsidRDefault="002417D3" w:rsidP="00A05839">
            <w:pPr>
              <w:spacing w:before="120" w:after="120" w:line="360" w:lineRule="auto"/>
              <w:jc w:val="center"/>
              <w:rPr>
                <w:rFonts w:ascii="Calibri" w:eastAsia="Times New Roman" w:hAnsi="Calibri" w:cs="Arial"/>
                <w:sz w:val="18"/>
                <w:szCs w:val="18"/>
                <w:lang w:eastAsia="pl-PL"/>
              </w:rPr>
            </w:pPr>
            <w:r w:rsidRPr="00A05839">
              <w:rPr>
                <w:rFonts w:ascii="Calibri" w:eastAsia="Times New Roman" w:hAnsi="Calibri" w:cs="Arial"/>
                <w:sz w:val="18"/>
                <w:szCs w:val="18"/>
                <w:lang w:eastAsia="pl-PL"/>
              </w:rPr>
              <w:t>0</w:t>
            </w:r>
          </w:p>
          <w:p w14:paraId="4E1796BA"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sz w:val="18"/>
                <w:szCs w:val="18"/>
                <w:lang w:eastAsia="pl-PL"/>
              </w:rPr>
              <w:t>(0)</w:t>
            </w:r>
          </w:p>
        </w:tc>
        <w:tc>
          <w:tcPr>
            <w:tcW w:w="3883" w:type="dxa"/>
            <w:gridSpan w:val="6"/>
            <w:shd w:val="clear" w:color="auto" w:fill="auto"/>
          </w:tcPr>
          <w:p w14:paraId="79FE29D8" w14:textId="77777777" w:rsidR="002417D3" w:rsidRPr="00A05839" w:rsidRDefault="002417D3" w:rsidP="00A05839">
            <w:pPr>
              <w:spacing w:before="120" w:after="120" w:line="360" w:lineRule="auto"/>
              <w:jc w:val="center"/>
              <w:rPr>
                <w:rFonts w:ascii="Calibri" w:eastAsia="Times New Roman" w:hAnsi="Calibri" w:cs="Arial"/>
                <w:sz w:val="18"/>
                <w:szCs w:val="18"/>
                <w:lang w:eastAsia="pl-PL"/>
              </w:rPr>
            </w:pPr>
            <w:r w:rsidRPr="00A05839">
              <w:rPr>
                <w:rFonts w:ascii="Calibri" w:eastAsia="Times New Roman" w:hAnsi="Calibri" w:cs="Arial"/>
                <w:sz w:val="18"/>
                <w:szCs w:val="18"/>
                <w:lang w:eastAsia="pl-PL"/>
              </w:rPr>
              <w:t>5500</w:t>
            </w:r>
          </w:p>
          <w:p w14:paraId="2698403A"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sz w:val="18"/>
                <w:szCs w:val="18"/>
                <w:lang w:eastAsia="pl-PL"/>
              </w:rPr>
              <w:t>(130 toe)</w:t>
            </w:r>
          </w:p>
        </w:tc>
      </w:tr>
      <w:tr w:rsidR="002417D3" w:rsidRPr="00A05839" w14:paraId="7210D5D1" w14:textId="77777777" w:rsidTr="007331C0">
        <w:tc>
          <w:tcPr>
            <w:tcW w:w="534" w:type="dxa"/>
            <w:vMerge/>
            <w:shd w:val="clear" w:color="auto" w:fill="auto"/>
          </w:tcPr>
          <w:p w14:paraId="160783D3" w14:textId="77777777" w:rsidR="002417D3" w:rsidRPr="00A05839" w:rsidRDefault="002417D3" w:rsidP="00A05839">
            <w:pPr>
              <w:spacing w:after="0" w:line="240" w:lineRule="auto"/>
              <w:rPr>
                <w:rFonts w:ascii="Calibri" w:eastAsia="Calibri" w:hAnsi="Calibri" w:cs="Calibri"/>
                <w:sz w:val="20"/>
                <w:szCs w:val="20"/>
              </w:rPr>
            </w:pPr>
          </w:p>
        </w:tc>
        <w:tc>
          <w:tcPr>
            <w:tcW w:w="1842" w:type="dxa"/>
            <w:gridSpan w:val="4"/>
            <w:shd w:val="clear" w:color="auto" w:fill="auto"/>
            <w:vAlign w:val="center"/>
          </w:tcPr>
          <w:p w14:paraId="3958EE86"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Długość wybudowanej lub zmodernizowanej sieci ciepłowniczej</w:t>
            </w:r>
          </w:p>
        </w:tc>
        <w:tc>
          <w:tcPr>
            <w:tcW w:w="851" w:type="dxa"/>
            <w:gridSpan w:val="2"/>
            <w:shd w:val="clear" w:color="auto" w:fill="auto"/>
            <w:vAlign w:val="center"/>
          </w:tcPr>
          <w:p w14:paraId="23C35F5A"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km</w:t>
            </w:r>
          </w:p>
        </w:tc>
        <w:tc>
          <w:tcPr>
            <w:tcW w:w="2354" w:type="dxa"/>
            <w:gridSpan w:val="4"/>
            <w:shd w:val="clear" w:color="auto" w:fill="auto"/>
          </w:tcPr>
          <w:p w14:paraId="192DBCEA"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0</w:t>
            </w:r>
          </w:p>
        </w:tc>
        <w:tc>
          <w:tcPr>
            <w:tcW w:w="3883" w:type="dxa"/>
            <w:gridSpan w:val="6"/>
            <w:shd w:val="clear" w:color="auto" w:fill="auto"/>
          </w:tcPr>
          <w:p w14:paraId="0AB51FD9" w14:textId="77777777" w:rsidR="002417D3" w:rsidRPr="00A05839" w:rsidRDefault="002417D3" w:rsidP="00A05839">
            <w:pPr>
              <w:spacing w:before="120" w:after="120" w:line="240" w:lineRule="auto"/>
              <w:jc w:val="center"/>
              <w:rPr>
                <w:rFonts w:ascii="Calibri" w:eastAsia="Times New Roman" w:hAnsi="Calibri" w:cs="Arial"/>
                <w:bCs/>
                <w:sz w:val="18"/>
                <w:szCs w:val="18"/>
                <w:lang w:eastAsia="pl-PL"/>
              </w:rPr>
            </w:pPr>
            <w:r w:rsidRPr="00A05839">
              <w:rPr>
                <w:rFonts w:ascii="Calibri" w:eastAsia="Times New Roman" w:hAnsi="Calibri" w:cs="Arial"/>
                <w:bCs/>
                <w:sz w:val="18"/>
                <w:szCs w:val="18"/>
                <w:lang w:eastAsia="pl-PL"/>
              </w:rPr>
              <w:t>660 m (sieć modernizowana)</w:t>
            </w:r>
          </w:p>
          <w:p w14:paraId="61937C35"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1,34 km (nowa sieć)</w:t>
            </w:r>
          </w:p>
        </w:tc>
      </w:tr>
      <w:tr w:rsidR="002417D3" w:rsidRPr="00A05839" w14:paraId="37F39E55" w14:textId="77777777" w:rsidTr="007331C0">
        <w:tc>
          <w:tcPr>
            <w:tcW w:w="534" w:type="dxa"/>
            <w:vMerge/>
            <w:shd w:val="clear" w:color="auto" w:fill="auto"/>
          </w:tcPr>
          <w:p w14:paraId="0AE7A798" w14:textId="77777777" w:rsidR="002417D3" w:rsidRPr="00A05839" w:rsidRDefault="002417D3" w:rsidP="00A05839">
            <w:pPr>
              <w:spacing w:after="0" w:line="240" w:lineRule="auto"/>
              <w:rPr>
                <w:rFonts w:ascii="Calibri" w:eastAsia="Calibri" w:hAnsi="Calibri" w:cs="Calibri"/>
                <w:sz w:val="20"/>
                <w:szCs w:val="20"/>
              </w:rPr>
            </w:pPr>
          </w:p>
        </w:tc>
        <w:tc>
          <w:tcPr>
            <w:tcW w:w="1842" w:type="dxa"/>
            <w:gridSpan w:val="4"/>
            <w:shd w:val="clear" w:color="auto" w:fill="auto"/>
            <w:vAlign w:val="center"/>
          </w:tcPr>
          <w:p w14:paraId="74151EA6" w14:textId="77777777" w:rsidR="002417D3" w:rsidRPr="00A05839" w:rsidRDefault="002417D3" w:rsidP="00A05839">
            <w:pPr>
              <w:spacing w:after="0" w:line="240" w:lineRule="auto"/>
              <w:rPr>
                <w:rFonts w:ascii="Calibri" w:eastAsia="Calibri" w:hAnsi="Calibri" w:cs="Calibri"/>
                <w:sz w:val="18"/>
                <w:szCs w:val="18"/>
              </w:rPr>
            </w:pPr>
            <w:r w:rsidRPr="00A05839">
              <w:rPr>
                <w:rFonts w:ascii="Calibri" w:eastAsia="Times New Roman" w:hAnsi="Calibri" w:cs="Arial"/>
                <w:bCs/>
                <w:sz w:val="18"/>
                <w:szCs w:val="18"/>
                <w:lang w:eastAsia="pl-PL"/>
              </w:rPr>
              <w:t>Liczba przedsiębiorstw otrzymujących wsparcie</w:t>
            </w:r>
          </w:p>
        </w:tc>
        <w:tc>
          <w:tcPr>
            <w:tcW w:w="851" w:type="dxa"/>
            <w:gridSpan w:val="2"/>
            <w:shd w:val="clear" w:color="auto" w:fill="auto"/>
            <w:vAlign w:val="center"/>
          </w:tcPr>
          <w:p w14:paraId="6945BB7E"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szt.</w:t>
            </w:r>
          </w:p>
        </w:tc>
        <w:tc>
          <w:tcPr>
            <w:tcW w:w="2354" w:type="dxa"/>
            <w:gridSpan w:val="4"/>
            <w:shd w:val="clear" w:color="auto" w:fill="auto"/>
          </w:tcPr>
          <w:p w14:paraId="3336ADE9"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0</w:t>
            </w:r>
          </w:p>
        </w:tc>
        <w:tc>
          <w:tcPr>
            <w:tcW w:w="3883" w:type="dxa"/>
            <w:gridSpan w:val="6"/>
            <w:shd w:val="clear" w:color="auto" w:fill="auto"/>
          </w:tcPr>
          <w:p w14:paraId="53BA9504" w14:textId="77777777" w:rsidR="002417D3" w:rsidRPr="00A05839" w:rsidRDefault="002417D3" w:rsidP="00A05839">
            <w:pPr>
              <w:spacing w:after="0" w:line="240" w:lineRule="auto"/>
              <w:jc w:val="center"/>
              <w:rPr>
                <w:rFonts w:ascii="Calibri" w:eastAsia="Calibri" w:hAnsi="Calibri" w:cs="Calibri"/>
                <w:sz w:val="18"/>
                <w:szCs w:val="18"/>
              </w:rPr>
            </w:pPr>
            <w:r w:rsidRPr="00A05839">
              <w:rPr>
                <w:rFonts w:ascii="Calibri" w:eastAsia="Times New Roman" w:hAnsi="Calibri" w:cs="Arial"/>
                <w:bCs/>
                <w:sz w:val="18"/>
                <w:szCs w:val="18"/>
                <w:lang w:eastAsia="pl-PL"/>
              </w:rPr>
              <w:t>1</w:t>
            </w:r>
          </w:p>
        </w:tc>
      </w:tr>
      <w:tr w:rsidR="00A05839" w:rsidRPr="00A05839" w14:paraId="318CB43D" w14:textId="77777777" w:rsidTr="007331C0">
        <w:tc>
          <w:tcPr>
            <w:tcW w:w="675" w:type="dxa"/>
            <w:gridSpan w:val="2"/>
            <w:shd w:val="clear" w:color="auto" w:fill="auto"/>
          </w:tcPr>
          <w:p w14:paraId="180E0197"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w:t>
            </w:r>
          </w:p>
        </w:tc>
        <w:tc>
          <w:tcPr>
            <w:tcW w:w="8789" w:type="dxa"/>
            <w:gridSpan w:val="15"/>
            <w:shd w:val="clear" w:color="auto" w:fill="auto"/>
          </w:tcPr>
          <w:p w14:paraId="6C5FC81B" w14:textId="77777777" w:rsidR="00A05839" w:rsidRPr="00A05839" w:rsidRDefault="00A05839" w:rsidP="00A05839">
            <w:pPr>
              <w:spacing w:after="0" w:line="276" w:lineRule="auto"/>
              <w:jc w:val="both"/>
              <w:rPr>
                <w:rFonts w:ascii="Calibri" w:eastAsia="Calibri" w:hAnsi="Calibri" w:cs="Calibri"/>
                <w:sz w:val="20"/>
                <w:szCs w:val="20"/>
              </w:rPr>
            </w:pPr>
            <w:r w:rsidRPr="00A05839">
              <w:rPr>
                <w:rFonts w:ascii="Calibri" w:eastAsia="Calibri" w:hAnsi="Calibri" w:cs="Calibri"/>
                <w:bCs/>
                <w:sz w:val="20"/>
                <w:szCs w:val="20"/>
              </w:rPr>
              <w:t>Planowana data złożenia wniosku o dofinansowanie (kwartał/rok) – IV</w:t>
            </w:r>
            <w:r w:rsidR="00725030">
              <w:rPr>
                <w:rFonts w:ascii="Calibri" w:eastAsia="Calibri" w:hAnsi="Calibri" w:cs="Calibri"/>
                <w:bCs/>
                <w:sz w:val="20"/>
                <w:szCs w:val="20"/>
              </w:rPr>
              <w:t xml:space="preserve"> </w:t>
            </w:r>
            <w:r w:rsidR="007C39E2">
              <w:rPr>
                <w:rFonts w:ascii="Calibri" w:eastAsia="Calibri" w:hAnsi="Calibri" w:cs="Calibri"/>
                <w:bCs/>
                <w:sz w:val="20"/>
                <w:szCs w:val="20"/>
              </w:rPr>
              <w:t>/</w:t>
            </w:r>
            <w:r w:rsidR="00725030">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15016067" w14:textId="77777777" w:rsidTr="007331C0">
        <w:tc>
          <w:tcPr>
            <w:tcW w:w="675" w:type="dxa"/>
            <w:gridSpan w:val="2"/>
            <w:shd w:val="clear" w:color="auto" w:fill="auto"/>
          </w:tcPr>
          <w:p w14:paraId="7DEB4885"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15.1</w:t>
            </w:r>
          </w:p>
        </w:tc>
        <w:tc>
          <w:tcPr>
            <w:tcW w:w="1701" w:type="dxa"/>
            <w:gridSpan w:val="3"/>
            <w:shd w:val="clear" w:color="auto" w:fill="auto"/>
          </w:tcPr>
          <w:p w14:paraId="464A17A5"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Część przygotowawcza (jeśli dotyczy)</w:t>
            </w:r>
          </w:p>
        </w:tc>
        <w:tc>
          <w:tcPr>
            <w:tcW w:w="7088" w:type="dxa"/>
            <w:gridSpan w:val="12"/>
            <w:shd w:val="clear" w:color="auto" w:fill="auto"/>
          </w:tcPr>
          <w:p w14:paraId="2379DC33" w14:textId="77777777" w:rsidR="00A05839" w:rsidRPr="00A05839" w:rsidRDefault="00A05839" w:rsidP="00A05839">
            <w:pPr>
              <w:spacing w:after="0" w:line="276" w:lineRule="auto"/>
              <w:jc w:val="both"/>
              <w:rPr>
                <w:rFonts w:ascii="Calibri" w:eastAsia="Calibri" w:hAnsi="Calibri" w:cs="Calibri"/>
                <w:sz w:val="20"/>
                <w:szCs w:val="20"/>
              </w:rPr>
            </w:pPr>
            <w:r w:rsidRPr="00A05839">
              <w:rPr>
                <w:rFonts w:ascii="Calibri" w:eastAsia="Calibri" w:hAnsi="Calibri" w:cs="Calibri"/>
                <w:bCs/>
                <w:sz w:val="20"/>
                <w:szCs w:val="20"/>
              </w:rPr>
              <w:t>IV</w:t>
            </w:r>
            <w:r w:rsidR="00725030">
              <w:rPr>
                <w:rFonts w:ascii="Calibri" w:eastAsia="Calibri" w:hAnsi="Calibri" w:cs="Calibri"/>
                <w:bCs/>
                <w:sz w:val="20"/>
                <w:szCs w:val="20"/>
              </w:rPr>
              <w:t xml:space="preserve"> </w:t>
            </w:r>
            <w:r w:rsidR="007C39E2">
              <w:rPr>
                <w:rFonts w:ascii="Calibri" w:eastAsia="Calibri" w:hAnsi="Calibri" w:cs="Calibri"/>
                <w:bCs/>
                <w:sz w:val="20"/>
                <w:szCs w:val="20"/>
              </w:rPr>
              <w:t>/</w:t>
            </w:r>
            <w:r w:rsidR="00725030">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3178135D" w14:textId="77777777" w:rsidTr="007331C0">
        <w:tc>
          <w:tcPr>
            <w:tcW w:w="675" w:type="dxa"/>
            <w:gridSpan w:val="2"/>
            <w:shd w:val="clear" w:color="auto" w:fill="auto"/>
          </w:tcPr>
          <w:p w14:paraId="70DC1B05"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15.2</w:t>
            </w:r>
          </w:p>
        </w:tc>
        <w:tc>
          <w:tcPr>
            <w:tcW w:w="1701" w:type="dxa"/>
            <w:gridSpan w:val="3"/>
            <w:shd w:val="clear" w:color="auto" w:fill="auto"/>
          </w:tcPr>
          <w:p w14:paraId="47057338" w14:textId="77777777" w:rsidR="00A05839" w:rsidRPr="00A05839" w:rsidRDefault="00A05839" w:rsidP="00A05839">
            <w:pPr>
              <w:spacing w:after="0" w:line="276" w:lineRule="auto"/>
              <w:rPr>
                <w:rFonts w:ascii="Calibri" w:eastAsia="Calibri" w:hAnsi="Calibri" w:cs="Calibri"/>
                <w:bCs/>
                <w:sz w:val="20"/>
                <w:szCs w:val="20"/>
              </w:rPr>
            </w:pPr>
            <w:r w:rsidRPr="00A05839">
              <w:rPr>
                <w:rFonts w:ascii="Calibri" w:eastAsia="Calibri" w:hAnsi="Calibri" w:cs="Calibri"/>
                <w:bCs/>
                <w:sz w:val="20"/>
                <w:szCs w:val="20"/>
              </w:rPr>
              <w:t>Część inwestycyjna</w:t>
            </w:r>
          </w:p>
        </w:tc>
        <w:tc>
          <w:tcPr>
            <w:tcW w:w="7088" w:type="dxa"/>
            <w:gridSpan w:val="12"/>
            <w:shd w:val="clear" w:color="auto" w:fill="auto"/>
          </w:tcPr>
          <w:p w14:paraId="37221478" w14:textId="77777777" w:rsidR="00A05839" w:rsidRPr="00A05839" w:rsidRDefault="00A05839" w:rsidP="00A05839">
            <w:pPr>
              <w:spacing w:after="0" w:line="276" w:lineRule="auto"/>
              <w:jc w:val="both"/>
              <w:rPr>
                <w:rFonts w:ascii="Calibri" w:eastAsia="Calibri" w:hAnsi="Calibri" w:cs="Calibri"/>
                <w:sz w:val="18"/>
                <w:szCs w:val="18"/>
              </w:rPr>
            </w:pPr>
            <w:r w:rsidRPr="00A05839">
              <w:rPr>
                <w:rFonts w:ascii="Calibri" w:eastAsia="Calibri" w:hAnsi="Calibri" w:cs="Calibri"/>
                <w:bCs/>
                <w:sz w:val="20"/>
                <w:szCs w:val="20"/>
              </w:rPr>
              <w:t>IV</w:t>
            </w:r>
            <w:r w:rsidR="00725030">
              <w:rPr>
                <w:rFonts w:ascii="Calibri" w:eastAsia="Calibri" w:hAnsi="Calibri" w:cs="Calibri"/>
                <w:bCs/>
                <w:sz w:val="20"/>
                <w:szCs w:val="20"/>
              </w:rPr>
              <w:t xml:space="preserve"> </w:t>
            </w:r>
            <w:r w:rsidR="007C39E2">
              <w:rPr>
                <w:rFonts w:ascii="Calibri" w:eastAsia="Calibri" w:hAnsi="Calibri" w:cs="Calibri"/>
                <w:bCs/>
                <w:sz w:val="20"/>
                <w:szCs w:val="20"/>
              </w:rPr>
              <w:t>/</w:t>
            </w:r>
            <w:r w:rsidR="00725030">
              <w:rPr>
                <w:rFonts w:ascii="Calibri" w:eastAsia="Calibri" w:hAnsi="Calibri" w:cs="Calibri"/>
                <w:bCs/>
                <w:sz w:val="20"/>
                <w:szCs w:val="20"/>
              </w:rPr>
              <w:t xml:space="preserve"> </w:t>
            </w:r>
            <w:r w:rsidRPr="00A05839">
              <w:rPr>
                <w:rFonts w:ascii="Calibri" w:eastAsia="Calibri" w:hAnsi="Calibri" w:cs="Calibri"/>
                <w:bCs/>
                <w:sz w:val="20"/>
                <w:szCs w:val="20"/>
              </w:rPr>
              <w:t>2016</w:t>
            </w:r>
          </w:p>
        </w:tc>
      </w:tr>
      <w:tr w:rsidR="00A05839" w:rsidRPr="00A05839" w14:paraId="1870F6E3" w14:textId="77777777" w:rsidTr="007331C0">
        <w:tc>
          <w:tcPr>
            <w:tcW w:w="9464" w:type="dxa"/>
            <w:gridSpan w:val="17"/>
          </w:tcPr>
          <w:p w14:paraId="668BB378" w14:textId="77777777" w:rsidR="00A05839" w:rsidRPr="00A05839" w:rsidRDefault="00A05839" w:rsidP="00A05839">
            <w:pPr>
              <w:spacing w:after="0" w:line="276" w:lineRule="auto"/>
              <w:jc w:val="both"/>
              <w:rPr>
                <w:rFonts w:ascii="Calibri" w:eastAsia="Calibri" w:hAnsi="Calibri" w:cs="Calibri"/>
              </w:rPr>
            </w:pPr>
            <w:r w:rsidRPr="00A05839">
              <w:rPr>
                <w:rFonts w:ascii="Calibri" w:eastAsia="Calibri" w:hAnsi="Calibri" w:cs="Calibri"/>
                <w:bCs/>
              </w:rPr>
              <w:t>16. Źródła finansowania w mln PLN</w:t>
            </w:r>
            <w:r w:rsidRPr="00A05839">
              <w:rPr>
                <w:rFonts w:ascii="Calibri" w:eastAsia="Calibri" w:hAnsi="Calibri" w:cs="Times New Roman"/>
                <w:bCs/>
                <w:vertAlign w:val="superscript"/>
              </w:rPr>
              <w:footnoteReference w:id="38"/>
            </w:r>
          </w:p>
        </w:tc>
      </w:tr>
      <w:tr w:rsidR="00A05839" w:rsidRPr="00A05839" w14:paraId="7962BE47" w14:textId="77777777" w:rsidTr="007331C0">
        <w:tc>
          <w:tcPr>
            <w:tcW w:w="1526" w:type="dxa"/>
            <w:gridSpan w:val="3"/>
            <w:shd w:val="clear" w:color="auto" w:fill="BFBFBF"/>
          </w:tcPr>
          <w:p w14:paraId="40BC1258" w14:textId="77777777" w:rsidR="00A05839" w:rsidRPr="00A05839" w:rsidRDefault="00A05839" w:rsidP="00A05839">
            <w:pPr>
              <w:spacing w:after="0" w:line="276" w:lineRule="auto"/>
              <w:jc w:val="both"/>
              <w:rPr>
                <w:rFonts w:ascii="Calibri" w:eastAsia="Calibri" w:hAnsi="Calibri" w:cs="Calibri"/>
                <w:bCs/>
              </w:rPr>
            </w:pPr>
          </w:p>
        </w:tc>
        <w:tc>
          <w:tcPr>
            <w:tcW w:w="709" w:type="dxa"/>
            <w:shd w:val="clear" w:color="auto" w:fill="auto"/>
            <w:vAlign w:val="center"/>
          </w:tcPr>
          <w:p w14:paraId="0A18966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do końca 2014</w:t>
            </w:r>
          </w:p>
        </w:tc>
        <w:tc>
          <w:tcPr>
            <w:tcW w:w="708" w:type="dxa"/>
            <w:gridSpan w:val="2"/>
            <w:shd w:val="clear" w:color="auto" w:fill="auto"/>
            <w:vAlign w:val="center"/>
          </w:tcPr>
          <w:p w14:paraId="6C4FD958"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2015</w:t>
            </w:r>
          </w:p>
        </w:tc>
        <w:tc>
          <w:tcPr>
            <w:tcW w:w="709" w:type="dxa"/>
            <w:gridSpan w:val="2"/>
            <w:shd w:val="clear" w:color="auto" w:fill="auto"/>
            <w:vAlign w:val="center"/>
          </w:tcPr>
          <w:p w14:paraId="4E51E793"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2016</w:t>
            </w:r>
          </w:p>
        </w:tc>
        <w:tc>
          <w:tcPr>
            <w:tcW w:w="709" w:type="dxa"/>
            <w:shd w:val="clear" w:color="auto" w:fill="auto"/>
            <w:vAlign w:val="center"/>
          </w:tcPr>
          <w:p w14:paraId="372DCDB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2017</w:t>
            </w:r>
          </w:p>
        </w:tc>
        <w:tc>
          <w:tcPr>
            <w:tcW w:w="709" w:type="dxa"/>
            <w:shd w:val="clear" w:color="auto" w:fill="auto"/>
            <w:vAlign w:val="center"/>
          </w:tcPr>
          <w:p w14:paraId="733AB59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2018</w:t>
            </w:r>
          </w:p>
        </w:tc>
        <w:tc>
          <w:tcPr>
            <w:tcW w:w="708" w:type="dxa"/>
            <w:gridSpan w:val="2"/>
            <w:shd w:val="clear" w:color="auto" w:fill="auto"/>
            <w:vAlign w:val="center"/>
          </w:tcPr>
          <w:p w14:paraId="2E55F55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2019</w:t>
            </w:r>
          </w:p>
        </w:tc>
        <w:tc>
          <w:tcPr>
            <w:tcW w:w="709" w:type="dxa"/>
            <w:shd w:val="clear" w:color="auto" w:fill="auto"/>
            <w:vAlign w:val="center"/>
          </w:tcPr>
          <w:p w14:paraId="32B2ECF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2020</w:t>
            </w:r>
          </w:p>
        </w:tc>
        <w:tc>
          <w:tcPr>
            <w:tcW w:w="709" w:type="dxa"/>
            <w:shd w:val="clear" w:color="auto" w:fill="auto"/>
            <w:vAlign w:val="center"/>
          </w:tcPr>
          <w:p w14:paraId="1538B29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2021</w:t>
            </w:r>
          </w:p>
        </w:tc>
        <w:tc>
          <w:tcPr>
            <w:tcW w:w="709" w:type="dxa"/>
            <w:shd w:val="clear" w:color="auto" w:fill="auto"/>
            <w:vAlign w:val="center"/>
          </w:tcPr>
          <w:p w14:paraId="3B27366C"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2022</w:t>
            </w:r>
          </w:p>
        </w:tc>
        <w:tc>
          <w:tcPr>
            <w:tcW w:w="708" w:type="dxa"/>
            <w:shd w:val="clear" w:color="auto" w:fill="auto"/>
            <w:vAlign w:val="center"/>
          </w:tcPr>
          <w:p w14:paraId="6A5FAD97"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2023</w:t>
            </w:r>
          </w:p>
        </w:tc>
        <w:tc>
          <w:tcPr>
            <w:tcW w:w="851" w:type="dxa"/>
            <w:shd w:val="clear" w:color="auto" w:fill="auto"/>
            <w:vAlign w:val="center"/>
          </w:tcPr>
          <w:p w14:paraId="73936A5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Razem</w:t>
            </w:r>
          </w:p>
        </w:tc>
      </w:tr>
      <w:tr w:rsidR="00A05839" w:rsidRPr="00A05839" w14:paraId="7B82359E" w14:textId="77777777" w:rsidTr="007331C0">
        <w:tc>
          <w:tcPr>
            <w:tcW w:w="534" w:type="dxa"/>
            <w:shd w:val="clear" w:color="auto" w:fill="auto"/>
          </w:tcPr>
          <w:p w14:paraId="5C2A989C"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w:t>
            </w:r>
          </w:p>
        </w:tc>
        <w:tc>
          <w:tcPr>
            <w:tcW w:w="992" w:type="dxa"/>
            <w:gridSpan w:val="2"/>
            <w:shd w:val="clear" w:color="auto" w:fill="auto"/>
          </w:tcPr>
          <w:p w14:paraId="692D8B63"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Wsparcie UE</w:t>
            </w:r>
          </w:p>
          <w:p w14:paraId="13493254"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(2+3+4)</w:t>
            </w:r>
          </w:p>
        </w:tc>
        <w:tc>
          <w:tcPr>
            <w:tcW w:w="709" w:type="dxa"/>
            <w:shd w:val="clear" w:color="auto" w:fill="auto"/>
            <w:vAlign w:val="center"/>
          </w:tcPr>
          <w:p w14:paraId="7A1C806D"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3277D37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39F8CF27"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192FF139"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5F45DA51"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3,0</w:t>
            </w:r>
          </w:p>
        </w:tc>
        <w:tc>
          <w:tcPr>
            <w:tcW w:w="708" w:type="dxa"/>
            <w:gridSpan w:val="2"/>
            <w:shd w:val="clear" w:color="auto" w:fill="auto"/>
            <w:vAlign w:val="center"/>
          </w:tcPr>
          <w:p w14:paraId="15D541A0"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3,0</w:t>
            </w:r>
          </w:p>
        </w:tc>
        <w:tc>
          <w:tcPr>
            <w:tcW w:w="709" w:type="dxa"/>
            <w:shd w:val="clear" w:color="auto" w:fill="auto"/>
            <w:vAlign w:val="center"/>
          </w:tcPr>
          <w:p w14:paraId="314355B1"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3,0</w:t>
            </w:r>
          </w:p>
        </w:tc>
        <w:tc>
          <w:tcPr>
            <w:tcW w:w="709" w:type="dxa"/>
            <w:shd w:val="clear" w:color="auto" w:fill="auto"/>
            <w:vAlign w:val="center"/>
          </w:tcPr>
          <w:p w14:paraId="7F3B3479"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D59099C"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BD25EB0"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50878EE8"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9,0</w:t>
            </w:r>
          </w:p>
        </w:tc>
      </w:tr>
      <w:tr w:rsidR="00A05839" w:rsidRPr="00A05839" w14:paraId="1FC9C150" w14:textId="77777777" w:rsidTr="007331C0">
        <w:tc>
          <w:tcPr>
            <w:tcW w:w="534" w:type="dxa"/>
            <w:shd w:val="clear" w:color="auto" w:fill="auto"/>
          </w:tcPr>
          <w:p w14:paraId="4D4FD859"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lastRenderedPageBreak/>
              <w:t>2</w:t>
            </w:r>
          </w:p>
        </w:tc>
        <w:tc>
          <w:tcPr>
            <w:tcW w:w="992" w:type="dxa"/>
            <w:gridSpan w:val="2"/>
          </w:tcPr>
          <w:p w14:paraId="0B2BA22E"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FS</w:t>
            </w:r>
          </w:p>
        </w:tc>
        <w:tc>
          <w:tcPr>
            <w:tcW w:w="709" w:type="dxa"/>
            <w:shd w:val="clear" w:color="auto" w:fill="auto"/>
            <w:vAlign w:val="center"/>
          </w:tcPr>
          <w:p w14:paraId="23F97C0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3516FC2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4DD4D43D"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78DF0119"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1E3A0D3A"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341A2856"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A8A42E8"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535AC0D"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7164C89"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D82E720"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21E9C225"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59DFA21F" w14:textId="77777777" w:rsidTr="007331C0">
        <w:tc>
          <w:tcPr>
            <w:tcW w:w="534" w:type="dxa"/>
            <w:shd w:val="clear" w:color="auto" w:fill="auto"/>
          </w:tcPr>
          <w:p w14:paraId="1A09D290"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3</w:t>
            </w:r>
          </w:p>
        </w:tc>
        <w:tc>
          <w:tcPr>
            <w:tcW w:w="992" w:type="dxa"/>
            <w:gridSpan w:val="2"/>
          </w:tcPr>
          <w:p w14:paraId="05DF9025"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EFRR</w:t>
            </w:r>
          </w:p>
        </w:tc>
        <w:tc>
          <w:tcPr>
            <w:tcW w:w="709" w:type="dxa"/>
            <w:shd w:val="clear" w:color="auto" w:fill="auto"/>
            <w:vAlign w:val="center"/>
          </w:tcPr>
          <w:p w14:paraId="6CA986E6"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3EA90CE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76600028"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5BF2F85D"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132EEF1D"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3,0</w:t>
            </w:r>
          </w:p>
        </w:tc>
        <w:tc>
          <w:tcPr>
            <w:tcW w:w="708" w:type="dxa"/>
            <w:gridSpan w:val="2"/>
            <w:shd w:val="clear" w:color="auto" w:fill="auto"/>
            <w:vAlign w:val="center"/>
          </w:tcPr>
          <w:p w14:paraId="0A97F186"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3,0</w:t>
            </w:r>
          </w:p>
        </w:tc>
        <w:tc>
          <w:tcPr>
            <w:tcW w:w="709" w:type="dxa"/>
            <w:shd w:val="clear" w:color="auto" w:fill="auto"/>
            <w:vAlign w:val="center"/>
          </w:tcPr>
          <w:p w14:paraId="021947D3"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3,0</w:t>
            </w:r>
          </w:p>
        </w:tc>
        <w:tc>
          <w:tcPr>
            <w:tcW w:w="709" w:type="dxa"/>
            <w:shd w:val="clear" w:color="auto" w:fill="auto"/>
            <w:vAlign w:val="center"/>
          </w:tcPr>
          <w:p w14:paraId="1EE5083A"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37950BE"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01B784A"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68E2A4F8"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9,0</w:t>
            </w:r>
          </w:p>
        </w:tc>
      </w:tr>
      <w:tr w:rsidR="00A05839" w:rsidRPr="00A05839" w14:paraId="33C4BC06" w14:textId="77777777" w:rsidTr="007331C0">
        <w:tc>
          <w:tcPr>
            <w:tcW w:w="534" w:type="dxa"/>
            <w:shd w:val="clear" w:color="auto" w:fill="auto"/>
          </w:tcPr>
          <w:p w14:paraId="735B6BE8"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4</w:t>
            </w:r>
          </w:p>
        </w:tc>
        <w:tc>
          <w:tcPr>
            <w:tcW w:w="992" w:type="dxa"/>
            <w:gridSpan w:val="2"/>
          </w:tcPr>
          <w:p w14:paraId="15478BA9"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EFS</w:t>
            </w:r>
          </w:p>
        </w:tc>
        <w:tc>
          <w:tcPr>
            <w:tcW w:w="709" w:type="dxa"/>
            <w:shd w:val="clear" w:color="auto" w:fill="auto"/>
            <w:vAlign w:val="center"/>
          </w:tcPr>
          <w:p w14:paraId="74C586E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58D5CBDF"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1CFB166F"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679873CB"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5E9F19EC"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18B25126"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0BDFCD30"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3CF6EA0"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7D3AED6"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3EE74938"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49F0BE63"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55BB8014" w14:textId="77777777" w:rsidTr="007331C0">
        <w:tc>
          <w:tcPr>
            <w:tcW w:w="534" w:type="dxa"/>
            <w:shd w:val="clear" w:color="auto" w:fill="auto"/>
          </w:tcPr>
          <w:p w14:paraId="1D6E06C7" w14:textId="77777777" w:rsidR="00A05839" w:rsidRPr="00A05839" w:rsidRDefault="00A05839" w:rsidP="00A05839">
            <w:pPr>
              <w:spacing w:after="0" w:line="276" w:lineRule="auto"/>
              <w:jc w:val="both"/>
              <w:rPr>
                <w:rFonts w:ascii="Calibri" w:eastAsia="Calibri" w:hAnsi="Calibri" w:cs="Calibri"/>
                <w:b/>
                <w:bCs/>
                <w:sz w:val="18"/>
                <w:szCs w:val="18"/>
              </w:rPr>
            </w:pPr>
            <w:r w:rsidRPr="00A05839">
              <w:rPr>
                <w:rFonts w:ascii="Calibri" w:eastAsia="Calibri" w:hAnsi="Calibri" w:cs="Calibri"/>
                <w:b/>
                <w:bCs/>
                <w:sz w:val="18"/>
                <w:szCs w:val="18"/>
              </w:rPr>
              <w:t>5</w:t>
            </w:r>
          </w:p>
        </w:tc>
        <w:tc>
          <w:tcPr>
            <w:tcW w:w="992" w:type="dxa"/>
            <w:gridSpan w:val="2"/>
            <w:shd w:val="clear" w:color="auto" w:fill="auto"/>
          </w:tcPr>
          <w:p w14:paraId="2106B68B"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Wkład krajowy ogółem (10+11)</w:t>
            </w:r>
          </w:p>
        </w:tc>
        <w:tc>
          <w:tcPr>
            <w:tcW w:w="709" w:type="dxa"/>
            <w:shd w:val="clear" w:color="auto" w:fill="auto"/>
            <w:vAlign w:val="center"/>
          </w:tcPr>
          <w:p w14:paraId="1995B97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FF87182"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19273DF4"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11807630"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0842B9ED"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1,0</w:t>
            </w:r>
          </w:p>
        </w:tc>
        <w:tc>
          <w:tcPr>
            <w:tcW w:w="708" w:type="dxa"/>
            <w:gridSpan w:val="2"/>
            <w:shd w:val="clear" w:color="auto" w:fill="auto"/>
            <w:vAlign w:val="center"/>
          </w:tcPr>
          <w:p w14:paraId="02E36C34"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1,0</w:t>
            </w:r>
          </w:p>
        </w:tc>
        <w:tc>
          <w:tcPr>
            <w:tcW w:w="709" w:type="dxa"/>
            <w:shd w:val="clear" w:color="auto" w:fill="auto"/>
            <w:vAlign w:val="center"/>
          </w:tcPr>
          <w:p w14:paraId="69BAB5B8"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1,0</w:t>
            </w:r>
          </w:p>
        </w:tc>
        <w:tc>
          <w:tcPr>
            <w:tcW w:w="709" w:type="dxa"/>
            <w:shd w:val="clear" w:color="auto" w:fill="auto"/>
            <w:vAlign w:val="center"/>
          </w:tcPr>
          <w:p w14:paraId="3ADA41D7"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21CB875"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02DD5B2A"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00FF1B00"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3,0</w:t>
            </w:r>
          </w:p>
        </w:tc>
      </w:tr>
      <w:tr w:rsidR="00A05839" w:rsidRPr="00A05839" w14:paraId="7EB7DB60" w14:textId="77777777" w:rsidTr="007331C0">
        <w:tc>
          <w:tcPr>
            <w:tcW w:w="534" w:type="dxa"/>
            <w:shd w:val="clear" w:color="auto" w:fill="auto"/>
          </w:tcPr>
          <w:p w14:paraId="152D6F21"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6</w:t>
            </w:r>
          </w:p>
        </w:tc>
        <w:tc>
          <w:tcPr>
            <w:tcW w:w="992" w:type="dxa"/>
            <w:gridSpan w:val="2"/>
          </w:tcPr>
          <w:p w14:paraId="0B0D12FE"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Budżet państwa</w:t>
            </w:r>
          </w:p>
        </w:tc>
        <w:tc>
          <w:tcPr>
            <w:tcW w:w="709" w:type="dxa"/>
            <w:shd w:val="clear" w:color="auto" w:fill="auto"/>
            <w:vAlign w:val="center"/>
          </w:tcPr>
          <w:p w14:paraId="0F9E5120"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479AEA9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1D26F5B5"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7AACD979"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541FE40D"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667CB28B"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58DA66F2"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4DAC33B2"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2480F13"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01773CD3"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566513DD"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0E61A8B7" w14:textId="77777777" w:rsidTr="007331C0">
        <w:tc>
          <w:tcPr>
            <w:tcW w:w="534" w:type="dxa"/>
            <w:shd w:val="clear" w:color="auto" w:fill="auto"/>
          </w:tcPr>
          <w:p w14:paraId="6E67F23A"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7</w:t>
            </w:r>
          </w:p>
        </w:tc>
        <w:tc>
          <w:tcPr>
            <w:tcW w:w="992" w:type="dxa"/>
            <w:gridSpan w:val="2"/>
          </w:tcPr>
          <w:p w14:paraId="24C47AC1"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Budżet województwa</w:t>
            </w:r>
          </w:p>
        </w:tc>
        <w:tc>
          <w:tcPr>
            <w:tcW w:w="709" w:type="dxa"/>
            <w:shd w:val="clear" w:color="auto" w:fill="auto"/>
            <w:vAlign w:val="center"/>
          </w:tcPr>
          <w:p w14:paraId="20A6164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EB2802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40EB65DC"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21AF6EE8"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623E86C8"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13C591F5"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D7D1BAE"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39B941D"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28DF553"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B09545B"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2FF613C8"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16B9A7E7" w14:textId="77777777" w:rsidTr="007331C0">
        <w:tc>
          <w:tcPr>
            <w:tcW w:w="534" w:type="dxa"/>
            <w:shd w:val="clear" w:color="auto" w:fill="auto"/>
          </w:tcPr>
          <w:p w14:paraId="53922BC7"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8</w:t>
            </w:r>
          </w:p>
        </w:tc>
        <w:tc>
          <w:tcPr>
            <w:tcW w:w="992" w:type="dxa"/>
            <w:gridSpan w:val="2"/>
          </w:tcPr>
          <w:p w14:paraId="29A64D15"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Budżet pozostałych jst</w:t>
            </w:r>
          </w:p>
        </w:tc>
        <w:tc>
          <w:tcPr>
            <w:tcW w:w="709" w:type="dxa"/>
            <w:shd w:val="clear" w:color="auto" w:fill="auto"/>
            <w:vAlign w:val="center"/>
          </w:tcPr>
          <w:p w14:paraId="6BE7E5A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3A6265B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6BE5689C"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5AEB12EB"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0741B118"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7E339286"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B891059"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7444EEEF"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38F4767"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AB30891"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415C8DD3"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151AE8D1" w14:textId="77777777" w:rsidTr="007331C0">
        <w:tc>
          <w:tcPr>
            <w:tcW w:w="534" w:type="dxa"/>
            <w:shd w:val="clear" w:color="auto" w:fill="auto"/>
          </w:tcPr>
          <w:p w14:paraId="6B6B10FF"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9</w:t>
            </w:r>
          </w:p>
        </w:tc>
        <w:tc>
          <w:tcPr>
            <w:tcW w:w="992" w:type="dxa"/>
            <w:gridSpan w:val="2"/>
          </w:tcPr>
          <w:p w14:paraId="0577FCCD"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inne środki publiczne</w:t>
            </w:r>
          </w:p>
        </w:tc>
        <w:tc>
          <w:tcPr>
            <w:tcW w:w="709" w:type="dxa"/>
            <w:shd w:val="clear" w:color="auto" w:fill="auto"/>
            <w:vAlign w:val="center"/>
          </w:tcPr>
          <w:p w14:paraId="672A092E"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52AF1934"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2266C485"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5B8DF9FB"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70BBFFF3"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77571173"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2455280"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187ADDBB"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C99119F"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5745CD90"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2BEBEE1F"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5642B42A" w14:textId="77777777" w:rsidTr="007331C0">
        <w:tc>
          <w:tcPr>
            <w:tcW w:w="534" w:type="dxa"/>
            <w:shd w:val="clear" w:color="auto" w:fill="auto"/>
          </w:tcPr>
          <w:p w14:paraId="44624D54"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10</w:t>
            </w:r>
          </w:p>
        </w:tc>
        <w:tc>
          <w:tcPr>
            <w:tcW w:w="992" w:type="dxa"/>
            <w:gridSpan w:val="2"/>
          </w:tcPr>
          <w:p w14:paraId="0A3D5A39"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Środki publiczne ogółem (6+7+8+9)</w:t>
            </w:r>
          </w:p>
        </w:tc>
        <w:tc>
          <w:tcPr>
            <w:tcW w:w="709" w:type="dxa"/>
            <w:shd w:val="clear" w:color="auto" w:fill="auto"/>
            <w:vAlign w:val="center"/>
          </w:tcPr>
          <w:p w14:paraId="6EBAF3DA"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1529E66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0379197F"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57D3DE53"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7604F10A"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gridSpan w:val="2"/>
            <w:shd w:val="clear" w:color="auto" w:fill="auto"/>
            <w:vAlign w:val="center"/>
          </w:tcPr>
          <w:p w14:paraId="369FF323"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313F4BC6"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44ABE66"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2277363C"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526853D8"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07655A37"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r>
      <w:tr w:rsidR="00A05839" w:rsidRPr="00A05839" w14:paraId="716FA05C" w14:textId="77777777" w:rsidTr="007331C0">
        <w:tc>
          <w:tcPr>
            <w:tcW w:w="534" w:type="dxa"/>
            <w:shd w:val="clear" w:color="auto" w:fill="auto"/>
          </w:tcPr>
          <w:p w14:paraId="58069456" w14:textId="77777777" w:rsidR="00A05839" w:rsidRPr="00A05839" w:rsidRDefault="00A05839" w:rsidP="00A05839">
            <w:pPr>
              <w:spacing w:after="0" w:line="276" w:lineRule="auto"/>
              <w:jc w:val="both"/>
              <w:rPr>
                <w:rFonts w:ascii="Calibri" w:eastAsia="Calibri" w:hAnsi="Calibri" w:cs="Calibri"/>
                <w:bCs/>
                <w:sz w:val="18"/>
                <w:szCs w:val="18"/>
              </w:rPr>
            </w:pPr>
            <w:r w:rsidRPr="00A05839">
              <w:rPr>
                <w:rFonts w:ascii="Calibri" w:eastAsia="Calibri" w:hAnsi="Calibri" w:cs="Calibri"/>
                <w:bCs/>
                <w:sz w:val="18"/>
                <w:szCs w:val="18"/>
              </w:rPr>
              <w:t>11</w:t>
            </w:r>
          </w:p>
        </w:tc>
        <w:tc>
          <w:tcPr>
            <w:tcW w:w="992" w:type="dxa"/>
            <w:gridSpan w:val="2"/>
          </w:tcPr>
          <w:p w14:paraId="0F75825C"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Cs/>
                <w:sz w:val="18"/>
                <w:szCs w:val="18"/>
              </w:rPr>
              <w:t>Krajowe środki prywatne</w:t>
            </w:r>
          </w:p>
        </w:tc>
        <w:tc>
          <w:tcPr>
            <w:tcW w:w="709" w:type="dxa"/>
            <w:shd w:val="clear" w:color="auto" w:fill="auto"/>
            <w:vAlign w:val="center"/>
          </w:tcPr>
          <w:p w14:paraId="2A16B21B"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43BB6F81"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08B17C76"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1C00711E"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0,00</w:t>
            </w:r>
          </w:p>
        </w:tc>
        <w:tc>
          <w:tcPr>
            <w:tcW w:w="709" w:type="dxa"/>
            <w:shd w:val="clear" w:color="auto" w:fill="auto"/>
            <w:vAlign w:val="center"/>
          </w:tcPr>
          <w:p w14:paraId="580052DB"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1,0</w:t>
            </w:r>
          </w:p>
        </w:tc>
        <w:tc>
          <w:tcPr>
            <w:tcW w:w="708" w:type="dxa"/>
            <w:gridSpan w:val="2"/>
            <w:shd w:val="clear" w:color="auto" w:fill="auto"/>
            <w:vAlign w:val="center"/>
          </w:tcPr>
          <w:p w14:paraId="1F7775ED"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1,0</w:t>
            </w:r>
          </w:p>
        </w:tc>
        <w:tc>
          <w:tcPr>
            <w:tcW w:w="709" w:type="dxa"/>
            <w:shd w:val="clear" w:color="auto" w:fill="auto"/>
            <w:vAlign w:val="center"/>
          </w:tcPr>
          <w:p w14:paraId="44F3BAD2"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1,0</w:t>
            </w:r>
          </w:p>
        </w:tc>
        <w:tc>
          <w:tcPr>
            <w:tcW w:w="709" w:type="dxa"/>
            <w:shd w:val="clear" w:color="auto" w:fill="auto"/>
            <w:vAlign w:val="center"/>
          </w:tcPr>
          <w:p w14:paraId="5552ED32"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9" w:type="dxa"/>
            <w:shd w:val="clear" w:color="auto" w:fill="auto"/>
            <w:vAlign w:val="center"/>
          </w:tcPr>
          <w:p w14:paraId="69626802"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708" w:type="dxa"/>
            <w:shd w:val="clear" w:color="auto" w:fill="auto"/>
            <w:vAlign w:val="center"/>
          </w:tcPr>
          <w:p w14:paraId="7F3D148D"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0,0</w:t>
            </w:r>
          </w:p>
        </w:tc>
        <w:tc>
          <w:tcPr>
            <w:tcW w:w="851" w:type="dxa"/>
            <w:shd w:val="clear" w:color="auto" w:fill="auto"/>
            <w:vAlign w:val="center"/>
          </w:tcPr>
          <w:p w14:paraId="654A60C7" w14:textId="77777777" w:rsidR="00A05839" w:rsidRPr="00A05839" w:rsidRDefault="00A05839" w:rsidP="00A05839">
            <w:pPr>
              <w:spacing w:after="0" w:line="276" w:lineRule="auto"/>
              <w:rPr>
                <w:rFonts w:ascii="Calibri" w:eastAsia="Calibri" w:hAnsi="Calibri" w:cs="Calibri"/>
                <w:bCs/>
                <w:sz w:val="18"/>
                <w:szCs w:val="18"/>
              </w:rPr>
            </w:pPr>
            <w:r w:rsidRPr="00A05839">
              <w:rPr>
                <w:rFonts w:ascii="Calibri" w:eastAsia="Calibri" w:hAnsi="Calibri" w:cs="Calibri"/>
                <w:b/>
                <w:bCs/>
                <w:sz w:val="18"/>
                <w:szCs w:val="18"/>
              </w:rPr>
              <w:t>3,0</w:t>
            </w:r>
          </w:p>
        </w:tc>
      </w:tr>
      <w:tr w:rsidR="00A05839" w:rsidRPr="00A05839" w14:paraId="13CB2401" w14:textId="77777777" w:rsidTr="007331C0">
        <w:tc>
          <w:tcPr>
            <w:tcW w:w="534" w:type="dxa"/>
            <w:shd w:val="clear" w:color="auto" w:fill="auto"/>
          </w:tcPr>
          <w:p w14:paraId="6267E31B" w14:textId="77777777" w:rsidR="00A05839" w:rsidRPr="00A05839" w:rsidRDefault="00A05839" w:rsidP="00A05839">
            <w:pPr>
              <w:spacing w:after="0" w:line="276" w:lineRule="auto"/>
              <w:jc w:val="both"/>
              <w:rPr>
                <w:rFonts w:ascii="Calibri" w:eastAsia="Calibri" w:hAnsi="Calibri" w:cs="Calibri"/>
                <w:b/>
                <w:bCs/>
                <w:sz w:val="18"/>
                <w:szCs w:val="18"/>
              </w:rPr>
            </w:pPr>
            <w:r w:rsidRPr="00A05839">
              <w:rPr>
                <w:rFonts w:ascii="Calibri" w:eastAsia="Calibri" w:hAnsi="Calibri" w:cs="Calibri"/>
                <w:b/>
                <w:bCs/>
                <w:sz w:val="18"/>
                <w:szCs w:val="18"/>
              </w:rPr>
              <w:t>12</w:t>
            </w:r>
          </w:p>
        </w:tc>
        <w:tc>
          <w:tcPr>
            <w:tcW w:w="992" w:type="dxa"/>
            <w:gridSpan w:val="2"/>
            <w:shd w:val="clear" w:color="auto" w:fill="auto"/>
          </w:tcPr>
          <w:p w14:paraId="46805C0C"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Razem</w:t>
            </w:r>
          </w:p>
          <w:p w14:paraId="45581F03" w14:textId="77777777" w:rsidR="00A05839" w:rsidRPr="00A05839" w:rsidRDefault="00A05839" w:rsidP="00A05839">
            <w:pPr>
              <w:spacing w:after="0" w:line="276" w:lineRule="auto"/>
              <w:rPr>
                <w:rFonts w:ascii="Calibri" w:eastAsia="Calibri" w:hAnsi="Calibri" w:cs="Calibri"/>
                <w:b/>
                <w:bCs/>
                <w:sz w:val="18"/>
                <w:szCs w:val="18"/>
              </w:rPr>
            </w:pPr>
            <w:r w:rsidRPr="00A05839">
              <w:rPr>
                <w:rFonts w:ascii="Calibri" w:eastAsia="Calibri" w:hAnsi="Calibri" w:cs="Calibri"/>
                <w:b/>
                <w:bCs/>
                <w:sz w:val="18"/>
                <w:szCs w:val="18"/>
              </w:rPr>
              <w:t>(1+5)</w:t>
            </w:r>
          </w:p>
        </w:tc>
        <w:tc>
          <w:tcPr>
            <w:tcW w:w="709" w:type="dxa"/>
            <w:shd w:val="clear" w:color="auto" w:fill="auto"/>
            <w:vAlign w:val="center"/>
          </w:tcPr>
          <w:p w14:paraId="60AA8A15"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8" w:type="dxa"/>
            <w:gridSpan w:val="2"/>
            <w:shd w:val="clear" w:color="auto" w:fill="auto"/>
            <w:vAlign w:val="center"/>
          </w:tcPr>
          <w:p w14:paraId="09803939" w14:textId="77777777" w:rsidR="00A05839" w:rsidRPr="00A05839" w:rsidRDefault="00A05839" w:rsidP="00A05839">
            <w:pPr>
              <w:spacing w:after="0" w:line="276" w:lineRule="auto"/>
              <w:jc w:val="center"/>
              <w:rPr>
                <w:rFonts w:ascii="Calibri" w:eastAsia="Calibri" w:hAnsi="Calibri" w:cs="Calibri"/>
                <w:bCs/>
                <w:sz w:val="18"/>
                <w:szCs w:val="18"/>
              </w:rPr>
            </w:pPr>
            <w:r w:rsidRPr="00A05839">
              <w:rPr>
                <w:rFonts w:ascii="Calibri" w:eastAsia="Calibri" w:hAnsi="Calibri" w:cs="Calibri"/>
                <w:bCs/>
                <w:sz w:val="18"/>
                <w:szCs w:val="18"/>
              </w:rPr>
              <w:t>nd.</w:t>
            </w:r>
          </w:p>
        </w:tc>
        <w:tc>
          <w:tcPr>
            <w:tcW w:w="709" w:type="dxa"/>
            <w:gridSpan w:val="2"/>
            <w:shd w:val="clear" w:color="auto" w:fill="auto"/>
            <w:vAlign w:val="center"/>
          </w:tcPr>
          <w:p w14:paraId="17200146" w14:textId="77777777" w:rsidR="00A05839" w:rsidRPr="00A05839" w:rsidRDefault="00A05839" w:rsidP="00A05839">
            <w:pPr>
              <w:spacing w:after="0" w:line="276" w:lineRule="auto"/>
              <w:rPr>
                <w:rFonts w:ascii="Calibri" w:eastAsia="Calibri" w:hAnsi="Calibri" w:cs="Calibri"/>
                <w:b/>
                <w:bCs/>
                <w:sz w:val="17"/>
                <w:szCs w:val="17"/>
              </w:rPr>
            </w:pPr>
            <w:r w:rsidRPr="00A05839">
              <w:rPr>
                <w:rFonts w:ascii="Calibri" w:eastAsia="Calibri" w:hAnsi="Calibri" w:cs="Calibri"/>
                <w:b/>
                <w:bCs/>
                <w:sz w:val="18"/>
                <w:szCs w:val="18"/>
              </w:rPr>
              <w:t>0,00</w:t>
            </w:r>
          </w:p>
        </w:tc>
        <w:tc>
          <w:tcPr>
            <w:tcW w:w="709" w:type="dxa"/>
            <w:shd w:val="clear" w:color="auto" w:fill="auto"/>
            <w:vAlign w:val="center"/>
          </w:tcPr>
          <w:p w14:paraId="41DD8B6F" w14:textId="77777777" w:rsidR="00A05839" w:rsidRPr="00A05839" w:rsidRDefault="00A05839" w:rsidP="00A05839">
            <w:pPr>
              <w:spacing w:after="0" w:line="276" w:lineRule="auto"/>
              <w:rPr>
                <w:rFonts w:ascii="Calibri" w:eastAsia="Calibri" w:hAnsi="Calibri" w:cs="Calibri"/>
                <w:b/>
                <w:bCs/>
                <w:sz w:val="17"/>
                <w:szCs w:val="17"/>
              </w:rPr>
            </w:pPr>
            <w:r w:rsidRPr="00A05839">
              <w:rPr>
                <w:rFonts w:ascii="Calibri" w:eastAsia="Calibri" w:hAnsi="Calibri" w:cs="Calibri"/>
                <w:b/>
                <w:bCs/>
                <w:sz w:val="18"/>
                <w:szCs w:val="18"/>
              </w:rPr>
              <w:t>0,00</w:t>
            </w:r>
          </w:p>
        </w:tc>
        <w:tc>
          <w:tcPr>
            <w:tcW w:w="709" w:type="dxa"/>
            <w:shd w:val="clear" w:color="auto" w:fill="auto"/>
            <w:vAlign w:val="center"/>
          </w:tcPr>
          <w:p w14:paraId="6B3AF338" w14:textId="77777777" w:rsidR="00A05839" w:rsidRPr="00A05839" w:rsidRDefault="00A05839" w:rsidP="00A05839">
            <w:pPr>
              <w:spacing w:after="0" w:line="276" w:lineRule="auto"/>
              <w:rPr>
                <w:rFonts w:ascii="Calibri" w:eastAsia="Calibri" w:hAnsi="Calibri" w:cs="Calibri"/>
                <w:b/>
                <w:bCs/>
                <w:sz w:val="17"/>
                <w:szCs w:val="17"/>
              </w:rPr>
            </w:pPr>
            <w:r w:rsidRPr="00A05839">
              <w:rPr>
                <w:rFonts w:ascii="Calibri" w:eastAsia="Calibri" w:hAnsi="Calibri" w:cs="Calibri"/>
                <w:b/>
                <w:bCs/>
                <w:sz w:val="17"/>
                <w:szCs w:val="17"/>
              </w:rPr>
              <w:t>4,0</w:t>
            </w:r>
          </w:p>
        </w:tc>
        <w:tc>
          <w:tcPr>
            <w:tcW w:w="708" w:type="dxa"/>
            <w:gridSpan w:val="2"/>
            <w:shd w:val="clear" w:color="auto" w:fill="auto"/>
            <w:vAlign w:val="center"/>
          </w:tcPr>
          <w:p w14:paraId="4F9199A3" w14:textId="77777777" w:rsidR="00A05839" w:rsidRPr="00A05839" w:rsidRDefault="00A05839" w:rsidP="00A05839">
            <w:pPr>
              <w:spacing w:after="0" w:line="276" w:lineRule="auto"/>
              <w:rPr>
                <w:rFonts w:ascii="Calibri" w:eastAsia="Calibri" w:hAnsi="Calibri" w:cs="Calibri"/>
                <w:b/>
                <w:bCs/>
                <w:sz w:val="17"/>
                <w:szCs w:val="17"/>
              </w:rPr>
            </w:pPr>
            <w:r w:rsidRPr="00A05839">
              <w:rPr>
                <w:rFonts w:ascii="Calibri" w:eastAsia="Calibri" w:hAnsi="Calibri" w:cs="Calibri"/>
                <w:b/>
                <w:bCs/>
                <w:sz w:val="17"/>
                <w:szCs w:val="17"/>
              </w:rPr>
              <w:t>4,0</w:t>
            </w:r>
          </w:p>
        </w:tc>
        <w:tc>
          <w:tcPr>
            <w:tcW w:w="709" w:type="dxa"/>
            <w:shd w:val="clear" w:color="auto" w:fill="auto"/>
            <w:vAlign w:val="center"/>
          </w:tcPr>
          <w:p w14:paraId="1FBFEA71" w14:textId="77777777" w:rsidR="00A05839" w:rsidRPr="00A05839" w:rsidRDefault="00A05839" w:rsidP="00A05839">
            <w:pPr>
              <w:spacing w:after="0" w:line="276" w:lineRule="auto"/>
              <w:rPr>
                <w:rFonts w:ascii="Calibri" w:eastAsia="Calibri" w:hAnsi="Calibri" w:cs="Calibri"/>
                <w:b/>
                <w:bCs/>
                <w:sz w:val="17"/>
                <w:szCs w:val="17"/>
              </w:rPr>
            </w:pPr>
            <w:r w:rsidRPr="00A05839">
              <w:rPr>
                <w:rFonts w:ascii="Calibri" w:eastAsia="Calibri" w:hAnsi="Calibri" w:cs="Calibri"/>
                <w:b/>
                <w:bCs/>
                <w:sz w:val="17"/>
                <w:szCs w:val="17"/>
              </w:rPr>
              <w:t>4,0</w:t>
            </w:r>
          </w:p>
        </w:tc>
        <w:tc>
          <w:tcPr>
            <w:tcW w:w="709" w:type="dxa"/>
            <w:shd w:val="clear" w:color="auto" w:fill="auto"/>
            <w:vAlign w:val="center"/>
          </w:tcPr>
          <w:p w14:paraId="2091BDEE" w14:textId="77777777" w:rsidR="00A05839" w:rsidRPr="00A05839" w:rsidRDefault="00A05839" w:rsidP="00A05839">
            <w:pPr>
              <w:spacing w:after="0" w:line="276" w:lineRule="auto"/>
              <w:rPr>
                <w:rFonts w:ascii="Calibri" w:eastAsia="Calibri" w:hAnsi="Calibri" w:cs="Calibri"/>
                <w:b/>
                <w:bCs/>
                <w:sz w:val="17"/>
                <w:szCs w:val="17"/>
              </w:rPr>
            </w:pPr>
            <w:r w:rsidRPr="00A05839">
              <w:rPr>
                <w:rFonts w:ascii="Calibri" w:eastAsia="Calibri" w:hAnsi="Calibri" w:cs="Calibri"/>
                <w:b/>
                <w:bCs/>
                <w:sz w:val="18"/>
                <w:szCs w:val="18"/>
              </w:rPr>
              <w:t>0,0</w:t>
            </w:r>
          </w:p>
        </w:tc>
        <w:tc>
          <w:tcPr>
            <w:tcW w:w="709" w:type="dxa"/>
            <w:shd w:val="clear" w:color="auto" w:fill="auto"/>
            <w:vAlign w:val="center"/>
          </w:tcPr>
          <w:p w14:paraId="123014E0" w14:textId="77777777" w:rsidR="00A05839" w:rsidRPr="00A05839" w:rsidRDefault="00A05839" w:rsidP="00A05839">
            <w:pPr>
              <w:spacing w:after="0" w:line="276" w:lineRule="auto"/>
              <w:rPr>
                <w:rFonts w:ascii="Calibri" w:eastAsia="Calibri" w:hAnsi="Calibri" w:cs="Calibri"/>
                <w:b/>
                <w:bCs/>
                <w:sz w:val="17"/>
                <w:szCs w:val="17"/>
              </w:rPr>
            </w:pPr>
            <w:r w:rsidRPr="00A05839">
              <w:rPr>
                <w:rFonts w:ascii="Calibri" w:eastAsia="Calibri" w:hAnsi="Calibri" w:cs="Calibri"/>
                <w:b/>
                <w:bCs/>
                <w:sz w:val="18"/>
                <w:szCs w:val="18"/>
              </w:rPr>
              <w:t>0,0</w:t>
            </w:r>
          </w:p>
        </w:tc>
        <w:tc>
          <w:tcPr>
            <w:tcW w:w="708" w:type="dxa"/>
            <w:shd w:val="clear" w:color="auto" w:fill="auto"/>
            <w:vAlign w:val="center"/>
          </w:tcPr>
          <w:p w14:paraId="599D9ECE" w14:textId="77777777" w:rsidR="00A05839" w:rsidRPr="00A05839" w:rsidRDefault="00A05839" w:rsidP="00A05839">
            <w:pPr>
              <w:spacing w:after="0" w:line="276" w:lineRule="auto"/>
              <w:rPr>
                <w:rFonts w:ascii="Calibri" w:eastAsia="Calibri" w:hAnsi="Calibri" w:cs="Calibri"/>
                <w:b/>
                <w:bCs/>
                <w:sz w:val="17"/>
                <w:szCs w:val="17"/>
              </w:rPr>
            </w:pPr>
            <w:r w:rsidRPr="00A05839">
              <w:rPr>
                <w:rFonts w:ascii="Calibri" w:eastAsia="Calibri" w:hAnsi="Calibri" w:cs="Calibri"/>
                <w:b/>
                <w:bCs/>
                <w:sz w:val="18"/>
                <w:szCs w:val="18"/>
              </w:rPr>
              <w:t>0,0</w:t>
            </w:r>
          </w:p>
        </w:tc>
        <w:tc>
          <w:tcPr>
            <w:tcW w:w="851" w:type="dxa"/>
            <w:shd w:val="clear" w:color="auto" w:fill="auto"/>
            <w:vAlign w:val="center"/>
          </w:tcPr>
          <w:p w14:paraId="0EE21EFA" w14:textId="77777777" w:rsidR="00A05839" w:rsidRPr="00A05839" w:rsidRDefault="00A05839" w:rsidP="00A05839">
            <w:pPr>
              <w:spacing w:after="0" w:line="276" w:lineRule="auto"/>
              <w:rPr>
                <w:rFonts w:ascii="Calibri" w:eastAsia="Calibri" w:hAnsi="Calibri" w:cs="Calibri"/>
                <w:b/>
                <w:bCs/>
                <w:sz w:val="17"/>
                <w:szCs w:val="17"/>
              </w:rPr>
            </w:pPr>
            <w:r w:rsidRPr="00A05839">
              <w:rPr>
                <w:rFonts w:ascii="Calibri" w:eastAsia="Calibri" w:hAnsi="Calibri" w:cs="Calibri"/>
                <w:b/>
                <w:bCs/>
                <w:sz w:val="18"/>
                <w:szCs w:val="18"/>
              </w:rPr>
              <w:t>12,0</w:t>
            </w:r>
          </w:p>
        </w:tc>
      </w:tr>
    </w:tbl>
    <w:p w14:paraId="73310344" w14:textId="77777777" w:rsidR="00A05839" w:rsidRPr="00A05839" w:rsidRDefault="00A05839" w:rsidP="00A05839">
      <w:pPr>
        <w:spacing w:before="120" w:after="120" w:line="276" w:lineRule="auto"/>
        <w:rPr>
          <w:rFonts w:ascii="Calibri" w:eastAsia="Calibri" w:hAnsi="Calibri" w:cs="Calibri"/>
          <w:sz w:val="18"/>
          <w:szCs w:val="18"/>
        </w:rPr>
        <w:sectPr w:rsidR="00A05839" w:rsidRPr="00A05839" w:rsidSect="007331C0">
          <w:headerReference w:type="default" r:id="rId16"/>
          <w:pgSz w:w="11906" w:h="16838"/>
          <w:pgMar w:top="1417" w:right="1417" w:bottom="1417" w:left="1417" w:header="708" w:footer="708" w:gutter="0"/>
          <w:cols w:space="708"/>
          <w:docGrid w:linePitch="360"/>
        </w:sectPr>
      </w:pPr>
    </w:p>
    <w:p w14:paraId="3A573DCA" w14:textId="77777777" w:rsidR="00A05839" w:rsidRPr="00A05839" w:rsidRDefault="00A05839" w:rsidP="00A05839">
      <w:pPr>
        <w:spacing w:after="0" w:line="276" w:lineRule="auto"/>
        <w:rPr>
          <w:rFonts w:ascii="Calibri" w:eastAsia="Times New Roman" w:hAnsi="Calibri" w:cs="Calibri"/>
          <w:vanish/>
          <w:lang w:eastAsia="pl-PL"/>
        </w:rPr>
      </w:pPr>
    </w:p>
    <w:p w14:paraId="3FEA526A" w14:textId="77777777" w:rsidR="00A05839" w:rsidRPr="00A05839" w:rsidRDefault="00A05839" w:rsidP="00A05839">
      <w:pPr>
        <w:spacing w:after="0" w:line="276" w:lineRule="auto"/>
        <w:rPr>
          <w:rFonts w:ascii="Calibri" w:eastAsia="Times New Roman" w:hAnsi="Calibri" w:cs="Calibri"/>
          <w:vanish/>
          <w:lang w:eastAsia="pl-PL"/>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8"/>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A05839" w:rsidRPr="00A05839" w14:paraId="110897C3" w14:textId="77777777" w:rsidTr="007331C0">
        <w:trPr>
          <w:trHeight w:val="540"/>
        </w:trPr>
        <w:tc>
          <w:tcPr>
            <w:tcW w:w="5000" w:type="pct"/>
            <w:gridSpan w:val="41"/>
            <w:shd w:val="clear" w:color="auto" w:fill="auto"/>
            <w:vAlign w:val="center"/>
          </w:tcPr>
          <w:p w14:paraId="1B6872CB" w14:textId="77777777" w:rsidR="00A05839" w:rsidRPr="00A05839" w:rsidRDefault="00A05839" w:rsidP="00A05839">
            <w:pPr>
              <w:spacing w:before="120" w:after="120" w:line="276" w:lineRule="auto"/>
              <w:rPr>
                <w:rFonts w:ascii="Calibri" w:eastAsia="Calibri" w:hAnsi="Calibri" w:cs="Calibri"/>
                <w:sz w:val="24"/>
                <w:szCs w:val="24"/>
              </w:rPr>
            </w:pPr>
            <w:r w:rsidRPr="00A05839">
              <w:rPr>
                <w:rFonts w:ascii="Calibri" w:eastAsia="Calibri" w:hAnsi="Calibri" w:cs="Calibri"/>
              </w:rPr>
              <w:t xml:space="preserve">Część B Harmonogram </w:t>
            </w:r>
          </w:p>
        </w:tc>
      </w:tr>
      <w:tr w:rsidR="00A05839" w:rsidRPr="00A05839" w14:paraId="46F082B0" w14:textId="77777777" w:rsidTr="007331C0">
        <w:trPr>
          <w:trHeight w:val="675"/>
        </w:trPr>
        <w:tc>
          <w:tcPr>
            <w:tcW w:w="1451" w:type="pct"/>
            <w:vMerge w:val="restart"/>
            <w:shd w:val="clear" w:color="auto" w:fill="auto"/>
            <w:vAlign w:val="center"/>
          </w:tcPr>
          <w:p w14:paraId="11B2C84B" w14:textId="77777777" w:rsidR="00A05839" w:rsidRPr="00A05839" w:rsidRDefault="00A05839" w:rsidP="00A05839">
            <w:pPr>
              <w:spacing w:before="120" w:after="120" w:line="276" w:lineRule="auto"/>
              <w:jc w:val="center"/>
              <w:rPr>
                <w:rFonts w:ascii="Calibri" w:eastAsia="Calibri" w:hAnsi="Calibri" w:cs="Calibri"/>
                <w:bCs/>
                <w:sz w:val="24"/>
                <w:szCs w:val="24"/>
              </w:rPr>
            </w:pPr>
            <w:r w:rsidRPr="00A05839">
              <w:rPr>
                <w:rFonts w:ascii="Calibri" w:eastAsia="Calibri" w:hAnsi="Calibri" w:cs="Calibri"/>
                <w:bCs/>
              </w:rPr>
              <w:t>Harmonogram zadań</w:t>
            </w:r>
          </w:p>
          <w:p w14:paraId="12BA9E6B" w14:textId="77777777" w:rsidR="00A05839" w:rsidRPr="00A05839" w:rsidRDefault="00A05839" w:rsidP="00A05839">
            <w:pPr>
              <w:spacing w:before="120" w:after="120" w:line="276" w:lineRule="auto"/>
              <w:jc w:val="center"/>
              <w:rPr>
                <w:rFonts w:ascii="Calibri" w:eastAsia="Calibri" w:hAnsi="Calibri" w:cs="Calibri"/>
                <w:bCs/>
                <w:sz w:val="24"/>
                <w:szCs w:val="24"/>
              </w:rPr>
            </w:pPr>
          </w:p>
          <w:p w14:paraId="1C5C390D" w14:textId="77777777" w:rsidR="00A05839" w:rsidRPr="00A05839" w:rsidRDefault="00A05839" w:rsidP="00A05839">
            <w:pPr>
              <w:spacing w:before="120" w:after="120" w:line="276" w:lineRule="auto"/>
              <w:jc w:val="center"/>
              <w:rPr>
                <w:rFonts w:ascii="Calibri" w:eastAsia="Calibri" w:hAnsi="Calibri" w:cs="Calibri"/>
                <w:bCs/>
                <w:sz w:val="24"/>
                <w:szCs w:val="24"/>
              </w:rPr>
            </w:pPr>
          </w:p>
          <w:p w14:paraId="19057AD2" w14:textId="77777777" w:rsidR="00A05839" w:rsidRPr="00A05839" w:rsidRDefault="00A05839" w:rsidP="00A05839">
            <w:pPr>
              <w:spacing w:before="120" w:after="120" w:line="276" w:lineRule="auto"/>
              <w:jc w:val="center"/>
              <w:rPr>
                <w:rFonts w:ascii="Calibri" w:eastAsia="Calibri" w:hAnsi="Calibri" w:cs="Calibri"/>
                <w:bCs/>
                <w:sz w:val="24"/>
                <w:szCs w:val="24"/>
              </w:rPr>
            </w:pPr>
          </w:p>
        </w:tc>
        <w:tc>
          <w:tcPr>
            <w:tcW w:w="355" w:type="pct"/>
            <w:gridSpan w:val="4"/>
            <w:tcBorders>
              <w:right w:val="single" w:sz="12" w:space="0" w:color="auto"/>
            </w:tcBorders>
            <w:shd w:val="clear" w:color="auto" w:fill="auto"/>
            <w:vAlign w:val="center"/>
          </w:tcPr>
          <w:p w14:paraId="02458EA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Do końca 2014</w:t>
            </w:r>
          </w:p>
        </w:tc>
        <w:tc>
          <w:tcPr>
            <w:tcW w:w="355" w:type="pct"/>
            <w:gridSpan w:val="4"/>
            <w:tcBorders>
              <w:left w:val="single" w:sz="12" w:space="0" w:color="auto"/>
              <w:right w:val="single" w:sz="12" w:space="0" w:color="auto"/>
            </w:tcBorders>
            <w:shd w:val="clear" w:color="auto" w:fill="auto"/>
            <w:vAlign w:val="center"/>
          </w:tcPr>
          <w:p w14:paraId="417D5CC7"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2015</w:t>
            </w:r>
          </w:p>
        </w:tc>
        <w:tc>
          <w:tcPr>
            <w:tcW w:w="355" w:type="pct"/>
            <w:gridSpan w:val="4"/>
            <w:tcBorders>
              <w:left w:val="single" w:sz="12" w:space="0" w:color="auto"/>
              <w:right w:val="single" w:sz="12" w:space="0" w:color="auto"/>
            </w:tcBorders>
            <w:shd w:val="clear" w:color="auto" w:fill="auto"/>
            <w:vAlign w:val="center"/>
          </w:tcPr>
          <w:p w14:paraId="015D112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2016</w:t>
            </w:r>
          </w:p>
        </w:tc>
        <w:tc>
          <w:tcPr>
            <w:tcW w:w="355" w:type="pct"/>
            <w:gridSpan w:val="4"/>
            <w:tcBorders>
              <w:left w:val="single" w:sz="12" w:space="0" w:color="auto"/>
              <w:right w:val="single" w:sz="12" w:space="0" w:color="auto"/>
            </w:tcBorders>
            <w:shd w:val="clear" w:color="auto" w:fill="auto"/>
            <w:vAlign w:val="center"/>
          </w:tcPr>
          <w:p w14:paraId="6A68650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2017</w:t>
            </w:r>
          </w:p>
        </w:tc>
        <w:tc>
          <w:tcPr>
            <w:tcW w:w="355" w:type="pct"/>
            <w:gridSpan w:val="4"/>
            <w:tcBorders>
              <w:left w:val="single" w:sz="12" w:space="0" w:color="auto"/>
              <w:right w:val="single" w:sz="12" w:space="0" w:color="auto"/>
            </w:tcBorders>
            <w:shd w:val="clear" w:color="auto" w:fill="auto"/>
            <w:vAlign w:val="center"/>
          </w:tcPr>
          <w:p w14:paraId="41F99A0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2018</w:t>
            </w:r>
          </w:p>
        </w:tc>
        <w:tc>
          <w:tcPr>
            <w:tcW w:w="355" w:type="pct"/>
            <w:gridSpan w:val="4"/>
            <w:tcBorders>
              <w:left w:val="single" w:sz="12" w:space="0" w:color="auto"/>
              <w:right w:val="single" w:sz="12" w:space="0" w:color="auto"/>
            </w:tcBorders>
            <w:shd w:val="clear" w:color="auto" w:fill="auto"/>
            <w:vAlign w:val="center"/>
          </w:tcPr>
          <w:p w14:paraId="1F97294F"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2019</w:t>
            </w:r>
          </w:p>
        </w:tc>
        <w:tc>
          <w:tcPr>
            <w:tcW w:w="355" w:type="pct"/>
            <w:gridSpan w:val="4"/>
            <w:tcBorders>
              <w:left w:val="single" w:sz="12" w:space="0" w:color="auto"/>
              <w:right w:val="single" w:sz="12" w:space="0" w:color="auto"/>
            </w:tcBorders>
            <w:shd w:val="clear" w:color="auto" w:fill="auto"/>
            <w:vAlign w:val="center"/>
          </w:tcPr>
          <w:p w14:paraId="05186D9B"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2020</w:t>
            </w:r>
          </w:p>
        </w:tc>
        <w:tc>
          <w:tcPr>
            <w:tcW w:w="355" w:type="pct"/>
            <w:gridSpan w:val="4"/>
            <w:tcBorders>
              <w:left w:val="single" w:sz="12" w:space="0" w:color="auto"/>
              <w:right w:val="single" w:sz="12" w:space="0" w:color="auto"/>
            </w:tcBorders>
            <w:shd w:val="clear" w:color="auto" w:fill="auto"/>
            <w:vAlign w:val="center"/>
          </w:tcPr>
          <w:p w14:paraId="153185B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2021</w:t>
            </w:r>
          </w:p>
        </w:tc>
        <w:tc>
          <w:tcPr>
            <w:tcW w:w="355" w:type="pct"/>
            <w:gridSpan w:val="4"/>
            <w:tcBorders>
              <w:left w:val="single" w:sz="12" w:space="0" w:color="auto"/>
              <w:right w:val="single" w:sz="12" w:space="0" w:color="auto"/>
            </w:tcBorders>
            <w:shd w:val="clear" w:color="auto" w:fill="auto"/>
            <w:vAlign w:val="center"/>
          </w:tcPr>
          <w:p w14:paraId="27E4608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2022</w:t>
            </w:r>
          </w:p>
        </w:tc>
        <w:tc>
          <w:tcPr>
            <w:tcW w:w="355" w:type="pct"/>
            <w:gridSpan w:val="4"/>
            <w:tcBorders>
              <w:left w:val="single" w:sz="12" w:space="0" w:color="auto"/>
            </w:tcBorders>
            <w:shd w:val="clear" w:color="auto" w:fill="auto"/>
            <w:vAlign w:val="center"/>
          </w:tcPr>
          <w:p w14:paraId="7F56FB3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2023</w:t>
            </w:r>
          </w:p>
        </w:tc>
      </w:tr>
      <w:tr w:rsidR="00A05839" w:rsidRPr="00A05839" w14:paraId="1B131F21" w14:textId="77777777" w:rsidTr="007331C0">
        <w:trPr>
          <w:trHeight w:val="311"/>
        </w:trPr>
        <w:tc>
          <w:tcPr>
            <w:tcW w:w="1451" w:type="pct"/>
            <w:vMerge/>
            <w:shd w:val="clear" w:color="auto" w:fill="auto"/>
            <w:vAlign w:val="center"/>
          </w:tcPr>
          <w:p w14:paraId="13D270C8" w14:textId="77777777" w:rsidR="00A05839" w:rsidRPr="00A05839" w:rsidRDefault="00A05839" w:rsidP="00A05839">
            <w:pPr>
              <w:spacing w:after="0" w:line="276" w:lineRule="auto"/>
              <w:jc w:val="center"/>
              <w:rPr>
                <w:rFonts w:ascii="Calibri" w:eastAsia="Calibri" w:hAnsi="Calibri" w:cs="Calibri"/>
                <w:bCs/>
                <w:sz w:val="24"/>
                <w:szCs w:val="24"/>
              </w:rPr>
            </w:pPr>
          </w:p>
        </w:tc>
        <w:tc>
          <w:tcPr>
            <w:tcW w:w="355" w:type="pct"/>
            <w:gridSpan w:val="4"/>
            <w:tcBorders>
              <w:right w:val="single" w:sz="12" w:space="0" w:color="auto"/>
            </w:tcBorders>
            <w:shd w:val="clear" w:color="auto" w:fill="auto"/>
            <w:vAlign w:val="center"/>
          </w:tcPr>
          <w:p w14:paraId="0B3D7024"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4F03D37E"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60D56E60"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76F83E66"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2C7ED3FB" w14:textId="77777777" w:rsidR="00A05839" w:rsidRPr="00A05839" w:rsidRDefault="00A05839" w:rsidP="00A05839">
            <w:pPr>
              <w:spacing w:after="0" w:line="276" w:lineRule="auto"/>
              <w:jc w:val="center"/>
              <w:rPr>
                <w:rFonts w:ascii="Calibri" w:eastAsia="Calibri" w:hAnsi="Calibri" w:cs="Calibri"/>
                <w:sz w:val="24"/>
                <w:szCs w:val="24"/>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189700A7"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7400D08B"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5E4D6871"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right w:val="single" w:sz="12" w:space="0" w:color="auto"/>
            </w:tcBorders>
            <w:shd w:val="clear" w:color="auto" w:fill="auto"/>
            <w:vAlign w:val="center"/>
          </w:tcPr>
          <w:p w14:paraId="5AACB24E"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c>
          <w:tcPr>
            <w:tcW w:w="355" w:type="pct"/>
            <w:gridSpan w:val="4"/>
            <w:tcBorders>
              <w:left w:val="single" w:sz="12" w:space="0" w:color="auto"/>
            </w:tcBorders>
            <w:shd w:val="clear" w:color="auto" w:fill="auto"/>
            <w:vAlign w:val="center"/>
          </w:tcPr>
          <w:p w14:paraId="2E4152D2" w14:textId="77777777" w:rsidR="00A05839" w:rsidRPr="00A05839" w:rsidRDefault="00A05839" w:rsidP="00A05839">
            <w:pPr>
              <w:spacing w:after="0" w:line="276" w:lineRule="auto"/>
              <w:jc w:val="center"/>
              <w:rPr>
                <w:rFonts w:ascii="Calibri" w:eastAsia="Calibri" w:hAnsi="Calibri" w:cs="Calibri"/>
                <w:sz w:val="24"/>
                <w:szCs w:val="24"/>
                <w:lang w:eastAsia="pl-PL"/>
              </w:rPr>
            </w:pPr>
            <w:r w:rsidRPr="00A05839">
              <w:rPr>
                <w:rFonts w:ascii="Calibri" w:eastAsia="Calibri" w:hAnsi="Calibri" w:cs="Calibri"/>
              </w:rPr>
              <w:t>kwartał</w:t>
            </w:r>
          </w:p>
        </w:tc>
      </w:tr>
      <w:tr w:rsidR="00A05839" w:rsidRPr="00A05839" w14:paraId="5394DAC7" w14:textId="77777777" w:rsidTr="007331C0">
        <w:trPr>
          <w:trHeight w:val="313"/>
        </w:trPr>
        <w:tc>
          <w:tcPr>
            <w:tcW w:w="1451" w:type="pct"/>
            <w:vMerge/>
            <w:shd w:val="clear" w:color="auto" w:fill="auto"/>
            <w:vAlign w:val="center"/>
          </w:tcPr>
          <w:p w14:paraId="479DEA7D" w14:textId="77777777" w:rsidR="00A05839" w:rsidRPr="00A05839" w:rsidRDefault="00A05839" w:rsidP="00A05839">
            <w:pPr>
              <w:spacing w:before="120" w:after="120" w:line="276" w:lineRule="auto"/>
              <w:jc w:val="center"/>
              <w:rPr>
                <w:rFonts w:ascii="Calibri" w:eastAsia="Calibri" w:hAnsi="Calibri" w:cs="Calibri"/>
                <w:bCs/>
                <w:sz w:val="24"/>
                <w:szCs w:val="24"/>
              </w:rPr>
            </w:pPr>
          </w:p>
        </w:tc>
        <w:tc>
          <w:tcPr>
            <w:tcW w:w="89" w:type="pct"/>
            <w:shd w:val="clear" w:color="auto" w:fill="auto"/>
            <w:vAlign w:val="center"/>
          </w:tcPr>
          <w:p w14:paraId="10398B6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0AA6185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21013367"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461DAFD0"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7BEE9DA5"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0C22B00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29C8351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00A99BCF"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05CB0F9F"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5A22FBD0"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0B23309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600CCDA7"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663A589B"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6766237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546AD74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21D0C8B5"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61B09767"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4EAD277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63D0641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4C9C87FE"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2C19F99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tcBorders>
              <w:bottom w:val="single" w:sz="4" w:space="0" w:color="auto"/>
            </w:tcBorders>
            <w:shd w:val="clear" w:color="auto" w:fill="auto"/>
            <w:vAlign w:val="center"/>
          </w:tcPr>
          <w:p w14:paraId="7B89A372"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tcBorders>
              <w:bottom w:val="single" w:sz="4" w:space="0" w:color="auto"/>
            </w:tcBorders>
            <w:shd w:val="clear" w:color="auto" w:fill="auto"/>
            <w:vAlign w:val="center"/>
          </w:tcPr>
          <w:p w14:paraId="6A503B15"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bottom w:val="single" w:sz="4" w:space="0" w:color="auto"/>
              <w:right w:val="single" w:sz="12" w:space="0" w:color="auto"/>
            </w:tcBorders>
            <w:shd w:val="clear" w:color="auto" w:fill="auto"/>
            <w:vAlign w:val="center"/>
          </w:tcPr>
          <w:p w14:paraId="22F7796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bottom w:val="single" w:sz="4" w:space="0" w:color="auto"/>
            </w:tcBorders>
            <w:shd w:val="clear" w:color="auto" w:fill="auto"/>
            <w:vAlign w:val="center"/>
          </w:tcPr>
          <w:p w14:paraId="0AF9706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1E594522"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61BDE18C"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4C829A8A"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496F8270"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55EBE884"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5643E406"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058F8C6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6F0922AD"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4C8444F4"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0956131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tcBorders>
              <w:right w:val="single" w:sz="12" w:space="0" w:color="auto"/>
            </w:tcBorders>
            <w:shd w:val="clear" w:color="auto" w:fill="auto"/>
            <w:vAlign w:val="center"/>
          </w:tcPr>
          <w:p w14:paraId="46273A03"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c>
          <w:tcPr>
            <w:tcW w:w="89" w:type="pct"/>
            <w:tcBorders>
              <w:left w:val="single" w:sz="12" w:space="0" w:color="auto"/>
            </w:tcBorders>
            <w:shd w:val="clear" w:color="auto" w:fill="auto"/>
            <w:vAlign w:val="center"/>
          </w:tcPr>
          <w:p w14:paraId="69E96B11"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1</w:t>
            </w:r>
          </w:p>
        </w:tc>
        <w:tc>
          <w:tcPr>
            <w:tcW w:w="89" w:type="pct"/>
            <w:shd w:val="clear" w:color="auto" w:fill="auto"/>
            <w:vAlign w:val="center"/>
          </w:tcPr>
          <w:p w14:paraId="3ABD4D2F"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2</w:t>
            </w:r>
          </w:p>
        </w:tc>
        <w:tc>
          <w:tcPr>
            <w:tcW w:w="89" w:type="pct"/>
            <w:shd w:val="clear" w:color="auto" w:fill="auto"/>
            <w:vAlign w:val="center"/>
          </w:tcPr>
          <w:p w14:paraId="0B46CE08"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3</w:t>
            </w:r>
          </w:p>
        </w:tc>
        <w:tc>
          <w:tcPr>
            <w:tcW w:w="89" w:type="pct"/>
            <w:shd w:val="clear" w:color="auto" w:fill="auto"/>
            <w:vAlign w:val="center"/>
          </w:tcPr>
          <w:p w14:paraId="365AC719" w14:textId="77777777" w:rsidR="00A05839" w:rsidRPr="00A05839" w:rsidRDefault="00A05839" w:rsidP="00A05839">
            <w:pPr>
              <w:spacing w:before="120" w:after="120" w:line="276" w:lineRule="auto"/>
              <w:jc w:val="center"/>
              <w:rPr>
                <w:rFonts w:ascii="Calibri" w:eastAsia="Calibri" w:hAnsi="Calibri" w:cs="Calibri"/>
                <w:sz w:val="24"/>
                <w:szCs w:val="24"/>
              </w:rPr>
            </w:pPr>
            <w:r w:rsidRPr="00A05839">
              <w:rPr>
                <w:rFonts w:ascii="Calibri" w:eastAsia="Calibri" w:hAnsi="Calibri" w:cs="Calibri"/>
              </w:rPr>
              <w:t>4</w:t>
            </w:r>
          </w:p>
        </w:tc>
      </w:tr>
      <w:tr w:rsidR="00A05839" w:rsidRPr="00A05839" w14:paraId="7E6B0BF8" w14:textId="77777777" w:rsidTr="00A05839">
        <w:tc>
          <w:tcPr>
            <w:tcW w:w="1451" w:type="pct"/>
            <w:shd w:val="clear" w:color="auto" w:fill="auto"/>
            <w:vAlign w:val="center"/>
          </w:tcPr>
          <w:p w14:paraId="1099F630" w14:textId="77777777" w:rsidR="00A05839" w:rsidRPr="00A05839" w:rsidRDefault="00A05839" w:rsidP="00A05839">
            <w:pPr>
              <w:spacing w:before="60" w:after="60" w:line="240" w:lineRule="auto"/>
              <w:contextualSpacing/>
              <w:rPr>
                <w:rFonts w:ascii="Calibri" w:eastAsia="Calibri" w:hAnsi="Calibri" w:cs="Calibri"/>
                <w:bCs/>
                <w:sz w:val="24"/>
                <w:szCs w:val="24"/>
              </w:rPr>
            </w:pPr>
            <w:r w:rsidRPr="00A05839">
              <w:rPr>
                <w:rFonts w:ascii="Calibri" w:eastAsia="Calibri" w:hAnsi="Calibri" w:cs="Calibri"/>
                <w:bCs/>
              </w:rPr>
              <w:t>Całkowity termin realizacji inwestycji</w:t>
            </w:r>
          </w:p>
        </w:tc>
        <w:tc>
          <w:tcPr>
            <w:tcW w:w="89" w:type="pct"/>
            <w:shd w:val="clear" w:color="auto" w:fill="auto"/>
            <w:vAlign w:val="center"/>
          </w:tcPr>
          <w:p w14:paraId="7D86468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34BD67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F6FB38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B4623A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CD24B3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A9CEBA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108473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15A01C7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3A719A4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338C92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248A70F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6E1D186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6D3E5C1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C5EF5F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20F772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1659D16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0EC340E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39D814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C759D2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471B57C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7F027EE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1DCC0E9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85844D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2D56D13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76A4F94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1FC11E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E46AC9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858247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87C2D5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EE363D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47988F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5885A8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B069F8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821C7E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2FE603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3BE683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AB0C2F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A349EC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FBB12E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6D1EC8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31F27549" w14:textId="77777777" w:rsidTr="007331C0">
        <w:tc>
          <w:tcPr>
            <w:tcW w:w="1451" w:type="pct"/>
            <w:shd w:val="clear" w:color="auto" w:fill="auto"/>
          </w:tcPr>
          <w:p w14:paraId="6BB713A4" w14:textId="77777777" w:rsidR="00A05839" w:rsidRPr="00A05839" w:rsidRDefault="00A05839" w:rsidP="00A05839">
            <w:pPr>
              <w:spacing w:before="60" w:after="60" w:line="240" w:lineRule="auto"/>
              <w:contextualSpacing/>
              <w:rPr>
                <w:rFonts w:ascii="Calibri" w:eastAsia="Calibri" w:hAnsi="Calibri" w:cs="Calibri"/>
                <w:bCs/>
                <w:sz w:val="24"/>
                <w:szCs w:val="24"/>
              </w:rPr>
            </w:pPr>
            <w:r w:rsidRPr="00A05839">
              <w:rPr>
                <w:rFonts w:ascii="Calibri" w:eastAsia="Calibri" w:hAnsi="Calibri" w:cs="Calibri"/>
                <w:bCs/>
              </w:rPr>
              <w:t>Zadanie 1:</w:t>
            </w:r>
          </w:p>
        </w:tc>
        <w:tc>
          <w:tcPr>
            <w:tcW w:w="89" w:type="pct"/>
            <w:shd w:val="clear" w:color="auto" w:fill="auto"/>
            <w:vAlign w:val="center"/>
          </w:tcPr>
          <w:p w14:paraId="69795FCE"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shd w:val="clear" w:color="auto" w:fill="auto"/>
            <w:vAlign w:val="center"/>
          </w:tcPr>
          <w:p w14:paraId="705D4AF5"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shd w:val="clear" w:color="auto" w:fill="auto"/>
            <w:vAlign w:val="center"/>
          </w:tcPr>
          <w:p w14:paraId="46119323"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tcBorders>
              <w:right w:val="single" w:sz="12" w:space="0" w:color="auto"/>
            </w:tcBorders>
            <w:shd w:val="clear" w:color="auto" w:fill="auto"/>
            <w:vAlign w:val="center"/>
          </w:tcPr>
          <w:p w14:paraId="2B46828D"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tcBorders>
              <w:left w:val="single" w:sz="12" w:space="0" w:color="auto"/>
            </w:tcBorders>
            <w:shd w:val="clear" w:color="auto" w:fill="auto"/>
            <w:vAlign w:val="center"/>
          </w:tcPr>
          <w:p w14:paraId="4B0B3716" w14:textId="77777777" w:rsidR="00A05839" w:rsidRPr="00A05839" w:rsidRDefault="00A05839" w:rsidP="00A05839">
            <w:pPr>
              <w:spacing w:before="60" w:after="60" w:line="240" w:lineRule="auto"/>
              <w:contextualSpacing/>
              <w:jc w:val="center"/>
              <w:rPr>
                <w:rFonts w:ascii="Calibri" w:eastAsia="Calibri" w:hAnsi="Calibri" w:cs="Calibri"/>
                <w:sz w:val="24"/>
                <w:szCs w:val="24"/>
                <w:lang w:eastAsia="pl-PL"/>
              </w:rPr>
            </w:pPr>
          </w:p>
        </w:tc>
        <w:tc>
          <w:tcPr>
            <w:tcW w:w="89" w:type="pct"/>
            <w:shd w:val="clear" w:color="auto" w:fill="auto"/>
            <w:vAlign w:val="center"/>
          </w:tcPr>
          <w:p w14:paraId="084D14F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02B317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4163A6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3CAC7B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55CE34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7887AF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9E2B4A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938E00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5F74E7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B8A614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6C3D60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1F6016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5A10E8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EB84FA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FD3AF8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7009D7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DA4A6A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09A542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B9A01F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E4AB01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251056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948B44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538F7A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581EF8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4CDEAE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ABA4F6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884087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C44A67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0B35E7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C3C451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5F3343D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CBF849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A4FB3F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EB7A2F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5F2780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7FC989C3" w14:textId="77777777" w:rsidTr="007331C0">
        <w:tc>
          <w:tcPr>
            <w:tcW w:w="1451" w:type="pct"/>
            <w:shd w:val="clear" w:color="auto" w:fill="auto"/>
          </w:tcPr>
          <w:p w14:paraId="3D8A50D4"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Część przygotowawcza</w:t>
            </w:r>
            <w:r w:rsidRPr="00A05839">
              <w:rPr>
                <w:rFonts w:ascii="Calibri" w:eastAsia="Calibri" w:hAnsi="Calibri" w:cs="Calibri"/>
                <w:bCs/>
                <w:vertAlign w:val="superscript"/>
              </w:rPr>
              <w:footnoteReference w:id="39"/>
            </w:r>
            <w:r w:rsidRPr="00A05839">
              <w:rPr>
                <w:rFonts w:ascii="Calibri" w:eastAsia="Calibri" w:hAnsi="Calibri" w:cs="Calibri"/>
                <w:bCs/>
              </w:rPr>
              <w:t>.</w:t>
            </w:r>
          </w:p>
        </w:tc>
        <w:tc>
          <w:tcPr>
            <w:tcW w:w="89" w:type="pct"/>
            <w:shd w:val="clear" w:color="auto" w:fill="auto"/>
            <w:vAlign w:val="center"/>
          </w:tcPr>
          <w:p w14:paraId="7E4BB0A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8C4D62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257735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FF1027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BF9314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1E44FA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ED0920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auto"/>
            <w:vAlign w:val="center"/>
          </w:tcPr>
          <w:p w14:paraId="327E367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EFD122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DAD691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0A5367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D26C23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2F60CD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457E29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A9D453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E7591A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F613D0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06F50C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97B635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DA0157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163797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038069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0620E2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CC5974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34A5A7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67D338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C2E0FD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E22A77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2802DF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A70487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09951C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4E4225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F07593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7F7364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1EB0A3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0F34B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0B0BCC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748454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A96030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7FF7F7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4C3EF042" w14:textId="77777777" w:rsidTr="00A05839">
        <w:tc>
          <w:tcPr>
            <w:tcW w:w="1451" w:type="pct"/>
            <w:shd w:val="clear" w:color="auto" w:fill="auto"/>
          </w:tcPr>
          <w:p w14:paraId="71B6EB02"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 xml:space="preserve">  </w:t>
            </w:r>
          </w:p>
        </w:tc>
        <w:tc>
          <w:tcPr>
            <w:tcW w:w="89" w:type="pct"/>
            <w:shd w:val="clear" w:color="auto" w:fill="auto"/>
            <w:vAlign w:val="center"/>
          </w:tcPr>
          <w:p w14:paraId="11629E9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F6AF23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4DB801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3CD2D0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145FE8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5423A5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8C5D9E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19453DC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FFFFFF"/>
            <w:vAlign w:val="center"/>
          </w:tcPr>
          <w:p w14:paraId="105F9A0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EA4511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0C6A2D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1F61C54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04DA375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289084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1E103EB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704232D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36A6405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22FE635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143569A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6023FBB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5F7CB4E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E360EA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ADD616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69EF925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6CE54E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49CAD7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9B8606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515696D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1E5D75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9836D5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2066DA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BAAC39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11D683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033FE6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5B3183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2B4162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1C27D6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D52C5B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B77043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FEAC2C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18FD6BBD" w14:textId="77777777" w:rsidTr="00A05839">
        <w:tc>
          <w:tcPr>
            <w:tcW w:w="1451" w:type="pct"/>
            <w:shd w:val="clear" w:color="auto" w:fill="auto"/>
          </w:tcPr>
          <w:p w14:paraId="2593F503"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 xml:space="preserve">  </w:t>
            </w:r>
            <w:r w:rsidRPr="00A05839">
              <w:rPr>
                <w:rFonts w:ascii="Calibri" w:eastAsia="Calibri" w:hAnsi="Calibri" w:cs="Calibri"/>
                <w:bCs/>
                <w:sz w:val="20"/>
                <w:szCs w:val="20"/>
              </w:rPr>
              <w:t xml:space="preserve"> Wykonanie kompletnej dokumentacji projektowej</w:t>
            </w:r>
          </w:p>
        </w:tc>
        <w:tc>
          <w:tcPr>
            <w:tcW w:w="89" w:type="pct"/>
            <w:shd w:val="clear" w:color="auto" w:fill="auto"/>
            <w:vAlign w:val="center"/>
          </w:tcPr>
          <w:p w14:paraId="382B302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BE4487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FBD3C2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09B950C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55BB28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9DC207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1CD7072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003AD97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6CB5395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FFFFFF"/>
            <w:vAlign w:val="center"/>
          </w:tcPr>
          <w:p w14:paraId="7F66992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1E0E327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21B34CE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769A514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192CC0F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4F3E28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B4544B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2B6A99E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339F9A1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0CE68C3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039EE8F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025CE9D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182710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4436262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6C62A17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EDA849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01D6DA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404362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09E162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BC5123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259850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F503EE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548AA91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686C56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B4F002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0C5401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A398CF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CE210A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7A51CF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453EBA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283E53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78D03CCC" w14:textId="77777777" w:rsidTr="00A05839">
        <w:tc>
          <w:tcPr>
            <w:tcW w:w="1451" w:type="pct"/>
            <w:shd w:val="clear" w:color="auto" w:fill="auto"/>
          </w:tcPr>
          <w:p w14:paraId="4D1AF5B2"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Część inwestycyjna</w:t>
            </w:r>
            <w:r w:rsidRPr="00A05839">
              <w:rPr>
                <w:rFonts w:ascii="Calibri" w:eastAsia="Calibri" w:hAnsi="Calibri" w:cs="Calibri"/>
                <w:bCs/>
                <w:vertAlign w:val="superscript"/>
              </w:rPr>
              <w:footnoteReference w:id="40"/>
            </w:r>
          </w:p>
        </w:tc>
        <w:tc>
          <w:tcPr>
            <w:tcW w:w="89" w:type="pct"/>
            <w:shd w:val="clear" w:color="auto" w:fill="auto"/>
            <w:vAlign w:val="center"/>
          </w:tcPr>
          <w:p w14:paraId="1E509BD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5762E7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1E2468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0B8901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37BD31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05DD6F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B0BE79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12C0785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7CD5EF2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FFFFFF"/>
            <w:vAlign w:val="center"/>
          </w:tcPr>
          <w:p w14:paraId="3643CE6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FFFFFF"/>
            <w:vAlign w:val="center"/>
          </w:tcPr>
          <w:p w14:paraId="62524AB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FFFFFF"/>
            <w:vAlign w:val="center"/>
          </w:tcPr>
          <w:p w14:paraId="0A092DA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1D28BA4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3E7F1D7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2D9B539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3AE2F2D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2F8B0F4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4D5E33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1C7ABFA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2C180BA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31836A7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199859E8"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04BDEAB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04E2CC6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BC8FF7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8FD1C7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13B0AA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115872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1EFE4F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B30089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CC5499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7A3FD9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9437ED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D66C04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9EBFF8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DB772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1BD081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BECCC8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66F0CE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D4F5DD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37787DFE" w14:textId="77777777" w:rsidTr="00A05839">
        <w:tc>
          <w:tcPr>
            <w:tcW w:w="1451" w:type="pct"/>
            <w:shd w:val="clear" w:color="auto" w:fill="auto"/>
          </w:tcPr>
          <w:p w14:paraId="67B95EAF"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 xml:space="preserve">  Wyłonienie wykonawcy w drodze przetargu</w:t>
            </w:r>
          </w:p>
        </w:tc>
        <w:tc>
          <w:tcPr>
            <w:tcW w:w="89" w:type="pct"/>
            <w:shd w:val="clear" w:color="auto" w:fill="auto"/>
            <w:vAlign w:val="center"/>
          </w:tcPr>
          <w:p w14:paraId="4D72541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610BB2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AE8242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6C0B2D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99A539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085FEE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7F90DA7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73197B9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33A8306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6555DF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403C82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auto"/>
            <w:vAlign w:val="center"/>
          </w:tcPr>
          <w:p w14:paraId="4022ECD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6E5D2E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9D96C2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5169B0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F47838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58F018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A3B812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27D568B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411E0D6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38F48CE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18CEFA2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57604BE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244D395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419E40B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6F263C9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28F06ED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2AD7ED5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8B8086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727384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6A7B67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B10D56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FD834F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474286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73F582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424B9D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FFB1EE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FDCCEF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4FBE3A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E59009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0018D2E8" w14:textId="77777777" w:rsidTr="00A05839">
        <w:tc>
          <w:tcPr>
            <w:tcW w:w="1451" w:type="pct"/>
            <w:shd w:val="clear" w:color="auto" w:fill="auto"/>
          </w:tcPr>
          <w:p w14:paraId="24864AB9" w14:textId="77777777" w:rsidR="00A05839" w:rsidRPr="00A05839" w:rsidRDefault="00A05839" w:rsidP="00A05839">
            <w:pPr>
              <w:spacing w:before="60" w:after="60" w:line="240" w:lineRule="auto"/>
              <w:ind w:firstLine="426"/>
              <w:contextualSpacing/>
              <w:rPr>
                <w:rFonts w:ascii="Calibri" w:eastAsia="Calibri" w:hAnsi="Calibri" w:cs="Calibri"/>
                <w:bCs/>
                <w:sz w:val="24"/>
                <w:szCs w:val="24"/>
              </w:rPr>
            </w:pPr>
            <w:r w:rsidRPr="00A05839">
              <w:rPr>
                <w:rFonts w:ascii="Calibri" w:eastAsia="Calibri" w:hAnsi="Calibri" w:cs="Calibri"/>
                <w:bCs/>
              </w:rPr>
              <w:t xml:space="preserve">  Realizacja inwestycji</w:t>
            </w:r>
          </w:p>
        </w:tc>
        <w:tc>
          <w:tcPr>
            <w:tcW w:w="89" w:type="pct"/>
            <w:shd w:val="clear" w:color="auto" w:fill="auto"/>
            <w:vAlign w:val="center"/>
          </w:tcPr>
          <w:p w14:paraId="4EED5FB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37CE3E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693F6C7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41309B0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00B8ED5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175A4C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FFFFFF"/>
            <w:vAlign w:val="center"/>
          </w:tcPr>
          <w:p w14:paraId="293F4A6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FFFFFF"/>
            <w:vAlign w:val="center"/>
          </w:tcPr>
          <w:p w14:paraId="7C1603C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FFFFFF"/>
            <w:vAlign w:val="center"/>
          </w:tcPr>
          <w:p w14:paraId="739B78C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E76416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9B768F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5C431BE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auto"/>
            <w:vAlign w:val="center"/>
          </w:tcPr>
          <w:p w14:paraId="1591778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auto"/>
            <w:vAlign w:val="center"/>
          </w:tcPr>
          <w:p w14:paraId="08A277D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auto"/>
            <w:vAlign w:val="center"/>
          </w:tcPr>
          <w:p w14:paraId="5BDD379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auto"/>
            <w:vAlign w:val="center"/>
          </w:tcPr>
          <w:p w14:paraId="50AB9C8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auto"/>
            <w:vAlign w:val="center"/>
          </w:tcPr>
          <w:p w14:paraId="62A1227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auto"/>
            <w:vAlign w:val="center"/>
          </w:tcPr>
          <w:p w14:paraId="5AB3076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auto"/>
            <w:vAlign w:val="center"/>
          </w:tcPr>
          <w:p w14:paraId="212F65F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right w:val="single" w:sz="12" w:space="0" w:color="auto"/>
            </w:tcBorders>
            <w:shd w:val="clear" w:color="auto" w:fill="92D050"/>
            <w:vAlign w:val="center"/>
          </w:tcPr>
          <w:p w14:paraId="3267780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bottom w:val="single" w:sz="4" w:space="0" w:color="auto"/>
            </w:tcBorders>
            <w:shd w:val="clear" w:color="auto" w:fill="92D050"/>
            <w:vAlign w:val="center"/>
          </w:tcPr>
          <w:p w14:paraId="46740FA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bottom w:val="single" w:sz="4" w:space="0" w:color="auto"/>
            </w:tcBorders>
            <w:shd w:val="clear" w:color="auto" w:fill="92D050"/>
            <w:vAlign w:val="center"/>
          </w:tcPr>
          <w:p w14:paraId="6D88C66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3330C76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715F37E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92D050"/>
            <w:vAlign w:val="center"/>
          </w:tcPr>
          <w:p w14:paraId="6CF05F3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5C81100D"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92D050"/>
            <w:vAlign w:val="center"/>
          </w:tcPr>
          <w:p w14:paraId="5E51AB8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92D050"/>
            <w:vAlign w:val="center"/>
          </w:tcPr>
          <w:p w14:paraId="7E2EF81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AF1841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E64730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E9E320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5F1355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1992B4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C1EB56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1225CD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E50092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F7B2834"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2C23E5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0DE553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C77EF0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r w:rsidR="00A05839" w:rsidRPr="00A05839" w14:paraId="3EF939BC" w14:textId="77777777" w:rsidTr="007331C0">
        <w:trPr>
          <w:trHeight w:val="109"/>
        </w:trPr>
        <w:tc>
          <w:tcPr>
            <w:tcW w:w="1451" w:type="pct"/>
            <w:shd w:val="clear" w:color="auto" w:fill="auto"/>
          </w:tcPr>
          <w:p w14:paraId="535FC414" w14:textId="77777777" w:rsidR="00A05839" w:rsidRPr="00A05839" w:rsidRDefault="00A05839" w:rsidP="00A05839">
            <w:pPr>
              <w:spacing w:before="60" w:after="60" w:line="240" w:lineRule="auto"/>
              <w:contextualSpacing/>
              <w:rPr>
                <w:rFonts w:ascii="Calibri" w:eastAsia="Calibri" w:hAnsi="Calibri" w:cs="Calibri"/>
                <w:bCs/>
                <w:sz w:val="24"/>
                <w:szCs w:val="24"/>
              </w:rPr>
            </w:pPr>
            <w:r w:rsidRPr="00A05839">
              <w:rPr>
                <w:rFonts w:ascii="Calibri" w:eastAsia="Calibri" w:hAnsi="Calibri" w:cs="Calibri"/>
                <w:bCs/>
              </w:rPr>
              <w:t>Zadanie 2:</w:t>
            </w:r>
          </w:p>
        </w:tc>
        <w:tc>
          <w:tcPr>
            <w:tcW w:w="89" w:type="pct"/>
            <w:shd w:val="clear" w:color="auto" w:fill="auto"/>
            <w:vAlign w:val="center"/>
          </w:tcPr>
          <w:p w14:paraId="1BF21D2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254C87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99A732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53FE89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6FCBEC9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D40F62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402F720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7377F1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71386C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3271A40"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E26D06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3216FB3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6B0D63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917806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5A6E47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E9851C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3486D66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3DBF86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8D61A4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68BA135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4584E7B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6BB368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72765A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D72BF1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261A650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DA348F6"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5C32E9C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283F13B1"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16E34113"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7442C3A"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7D617AFE"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1FB85EE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7F1CBA45"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0C22F5C9"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43BD84B"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right w:val="single" w:sz="12" w:space="0" w:color="auto"/>
            </w:tcBorders>
            <w:shd w:val="clear" w:color="auto" w:fill="auto"/>
            <w:vAlign w:val="center"/>
          </w:tcPr>
          <w:p w14:paraId="76E5788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tcBorders>
              <w:left w:val="single" w:sz="12" w:space="0" w:color="auto"/>
            </w:tcBorders>
            <w:shd w:val="clear" w:color="auto" w:fill="auto"/>
            <w:vAlign w:val="center"/>
          </w:tcPr>
          <w:p w14:paraId="5C4DD797"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3154A222"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16DCC9DF"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c>
          <w:tcPr>
            <w:tcW w:w="89" w:type="pct"/>
            <w:shd w:val="clear" w:color="auto" w:fill="auto"/>
            <w:vAlign w:val="center"/>
          </w:tcPr>
          <w:p w14:paraId="2F39297C" w14:textId="77777777" w:rsidR="00A05839" w:rsidRPr="00A05839" w:rsidRDefault="00A05839" w:rsidP="00A05839">
            <w:pPr>
              <w:spacing w:before="60" w:after="60" w:line="240" w:lineRule="auto"/>
              <w:contextualSpacing/>
              <w:jc w:val="center"/>
              <w:rPr>
                <w:rFonts w:ascii="Calibri" w:eastAsia="Calibri" w:hAnsi="Calibri" w:cs="Calibri"/>
                <w:sz w:val="24"/>
                <w:szCs w:val="24"/>
              </w:rPr>
            </w:pPr>
          </w:p>
        </w:tc>
      </w:tr>
    </w:tbl>
    <w:p w14:paraId="7A28CA45" w14:textId="77777777" w:rsidR="00A05839" w:rsidRPr="00A05839" w:rsidRDefault="00A05839" w:rsidP="00A05839">
      <w:pPr>
        <w:tabs>
          <w:tab w:val="left" w:pos="6574"/>
        </w:tabs>
        <w:spacing w:after="0" w:line="240" w:lineRule="auto"/>
        <w:rPr>
          <w:rFonts w:ascii="Times New Roman" w:eastAsia="Times New Roman" w:hAnsi="Times New Roman" w:cs="Times New Roman"/>
          <w:sz w:val="24"/>
          <w:szCs w:val="24"/>
          <w:lang w:eastAsia="pl-PL"/>
        </w:rPr>
      </w:pPr>
    </w:p>
    <w:p w14:paraId="09E4A544"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23A4E045"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073C843F"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37AA1BCF"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3F9B383"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6D685DDD"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57E5C6BE"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250650C0"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7E549489"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0DD35438"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7F5292F9"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DDD6839"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51F41FA8"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1D6F5EC7"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5493BD9A"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42DD9775"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4A084D87"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3B930EB5" w14:textId="77777777" w:rsidR="00A05839" w:rsidRPr="00A05839" w:rsidRDefault="00A05839" w:rsidP="00A05839">
      <w:pPr>
        <w:spacing w:after="0" w:line="240" w:lineRule="auto"/>
        <w:jc w:val="center"/>
        <w:rPr>
          <w:rFonts w:ascii="Times New Roman" w:eastAsia="Times New Roman" w:hAnsi="Times New Roman" w:cs="Times New Roman"/>
          <w:sz w:val="24"/>
          <w:szCs w:val="24"/>
          <w:lang w:eastAsia="pl-PL"/>
        </w:rPr>
        <w:sectPr w:rsidR="00A05839" w:rsidRPr="00A05839" w:rsidSect="007331C0">
          <w:pgSz w:w="16838" w:h="11906" w:orient="landscape"/>
          <w:pgMar w:top="1418" w:right="1616" w:bottom="1418" w:left="902" w:header="539" w:footer="709" w:gutter="0"/>
          <w:cols w:space="708"/>
          <w:docGrid w:linePitch="360"/>
        </w:sectPr>
      </w:pPr>
    </w:p>
    <w:p w14:paraId="13A8075B" w14:textId="77777777" w:rsidR="00721BF4" w:rsidRPr="002327E3" w:rsidRDefault="00721BF4" w:rsidP="00721BF4">
      <w:pPr>
        <w:pStyle w:val="Legenda"/>
        <w:spacing w:line="276" w:lineRule="auto"/>
        <w:rPr>
          <w:rFonts w:ascii="Calibri" w:eastAsia="Calibri" w:hAnsi="Calibri" w:cs="Calibri"/>
          <w:sz w:val="18"/>
          <w:szCs w:val="18"/>
          <w:lang w:eastAsia="en-US"/>
        </w:rPr>
      </w:pPr>
      <w:r w:rsidRPr="00C41DC5">
        <w:rPr>
          <w:rFonts w:ascii="Calibri" w:hAnsi="Calibri" w:cs="Calibri"/>
          <w:sz w:val="18"/>
          <w:szCs w:val="18"/>
        </w:rPr>
        <w:lastRenderedPageBreak/>
        <w:t xml:space="preserve">Załącznik D. </w:t>
      </w:r>
      <w:r w:rsidRPr="00C41DC5">
        <w:rPr>
          <w:rFonts w:ascii="Calibri" w:eastAsia="Calibri" w:hAnsi="Calibri" w:cs="Calibri"/>
          <w:sz w:val="18"/>
          <w:szCs w:val="18"/>
          <w:lang w:eastAsia="en-US"/>
        </w:rPr>
        <w:t>Wzór fiszki zgłoszeniowej</w:t>
      </w:r>
      <w:r w:rsidRPr="00C41DC5">
        <w:rPr>
          <w:rStyle w:val="Odwoanieprzypisudolnego"/>
          <w:rFonts w:ascii="Calibri" w:eastAsia="Calibri" w:hAnsi="Calibri"/>
          <w:sz w:val="18"/>
          <w:szCs w:val="18"/>
          <w:lang w:eastAsia="en-US"/>
        </w:rPr>
        <w:footnoteReference w:id="41"/>
      </w:r>
      <w:r w:rsidRPr="00C41DC5">
        <w:rPr>
          <w:rFonts w:ascii="Calibri" w:eastAsia="Calibri" w:hAnsi="Calibri" w:cs="Calibri"/>
          <w:sz w:val="18"/>
          <w:szCs w:val="18"/>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721BF4" w:rsidRPr="002327E3" w14:paraId="1072833F" w14:textId="77777777" w:rsidTr="00721BF4">
        <w:tc>
          <w:tcPr>
            <w:tcW w:w="9464" w:type="dxa"/>
            <w:gridSpan w:val="17"/>
          </w:tcPr>
          <w:p w14:paraId="302EDA1E" w14:textId="77777777" w:rsidR="00721BF4" w:rsidRPr="002327E3" w:rsidRDefault="00721BF4" w:rsidP="00721BF4">
            <w:pPr>
              <w:spacing w:line="276" w:lineRule="auto"/>
              <w:jc w:val="both"/>
              <w:rPr>
                <w:rFonts w:ascii="Calibri" w:eastAsia="Calibri" w:hAnsi="Calibri" w:cs="Calibri"/>
                <w:bCs/>
                <w:sz w:val="18"/>
                <w:szCs w:val="18"/>
              </w:rPr>
            </w:pPr>
            <w:r w:rsidRPr="00C41DC5">
              <w:rPr>
                <w:rFonts w:ascii="Calibri" w:eastAsia="Calibri" w:hAnsi="Calibri" w:cs="Calibri"/>
                <w:bCs/>
                <w:sz w:val="18"/>
                <w:szCs w:val="18"/>
              </w:rPr>
              <w:t>Część A Informacje ogólne</w:t>
            </w:r>
          </w:p>
        </w:tc>
      </w:tr>
      <w:tr w:rsidR="00721BF4" w:rsidRPr="002327E3" w14:paraId="7AF57D19" w14:textId="77777777" w:rsidTr="00721BF4">
        <w:tc>
          <w:tcPr>
            <w:tcW w:w="534" w:type="dxa"/>
            <w:shd w:val="clear" w:color="auto" w:fill="auto"/>
            <w:noWrap/>
            <w:hideMark/>
          </w:tcPr>
          <w:p w14:paraId="1421D345"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1</w:t>
            </w:r>
          </w:p>
        </w:tc>
        <w:tc>
          <w:tcPr>
            <w:tcW w:w="2693" w:type="dxa"/>
            <w:gridSpan w:val="6"/>
            <w:shd w:val="clear" w:color="auto" w:fill="auto"/>
            <w:hideMark/>
          </w:tcPr>
          <w:p w14:paraId="70B2A733"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Nazwa projektu</w:t>
            </w:r>
          </w:p>
        </w:tc>
        <w:tc>
          <w:tcPr>
            <w:tcW w:w="6237" w:type="dxa"/>
            <w:gridSpan w:val="10"/>
            <w:shd w:val="clear" w:color="auto" w:fill="auto"/>
            <w:hideMark/>
          </w:tcPr>
          <w:p w14:paraId="10C54505" w14:textId="77777777" w:rsidR="005976ED" w:rsidRDefault="00721BF4" w:rsidP="00567484">
            <w:pPr>
              <w:spacing w:after="0"/>
              <w:ind w:left="743" w:hanging="743"/>
              <w:rPr>
                <w:rFonts w:eastAsia="Calibri" w:cs="Calibri"/>
                <w:bCs/>
                <w:sz w:val="18"/>
                <w:szCs w:val="18"/>
              </w:rPr>
            </w:pPr>
            <w:r w:rsidRPr="002327E3">
              <w:rPr>
                <w:rFonts w:cs="Arial"/>
                <w:b/>
                <w:sz w:val="18"/>
                <w:szCs w:val="18"/>
              </w:rPr>
              <w:t>4.V.RE.5.</w:t>
            </w:r>
            <w:r w:rsidRPr="002327E3">
              <w:rPr>
                <w:rFonts w:cs="Arial"/>
                <w:sz w:val="18"/>
                <w:szCs w:val="18"/>
              </w:rPr>
              <w:tab/>
              <w:t>Termomodernizacja ciepłociągów kanałowych i napowietrznych w Gdyni, Rumi i mieście Wejherowo</w:t>
            </w:r>
          </w:p>
        </w:tc>
      </w:tr>
      <w:tr w:rsidR="00721BF4" w:rsidRPr="002327E3" w14:paraId="560DCB91" w14:textId="77777777" w:rsidTr="00567484">
        <w:tc>
          <w:tcPr>
            <w:tcW w:w="534" w:type="dxa"/>
            <w:shd w:val="clear" w:color="auto" w:fill="auto"/>
            <w:hideMark/>
          </w:tcPr>
          <w:p w14:paraId="36CD0F56"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2</w:t>
            </w:r>
          </w:p>
        </w:tc>
        <w:tc>
          <w:tcPr>
            <w:tcW w:w="2693" w:type="dxa"/>
            <w:gridSpan w:val="6"/>
            <w:shd w:val="clear" w:color="auto" w:fill="auto"/>
            <w:hideMark/>
          </w:tcPr>
          <w:p w14:paraId="73D21567"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 xml:space="preserve">Lokalizacja inwestycji woj./powiat/gmina </w:t>
            </w:r>
          </w:p>
        </w:tc>
        <w:tc>
          <w:tcPr>
            <w:tcW w:w="6237" w:type="dxa"/>
            <w:gridSpan w:val="10"/>
            <w:shd w:val="clear" w:color="auto" w:fill="FFFFFF" w:themeFill="background1"/>
            <w:noWrap/>
            <w:vAlign w:val="center"/>
            <w:hideMark/>
          </w:tcPr>
          <w:p w14:paraId="5D8C1557" w14:textId="77777777" w:rsidR="005976ED" w:rsidRPr="00567484" w:rsidRDefault="00852C8F" w:rsidP="00567484">
            <w:pPr>
              <w:spacing w:after="0" w:line="240" w:lineRule="auto"/>
              <w:jc w:val="both"/>
              <w:rPr>
                <w:rFonts w:cs="Arial"/>
                <w:sz w:val="18"/>
                <w:szCs w:val="18"/>
              </w:rPr>
            </w:pPr>
            <w:r w:rsidRPr="00567484">
              <w:rPr>
                <w:rFonts w:cs="Arial"/>
                <w:sz w:val="18"/>
                <w:szCs w:val="18"/>
              </w:rPr>
              <w:t>Pomorskie / Gdynia / Gmina Miasta Gdyni</w:t>
            </w:r>
          </w:p>
          <w:p w14:paraId="621B8D6F" w14:textId="3B175916" w:rsidR="005976ED" w:rsidRPr="00567484" w:rsidRDefault="00852C8F" w:rsidP="00567484">
            <w:pPr>
              <w:spacing w:after="0" w:line="240" w:lineRule="auto"/>
              <w:jc w:val="both"/>
              <w:rPr>
                <w:rFonts w:eastAsia="Calibri" w:cs="Calibri"/>
                <w:bCs/>
                <w:spacing w:val="-4"/>
                <w:sz w:val="18"/>
                <w:szCs w:val="18"/>
              </w:rPr>
            </w:pPr>
            <w:r w:rsidRPr="00567484">
              <w:rPr>
                <w:rFonts w:cs="Arial"/>
                <w:spacing w:val="-4"/>
                <w:sz w:val="18"/>
                <w:szCs w:val="18"/>
              </w:rPr>
              <w:t>Pomorskie / powiat wejherowski / Gmina Miejska Rumia, Gmina Miasta Wejherowa</w:t>
            </w:r>
          </w:p>
        </w:tc>
      </w:tr>
      <w:tr w:rsidR="00721BF4" w:rsidRPr="002327E3" w14:paraId="6D3860CE" w14:textId="77777777" w:rsidTr="00721BF4">
        <w:tc>
          <w:tcPr>
            <w:tcW w:w="534" w:type="dxa"/>
            <w:shd w:val="clear" w:color="auto" w:fill="auto"/>
            <w:vAlign w:val="center"/>
          </w:tcPr>
          <w:p w14:paraId="6A475742"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3</w:t>
            </w:r>
          </w:p>
        </w:tc>
        <w:tc>
          <w:tcPr>
            <w:tcW w:w="2693" w:type="dxa"/>
            <w:gridSpan w:val="6"/>
            <w:shd w:val="clear" w:color="auto" w:fill="auto"/>
            <w:vAlign w:val="center"/>
          </w:tcPr>
          <w:p w14:paraId="4DEB7A28"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 xml:space="preserve">Uzasadnienie dla realizacji projektu </w:t>
            </w:r>
            <w:r w:rsidRPr="00C41DC5">
              <w:rPr>
                <w:rFonts w:ascii="Calibri" w:eastAsia="Calibri" w:hAnsi="Calibri" w:cs="Calibri"/>
                <w:bCs/>
                <w:sz w:val="18"/>
                <w:szCs w:val="18"/>
              </w:rPr>
              <w:br/>
              <w:t xml:space="preserve"> w trybie pozakonkursowym</w:t>
            </w:r>
            <w:r w:rsidRPr="00C41DC5">
              <w:rPr>
                <w:rStyle w:val="Odwoanieprzypisudolnego"/>
                <w:rFonts w:ascii="Calibri" w:eastAsia="Calibri" w:hAnsi="Calibri" w:cs="Calibri"/>
                <w:bCs/>
                <w:sz w:val="18"/>
                <w:szCs w:val="18"/>
              </w:rPr>
              <w:footnoteReference w:id="42"/>
            </w:r>
          </w:p>
        </w:tc>
        <w:tc>
          <w:tcPr>
            <w:tcW w:w="6237" w:type="dxa"/>
            <w:gridSpan w:val="10"/>
            <w:shd w:val="clear" w:color="auto" w:fill="auto"/>
            <w:vAlign w:val="center"/>
          </w:tcPr>
          <w:p w14:paraId="5DBA420C" w14:textId="09C1640F" w:rsidR="005976ED" w:rsidRDefault="00721BF4" w:rsidP="00567484">
            <w:pPr>
              <w:spacing w:line="240" w:lineRule="auto"/>
              <w:jc w:val="both"/>
              <w:rPr>
                <w:rFonts w:eastAsia="Calibri" w:cs="Arial"/>
                <w:bCs/>
                <w:sz w:val="18"/>
                <w:szCs w:val="18"/>
              </w:rPr>
            </w:pPr>
            <w:r w:rsidRPr="002327E3">
              <w:rPr>
                <w:rFonts w:eastAsia="Calibri" w:cs="Arial"/>
                <w:bCs/>
                <w:sz w:val="18"/>
                <w:szCs w:val="18"/>
              </w:rPr>
              <w:t>Inwestycja ma strategiczne znaczenie społeczno-gospodarcze dla regionu.</w:t>
            </w:r>
          </w:p>
          <w:p w14:paraId="4D84A751" w14:textId="1405A4B7" w:rsidR="005976ED" w:rsidRDefault="009D755A" w:rsidP="00567484">
            <w:pPr>
              <w:spacing w:line="240" w:lineRule="auto"/>
              <w:jc w:val="both"/>
              <w:rPr>
                <w:rFonts w:cs="Arial"/>
                <w:sz w:val="18"/>
                <w:szCs w:val="18"/>
                <w:lang w:eastAsia="ar-SA"/>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721BF4" w:rsidRPr="002327E3">
              <w:rPr>
                <w:rFonts w:cs="Arial"/>
                <w:sz w:val="18"/>
                <w:szCs w:val="18"/>
                <w:lang w:eastAsia="ar-SA"/>
              </w:rPr>
              <w:t>.</w:t>
            </w:r>
          </w:p>
          <w:p w14:paraId="7513A9E9" w14:textId="717B6C3D" w:rsidR="005976ED" w:rsidRDefault="00721BF4" w:rsidP="00567484">
            <w:pPr>
              <w:spacing w:line="240" w:lineRule="auto"/>
              <w:jc w:val="both"/>
              <w:rPr>
                <w:rFonts w:cs="Arial"/>
                <w:sz w:val="18"/>
                <w:szCs w:val="18"/>
              </w:rPr>
            </w:pPr>
            <w:r w:rsidRPr="002327E3">
              <w:rPr>
                <w:rFonts w:cs="Arial"/>
                <w:sz w:val="18"/>
                <w:szCs w:val="18"/>
              </w:rPr>
              <w:t xml:space="preserve">Projekt jest zgodny z </w:t>
            </w:r>
            <w:r w:rsidR="008430A5">
              <w:rPr>
                <w:rFonts w:ascii="Calibri" w:eastAsia="Calibri" w:hAnsi="Calibri" w:cs="Calibri"/>
                <w:bCs/>
                <w:sz w:val="18"/>
                <w:szCs w:val="18"/>
              </w:rPr>
              <w:t>dyrektywą</w:t>
            </w:r>
            <w:r w:rsidR="008430A5" w:rsidRPr="001C6AF5">
              <w:rPr>
                <w:rFonts w:ascii="Calibri" w:eastAsia="Calibri" w:hAnsi="Calibri" w:cs="Calibri"/>
                <w:bCs/>
                <w:sz w:val="18"/>
                <w:szCs w:val="18"/>
              </w:rPr>
              <w:t xml:space="preserve"> 2012/27/UE </w:t>
            </w:r>
            <w:r w:rsidR="008430A5">
              <w:rPr>
                <w:rFonts w:ascii="Calibri" w:eastAsia="Calibri" w:hAnsi="Calibri" w:cs="Calibri"/>
                <w:bCs/>
                <w:sz w:val="18"/>
                <w:szCs w:val="18"/>
              </w:rPr>
              <w:t xml:space="preserve">oraz </w:t>
            </w:r>
            <w:r w:rsidRPr="002327E3">
              <w:rPr>
                <w:rFonts w:cs="Arial"/>
                <w:sz w:val="18"/>
                <w:szCs w:val="18"/>
              </w:rPr>
              <w:t>priorytetem inwestycyjnym 4.V  POIiŚ 2014 – 2020.</w:t>
            </w:r>
          </w:p>
          <w:p w14:paraId="0E6A4788" w14:textId="77777777" w:rsidR="005976ED" w:rsidRDefault="00920E98" w:rsidP="00567484">
            <w:pPr>
              <w:spacing w:after="60"/>
              <w:jc w:val="both"/>
              <w:rPr>
                <w:rFonts w:ascii="Calibri" w:hAnsi="Calibri" w:cs="Arial"/>
                <w:spacing w:val="-6"/>
                <w:sz w:val="18"/>
                <w:szCs w:val="18"/>
              </w:rPr>
            </w:pPr>
            <w:r w:rsidRPr="00666002">
              <w:rPr>
                <w:rFonts w:ascii="Calibri" w:hAnsi="Calibri" w:cs="Arial"/>
                <w:spacing w:val="-6"/>
                <w:sz w:val="18"/>
                <w:szCs w:val="18"/>
              </w:rPr>
              <w:t xml:space="preserve">Projekt jest zgodny z </w:t>
            </w:r>
            <w:r w:rsidRPr="00666002">
              <w:rPr>
                <w:rFonts w:ascii="Calibri" w:eastAsia="Calibri" w:hAnsi="Calibri" w:cs="Calibri"/>
                <w:bCs/>
                <w:spacing w:val="-6"/>
                <w:sz w:val="18"/>
                <w:szCs w:val="20"/>
              </w:rPr>
              <w:t>następującymi Programami /  Planami Gospodarki Niskoemisyjnej:</w:t>
            </w:r>
          </w:p>
          <w:p w14:paraId="1E46F7DD" w14:textId="77777777" w:rsidR="005976ED" w:rsidRDefault="00920E98" w:rsidP="00567484">
            <w:pPr>
              <w:spacing w:after="60"/>
              <w:ind w:left="176" w:hanging="176"/>
              <w:jc w:val="both"/>
              <w:rPr>
                <w:rFonts w:ascii="Calibri" w:hAnsi="Calibri" w:cs="Arial"/>
                <w:sz w:val="18"/>
                <w:szCs w:val="18"/>
                <w:lang w:eastAsia="ar-SA"/>
              </w:rPr>
            </w:pPr>
            <w:r w:rsidRPr="00374854">
              <w:rPr>
                <w:rFonts w:ascii="Calibri" w:eastAsia="Calibri" w:hAnsi="Calibri" w:cs="Calibri"/>
                <w:bCs/>
                <w:sz w:val="18"/>
                <w:szCs w:val="20"/>
              </w:rPr>
              <w:t>•</w:t>
            </w:r>
            <w:r w:rsidRPr="00374854">
              <w:rPr>
                <w:rFonts w:ascii="Calibri" w:eastAsia="Calibri" w:hAnsi="Calibri" w:cs="Calibri"/>
                <w:bCs/>
                <w:sz w:val="18"/>
                <w:szCs w:val="20"/>
              </w:rPr>
              <w:tab/>
            </w:r>
            <w:r>
              <w:rPr>
                <w:rFonts w:ascii="Calibri" w:hAnsi="Calibri" w:cs="Arial"/>
                <w:sz w:val="18"/>
                <w:szCs w:val="18"/>
                <w:lang w:eastAsia="ar-SA"/>
              </w:rPr>
              <w:t>p</w:t>
            </w:r>
            <w:r w:rsidRPr="00B36AA4">
              <w:rPr>
                <w:rFonts w:ascii="Calibri" w:hAnsi="Calibri" w:cs="Arial"/>
                <w:sz w:val="18"/>
                <w:szCs w:val="18"/>
                <w:lang w:eastAsia="ar-SA"/>
              </w:rPr>
              <w:t xml:space="preserve">rojekt </w:t>
            </w:r>
            <w:r>
              <w:rPr>
                <w:rFonts w:ascii="Calibri" w:hAnsi="Calibri" w:cs="Arial"/>
                <w:sz w:val="18"/>
                <w:szCs w:val="18"/>
                <w:lang w:eastAsia="ar-SA"/>
              </w:rPr>
              <w:t>jest zgodny z „Programem</w:t>
            </w:r>
            <w:r w:rsidRPr="00B36AA4">
              <w:rPr>
                <w:rFonts w:ascii="Calibri" w:hAnsi="Calibri" w:cs="Arial"/>
                <w:sz w:val="18"/>
                <w:szCs w:val="18"/>
                <w:lang w:eastAsia="ar-SA"/>
              </w:rPr>
              <w:t xml:space="preserve"> Gospodarki Niskoemisyjnej dla Obszaru Metropolitalnego Gdańsk-</w:t>
            </w:r>
            <w:r w:rsidRPr="00B36AA4">
              <w:rPr>
                <w:rFonts w:ascii="Calibri" w:hAnsi="Calibri" w:cs="Arial"/>
                <w:spacing w:val="-6"/>
                <w:sz w:val="18"/>
                <w:szCs w:val="18"/>
                <w:lang w:eastAsia="ar-SA"/>
              </w:rPr>
              <w:t>Gdynia</w:t>
            </w:r>
            <w:r>
              <w:rPr>
                <w:rFonts w:ascii="Calibri" w:hAnsi="Calibri" w:cs="Arial"/>
                <w:spacing w:val="-6"/>
                <w:sz w:val="18"/>
                <w:szCs w:val="18"/>
                <w:lang w:eastAsia="ar-SA"/>
              </w:rPr>
              <w:t>-Sopot” (Związku ZIT) przyjętym i wdrożonym</w:t>
            </w:r>
            <w:r w:rsidRPr="00B36AA4">
              <w:rPr>
                <w:rFonts w:ascii="Calibri" w:hAnsi="Calibri" w:cs="Arial"/>
                <w:spacing w:val="-6"/>
                <w:sz w:val="18"/>
                <w:szCs w:val="18"/>
                <w:lang w:eastAsia="ar-SA"/>
              </w:rPr>
              <w:t xml:space="preserve"> uchwałą nr 41/2016 Walnego Zebrania Członków Stowarzyszenia OMG-G-S z dnia 25 stycznia 2016 r</w:t>
            </w:r>
            <w:r w:rsidRPr="00B36AA4">
              <w:rPr>
                <w:rFonts w:ascii="Calibri" w:hAnsi="Calibri" w:cs="Arial"/>
                <w:sz w:val="18"/>
                <w:szCs w:val="18"/>
                <w:lang w:eastAsia="ar-SA"/>
              </w:rPr>
              <w:t>.</w:t>
            </w:r>
            <w:r w:rsidR="004766CD">
              <w:rPr>
                <w:rFonts w:ascii="Calibri" w:eastAsia="Calibri" w:hAnsi="Calibri" w:cs="Calibri"/>
                <w:bCs/>
                <w:sz w:val="18"/>
                <w:szCs w:val="20"/>
              </w:rPr>
              <w:t xml:space="preserve"> (z późn.zm.)</w:t>
            </w:r>
            <w:r w:rsidR="00F17734">
              <w:rPr>
                <w:rFonts w:ascii="Calibri" w:hAnsi="Calibri" w:cs="Arial"/>
                <w:sz w:val="18"/>
                <w:szCs w:val="18"/>
                <w:lang w:eastAsia="ar-SA"/>
              </w:rPr>
              <w:t>;</w:t>
            </w:r>
          </w:p>
          <w:p w14:paraId="239F8964" w14:textId="77777777" w:rsidR="005976ED" w:rsidRPr="00567484" w:rsidRDefault="00920E98" w:rsidP="00567484">
            <w:pPr>
              <w:spacing w:after="0" w:line="240" w:lineRule="auto"/>
              <w:ind w:left="176" w:hanging="176"/>
              <w:jc w:val="both"/>
              <w:rPr>
                <w:rFonts w:eastAsia="Calibri" w:cs="Arial"/>
                <w:sz w:val="18"/>
                <w:szCs w:val="18"/>
              </w:rPr>
            </w:pPr>
            <w:r>
              <w:rPr>
                <w:rFonts w:ascii="Calibri" w:eastAsia="Calibri" w:hAnsi="Calibri" w:cs="Calibri"/>
                <w:bCs/>
                <w:sz w:val="18"/>
                <w:szCs w:val="20"/>
              </w:rPr>
              <w:t xml:space="preserve">• </w:t>
            </w:r>
            <w:r w:rsidRPr="00D93546">
              <w:rPr>
                <w:rFonts w:ascii="Calibri" w:eastAsia="Calibri" w:hAnsi="Calibri" w:cs="Arial"/>
                <w:sz w:val="18"/>
                <w:szCs w:val="18"/>
              </w:rPr>
              <w:t xml:space="preserve">na </w:t>
            </w:r>
            <w:r w:rsidR="00852C8F" w:rsidRPr="00567484">
              <w:rPr>
                <w:rFonts w:eastAsia="Calibri" w:cs="Arial"/>
                <w:sz w:val="18"/>
                <w:szCs w:val="18"/>
              </w:rPr>
              <w:t>terenie Gminy Miasta Gdyni,</w:t>
            </w:r>
            <w:r w:rsidR="00852C8F" w:rsidRPr="00567484">
              <w:rPr>
                <w:rFonts w:cs="Arial"/>
                <w:sz w:val="18"/>
                <w:szCs w:val="18"/>
              </w:rPr>
              <w:t xml:space="preserve"> </w:t>
            </w:r>
            <w:r w:rsidR="00852C8F" w:rsidRPr="00567484">
              <w:rPr>
                <w:rFonts w:eastAsia="Calibri" w:cs="Arial"/>
                <w:sz w:val="18"/>
                <w:szCs w:val="18"/>
              </w:rPr>
              <w:t>projekt jest zgodny z:</w:t>
            </w:r>
          </w:p>
          <w:p w14:paraId="3A668C55" w14:textId="77777777" w:rsidR="005976ED" w:rsidRPr="00567484" w:rsidRDefault="00852C8F" w:rsidP="00567484">
            <w:pPr>
              <w:pStyle w:val="Akapitzlist"/>
              <w:numPr>
                <w:ilvl w:val="0"/>
                <w:numId w:val="6"/>
              </w:numPr>
              <w:suppressAutoHyphens/>
              <w:ind w:left="405" w:hanging="238"/>
              <w:contextualSpacing w:val="0"/>
              <w:jc w:val="both"/>
              <w:rPr>
                <w:rFonts w:asciiTheme="minorHAnsi" w:hAnsiTheme="minorHAnsi" w:cs="Arial"/>
                <w:sz w:val="18"/>
                <w:szCs w:val="18"/>
                <w:lang w:eastAsia="ar-SA"/>
              </w:rPr>
            </w:pPr>
            <w:r w:rsidRPr="00567484">
              <w:rPr>
                <w:rFonts w:asciiTheme="minorHAnsi" w:hAnsiTheme="minorHAnsi" w:cs="Arial"/>
                <w:spacing w:val="-8"/>
                <w:sz w:val="18"/>
                <w:szCs w:val="18"/>
              </w:rPr>
              <w:t>„Planem działań na rzecz zrównoważonej energii dla Gdyni do roku 2020”, przyjętym</w:t>
            </w:r>
            <w:r w:rsidRPr="00567484">
              <w:rPr>
                <w:rFonts w:asciiTheme="minorHAnsi" w:hAnsiTheme="minorHAnsi" w:cs="Arial"/>
                <w:spacing w:val="-4"/>
                <w:sz w:val="18"/>
                <w:szCs w:val="18"/>
              </w:rPr>
              <w:t xml:space="preserve"> </w:t>
            </w:r>
            <w:r w:rsidRPr="00567484">
              <w:rPr>
                <w:rFonts w:asciiTheme="minorHAnsi" w:hAnsiTheme="minorHAnsi" w:cs="Arial"/>
                <w:spacing w:val="-8"/>
                <w:sz w:val="18"/>
                <w:szCs w:val="18"/>
              </w:rPr>
              <w:t xml:space="preserve">uchwałą Rady Miasta Gdyni nr </w:t>
            </w:r>
            <w:r w:rsidRPr="00567484">
              <w:rPr>
                <w:rFonts w:asciiTheme="minorHAnsi" w:hAnsiTheme="minorHAnsi"/>
                <w:spacing w:val="-8"/>
                <w:sz w:val="18"/>
                <w:szCs w:val="18"/>
              </w:rPr>
              <w:t>XXIII/480/12 z dnia 26 września 2012 r</w:t>
            </w:r>
            <w:r w:rsidRPr="00567484">
              <w:rPr>
                <w:rFonts w:asciiTheme="minorHAnsi" w:hAnsiTheme="minorHAnsi" w:cs="Arial"/>
                <w:spacing w:val="-8"/>
                <w:sz w:val="18"/>
                <w:szCs w:val="18"/>
              </w:rPr>
              <w:t>.</w:t>
            </w:r>
            <w:r w:rsidRPr="00567484">
              <w:rPr>
                <w:rFonts w:asciiTheme="minorHAnsi" w:eastAsia="Calibri" w:hAnsiTheme="minorHAnsi" w:cs="Calibri"/>
                <w:bCs/>
                <w:spacing w:val="-8"/>
                <w:sz w:val="18"/>
                <w:szCs w:val="20"/>
                <w:lang w:eastAsia="en-US"/>
              </w:rPr>
              <w:t xml:space="preserve"> (z późn.zm.)</w:t>
            </w:r>
            <w:r w:rsidRPr="00567484">
              <w:rPr>
                <w:rFonts w:asciiTheme="minorHAnsi" w:hAnsiTheme="minorHAnsi" w:cs="Arial"/>
                <w:spacing w:val="-8"/>
                <w:sz w:val="18"/>
                <w:szCs w:val="18"/>
              </w:rPr>
              <w:t>,</w:t>
            </w:r>
          </w:p>
          <w:p w14:paraId="0B226BE7" w14:textId="77777777" w:rsidR="005976ED" w:rsidRPr="00567484" w:rsidRDefault="00852C8F" w:rsidP="00567484">
            <w:pPr>
              <w:pStyle w:val="Akapitzlist"/>
              <w:numPr>
                <w:ilvl w:val="0"/>
                <w:numId w:val="6"/>
              </w:numPr>
              <w:suppressAutoHyphens/>
              <w:spacing w:after="60"/>
              <w:ind w:left="402" w:hanging="238"/>
              <w:contextualSpacing w:val="0"/>
              <w:jc w:val="both"/>
              <w:rPr>
                <w:rFonts w:cs="Arial"/>
                <w:sz w:val="18"/>
                <w:szCs w:val="18"/>
                <w:lang w:eastAsia="ar-SA"/>
              </w:rPr>
            </w:pPr>
            <w:r w:rsidRPr="00567484">
              <w:rPr>
                <w:rFonts w:asciiTheme="minorHAnsi" w:hAnsiTheme="minorHAnsi" w:cs="Arial"/>
                <w:sz w:val="18"/>
                <w:szCs w:val="18"/>
              </w:rPr>
              <w:t>„Planem gospodarki niskoemisyjnej dla Gminy Miasta Gdyni na lata 2015 – 2020”, przyjętym uchwałą nr XV/321/15 Rady Miasta Gdyni z dnia 30 grudnia 2015 r.</w:t>
            </w:r>
            <w:r w:rsidR="004766CD">
              <w:rPr>
                <w:rFonts w:ascii="Calibri" w:eastAsia="Calibri" w:hAnsi="Calibri" w:cs="Calibri"/>
                <w:bCs/>
                <w:sz w:val="18"/>
                <w:szCs w:val="20"/>
                <w:lang w:eastAsia="en-US"/>
              </w:rPr>
              <w:t xml:space="preserve"> (z późn.zm.)</w:t>
            </w:r>
            <w:r w:rsidR="00F17734">
              <w:rPr>
                <w:rFonts w:asciiTheme="minorHAnsi" w:eastAsia="Calibri" w:hAnsiTheme="minorHAnsi" w:cs="Arial"/>
                <w:sz w:val="18"/>
                <w:szCs w:val="18"/>
              </w:rPr>
              <w:t>;</w:t>
            </w:r>
          </w:p>
          <w:p w14:paraId="42923A49" w14:textId="77777777" w:rsidR="005976ED" w:rsidRDefault="00920E98" w:rsidP="00567484">
            <w:pPr>
              <w:spacing w:after="60" w:line="240" w:lineRule="auto"/>
              <w:ind w:left="176" w:hanging="176"/>
              <w:jc w:val="both"/>
              <w:rPr>
                <w:rFonts w:ascii="Calibri" w:eastAsia="Calibri" w:hAnsi="Calibri" w:cs="Arial"/>
                <w:spacing w:val="-6"/>
                <w:sz w:val="18"/>
                <w:szCs w:val="18"/>
              </w:rPr>
            </w:pPr>
            <w:r>
              <w:rPr>
                <w:rFonts w:ascii="Calibri" w:eastAsia="Calibri" w:hAnsi="Calibri" w:cs="Calibri"/>
                <w:bCs/>
                <w:sz w:val="18"/>
                <w:szCs w:val="20"/>
              </w:rPr>
              <w:t xml:space="preserve">• </w:t>
            </w:r>
            <w:r w:rsidR="000433CD" w:rsidRPr="003D14DF">
              <w:rPr>
                <w:rFonts w:ascii="Calibri" w:eastAsia="Calibri" w:hAnsi="Calibri" w:cs="Calibri"/>
                <w:bCs/>
                <w:sz w:val="18"/>
                <w:szCs w:val="18"/>
              </w:rPr>
              <w:t xml:space="preserve">na terenie Gminy Miejskiej Rumia, projekt jest zgodny z </w:t>
            </w:r>
            <w:r w:rsidR="003D14DF" w:rsidRPr="003D14DF">
              <w:rPr>
                <w:rFonts w:ascii="Calibri" w:eastAsia="Calibri" w:hAnsi="Calibri" w:cs="Calibri"/>
                <w:bCs/>
                <w:sz w:val="18"/>
                <w:szCs w:val="18"/>
              </w:rPr>
              <w:t>„</w:t>
            </w:r>
            <w:r w:rsidR="00852C8F" w:rsidRPr="00567484">
              <w:rPr>
                <w:sz w:val="18"/>
                <w:szCs w:val="18"/>
              </w:rPr>
              <w:t>Planem Gospodarki Niskoemisyjnej dla Gminy Miejskiej Rumia na lata 2015 – 2020”</w:t>
            </w:r>
            <w:r w:rsidR="003D14DF">
              <w:rPr>
                <w:sz w:val="18"/>
                <w:szCs w:val="18"/>
              </w:rPr>
              <w:t>, przyjętym</w:t>
            </w:r>
            <w:r w:rsidR="003D14DF">
              <w:rPr>
                <w:rFonts w:ascii="Calibri" w:eastAsia="Calibri" w:hAnsi="Calibri" w:cs="Arial"/>
                <w:sz w:val="18"/>
                <w:szCs w:val="18"/>
              </w:rPr>
              <w:t xml:space="preserve"> </w:t>
            </w:r>
            <w:r w:rsidR="00852C8F" w:rsidRPr="00567484">
              <w:rPr>
                <w:rFonts w:ascii="Calibri" w:eastAsia="Calibri" w:hAnsi="Calibri" w:cs="Arial"/>
                <w:spacing w:val="-6"/>
                <w:sz w:val="18"/>
                <w:szCs w:val="18"/>
              </w:rPr>
              <w:t>uchwałą nr XVII/151/2015 Rady Miejskiej Rumi z dnia 26 listopada 2015 r. zmienionym uchwałą nr XIX/178/2016 Rady Miejskiej Rumi z dnia 28 stycznia 2016 r.</w:t>
            </w:r>
            <w:r w:rsidR="004766CD">
              <w:rPr>
                <w:rFonts w:ascii="Calibri" w:eastAsia="Calibri" w:hAnsi="Calibri" w:cs="Calibri"/>
                <w:bCs/>
                <w:sz w:val="18"/>
                <w:szCs w:val="20"/>
              </w:rPr>
              <w:t xml:space="preserve"> (z późn.zm.)</w:t>
            </w:r>
            <w:r w:rsidR="00F17734">
              <w:rPr>
                <w:rFonts w:ascii="Calibri" w:eastAsia="Calibri" w:hAnsi="Calibri" w:cs="Arial"/>
                <w:spacing w:val="-6"/>
                <w:sz w:val="18"/>
                <w:szCs w:val="18"/>
              </w:rPr>
              <w:t>;</w:t>
            </w:r>
          </w:p>
          <w:p w14:paraId="7ED2D34A" w14:textId="77777777" w:rsidR="005976ED" w:rsidRDefault="003D14DF" w:rsidP="00567484">
            <w:pPr>
              <w:spacing w:after="0" w:line="240" w:lineRule="auto"/>
              <w:ind w:left="176" w:hanging="176"/>
              <w:jc w:val="both"/>
              <w:rPr>
                <w:rFonts w:ascii="Calibri" w:eastAsia="Calibri" w:hAnsi="Calibri" w:cs="Calibri"/>
                <w:bCs/>
                <w:sz w:val="18"/>
                <w:szCs w:val="18"/>
              </w:rPr>
            </w:pPr>
            <w:r>
              <w:rPr>
                <w:rFonts w:ascii="Calibri" w:eastAsia="Calibri" w:hAnsi="Calibri" w:cs="Calibri"/>
                <w:bCs/>
                <w:sz w:val="18"/>
                <w:szCs w:val="20"/>
              </w:rPr>
              <w:t xml:space="preserve">• </w:t>
            </w:r>
            <w:r w:rsidRPr="003D14DF">
              <w:rPr>
                <w:rFonts w:ascii="Calibri" w:eastAsia="Calibri" w:hAnsi="Calibri" w:cs="Calibri"/>
                <w:bCs/>
                <w:sz w:val="18"/>
                <w:szCs w:val="18"/>
              </w:rPr>
              <w:t>n</w:t>
            </w:r>
            <w:r>
              <w:rPr>
                <w:rFonts w:ascii="Calibri" w:eastAsia="Calibri" w:hAnsi="Calibri" w:cs="Calibri"/>
                <w:bCs/>
                <w:sz w:val="18"/>
                <w:szCs w:val="18"/>
              </w:rPr>
              <w:t>a terenie Gminy Miasta W</w:t>
            </w:r>
            <w:r w:rsidR="00E93DC7">
              <w:rPr>
                <w:rFonts w:ascii="Calibri" w:eastAsia="Calibri" w:hAnsi="Calibri" w:cs="Calibri"/>
                <w:bCs/>
                <w:sz w:val="18"/>
                <w:szCs w:val="18"/>
              </w:rPr>
              <w:t>ejherowa, projekt jest zgodny z:</w:t>
            </w:r>
          </w:p>
          <w:p w14:paraId="7900B6BD" w14:textId="77777777" w:rsidR="005976ED" w:rsidRPr="00567484" w:rsidRDefault="00E93DC7" w:rsidP="00567484">
            <w:pPr>
              <w:pStyle w:val="Akapitzlist"/>
              <w:numPr>
                <w:ilvl w:val="0"/>
                <w:numId w:val="6"/>
              </w:numPr>
              <w:suppressAutoHyphens/>
              <w:ind w:left="405" w:hanging="238"/>
              <w:contextualSpacing w:val="0"/>
              <w:jc w:val="both"/>
              <w:rPr>
                <w:rFonts w:ascii="Calibri" w:hAnsi="Calibri" w:cs="Arial"/>
                <w:sz w:val="18"/>
                <w:szCs w:val="18"/>
                <w:lang w:eastAsia="ar-SA"/>
              </w:rPr>
            </w:pPr>
            <w:r>
              <w:rPr>
                <w:rFonts w:ascii="Calibri" w:hAnsi="Calibri" w:cs="Arial"/>
                <w:sz w:val="18"/>
                <w:szCs w:val="18"/>
                <w:lang w:eastAsia="ar-SA"/>
              </w:rPr>
              <w:t>„</w:t>
            </w:r>
            <w:r w:rsidRPr="00D93546">
              <w:rPr>
                <w:rFonts w:ascii="Calibri" w:hAnsi="Calibri" w:cs="Arial"/>
                <w:sz w:val="18"/>
                <w:szCs w:val="18"/>
                <w:lang w:eastAsia="ar-SA"/>
              </w:rPr>
              <w:t>Pl</w:t>
            </w:r>
            <w:r w:rsidR="00EF2DCD">
              <w:rPr>
                <w:rFonts w:ascii="Calibri" w:hAnsi="Calibri" w:cs="Arial"/>
                <w:sz w:val="18"/>
                <w:szCs w:val="18"/>
                <w:lang w:eastAsia="ar-SA"/>
              </w:rPr>
              <w:t>anem gospodarki n</w:t>
            </w:r>
            <w:r w:rsidRPr="00D93546">
              <w:rPr>
                <w:rFonts w:ascii="Calibri" w:hAnsi="Calibri" w:cs="Arial"/>
                <w:sz w:val="18"/>
                <w:szCs w:val="18"/>
                <w:lang w:eastAsia="ar-SA"/>
              </w:rPr>
              <w:t xml:space="preserve">iskoemisyjnej </w:t>
            </w:r>
            <w:r w:rsidR="00EF2DCD">
              <w:rPr>
                <w:rFonts w:ascii="Calibri" w:hAnsi="Calibri" w:cs="Arial"/>
                <w:sz w:val="18"/>
                <w:szCs w:val="18"/>
                <w:lang w:eastAsia="ar-SA"/>
              </w:rPr>
              <w:t xml:space="preserve">dla </w:t>
            </w:r>
            <w:r w:rsidRPr="00D93546">
              <w:rPr>
                <w:rFonts w:ascii="Calibri" w:hAnsi="Calibri" w:cs="Arial"/>
                <w:sz w:val="18"/>
                <w:szCs w:val="18"/>
                <w:lang w:eastAsia="ar-SA"/>
              </w:rPr>
              <w:t>Gdańskiego Obs</w:t>
            </w:r>
            <w:r>
              <w:rPr>
                <w:rFonts w:ascii="Calibri" w:hAnsi="Calibri" w:cs="Arial"/>
                <w:sz w:val="18"/>
                <w:szCs w:val="18"/>
                <w:lang w:eastAsia="ar-SA"/>
              </w:rPr>
              <w:t>zaru Metropolitalnego”, przyjętym</w:t>
            </w:r>
            <w:r w:rsidRPr="00D93546">
              <w:rPr>
                <w:rFonts w:ascii="Calibri" w:hAnsi="Calibri" w:cs="Arial"/>
                <w:sz w:val="18"/>
                <w:szCs w:val="18"/>
                <w:lang w:eastAsia="ar-SA"/>
              </w:rPr>
              <w:t xml:space="preserve"> uchwałą nr 39/2015 Walnego Zebrania Członków Stowarzyszenia Obszar Metropolitalny Gdańsk-Gdynia-Sopot z dnia 12 października </w:t>
            </w:r>
            <w:r>
              <w:rPr>
                <w:rFonts w:ascii="Calibri" w:hAnsi="Calibri" w:cs="Arial"/>
                <w:spacing w:val="-6"/>
                <w:sz w:val="18"/>
                <w:szCs w:val="18"/>
                <w:lang w:eastAsia="ar-SA"/>
              </w:rPr>
              <w:t>2015 r., zaktualizowanym</w:t>
            </w:r>
            <w:r w:rsidRPr="00D93546">
              <w:rPr>
                <w:rFonts w:ascii="Calibri" w:hAnsi="Calibri" w:cs="Arial"/>
                <w:spacing w:val="-6"/>
                <w:sz w:val="18"/>
                <w:szCs w:val="18"/>
                <w:lang w:eastAsia="ar-SA"/>
              </w:rPr>
              <w:t xml:space="preserve"> uchwałą nr 46/2016 </w:t>
            </w:r>
            <w:r w:rsidRPr="00D93546">
              <w:rPr>
                <w:rFonts w:ascii="Calibri" w:hAnsi="Calibri" w:cs="Arial"/>
                <w:sz w:val="18"/>
                <w:szCs w:val="18"/>
                <w:lang w:eastAsia="ar-SA"/>
              </w:rPr>
              <w:t xml:space="preserve">Walnego Zebrania Członków Stowarzyszenia Obszar Metropolitalny Gdańsk-Gdynia-Sopot z dnia 28 czerwca </w:t>
            </w:r>
            <w:r w:rsidRPr="00D93546">
              <w:rPr>
                <w:rFonts w:ascii="Calibri" w:hAnsi="Calibri" w:cs="Arial"/>
                <w:spacing w:val="-6"/>
                <w:sz w:val="18"/>
                <w:szCs w:val="18"/>
                <w:lang w:eastAsia="ar-SA"/>
              </w:rPr>
              <w:t>2016 r.</w:t>
            </w:r>
            <w:r w:rsidR="004766CD">
              <w:rPr>
                <w:rFonts w:ascii="Calibri" w:eastAsia="Calibri" w:hAnsi="Calibri" w:cs="Calibri"/>
                <w:bCs/>
                <w:sz w:val="18"/>
                <w:szCs w:val="20"/>
                <w:lang w:eastAsia="en-US"/>
              </w:rPr>
              <w:t xml:space="preserve"> (z późn.zm.)</w:t>
            </w:r>
            <w:r>
              <w:rPr>
                <w:rFonts w:ascii="Calibri" w:hAnsi="Calibri" w:cs="Arial"/>
                <w:spacing w:val="-6"/>
                <w:sz w:val="18"/>
                <w:szCs w:val="18"/>
                <w:lang w:eastAsia="ar-SA"/>
              </w:rPr>
              <w:t>,</w:t>
            </w:r>
          </w:p>
          <w:p w14:paraId="2B6F706A" w14:textId="77777777" w:rsidR="005976ED" w:rsidRPr="00567484" w:rsidRDefault="00E93DC7" w:rsidP="00567484">
            <w:pPr>
              <w:pStyle w:val="Akapitzlist"/>
              <w:numPr>
                <w:ilvl w:val="0"/>
                <w:numId w:val="6"/>
              </w:numPr>
              <w:suppressAutoHyphens/>
              <w:ind w:left="405" w:hanging="238"/>
              <w:contextualSpacing w:val="0"/>
              <w:jc w:val="both"/>
              <w:rPr>
                <w:rFonts w:cs="Arial"/>
                <w:sz w:val="18"/>
                <w:szCs w:val="18"/>
                <w:lang w:eastAsia="ar-SA"/>
              </w:rPr>
            </w:pPr>
            <w:r w:rsidRPr="00E93DC7">
              <w:rPr>
                <w:rFonts w:asciiTheme="minorHAnsi" w:hAnsiTheme="minorHAnsi"/>
                <w:sz w:val="18"/>
                <w:szCs w:val="18"/>
              </w:rPr>
              <w:t xml:space="preserve">„Planem Gospodarki Niskoemisyjnej dla Miasta Wejherowa”, przyjętym i wdrożonym uchwałą nr </w:t>
            </w:r>
            <w:r w:rsidR="00852C8F" w:rsidRPr="00567484">
              <w:rPr>
                <w:rFonts w:asciiTheme="minorHAnsi" w:hAnsiTheme="minorHAnsi"/>
                <w:sz w:val="18"/>
                <w:szCs w:val="18"/>
              </w:rPr>
              <w:t>VIIk/XIV/144/2015</w:t>
            </w:r>
            <w:r>
              <w:rPr>
                <w:rFonts w:asciiTheme="minorHAnsi" w:hAnsiTheme="minorHAnsi"/>
                <w:sz w:val="18"/>
                <w:szCs w:val="18"/>
              </w:rPr>
              <w:t xml:space="preserve"> Rady Miasta Wejherowa z dnia 17 listopada 2015 r.</w:t>
            </w:r>
            <w:r w:rsidR="004766CD">
              <w:rPr>
                <w:rFonts w:ascii="Calibri" w:eastAsia="Calibri" w:hAnsi="Calibri" w:cs="Calibri"/>
                <w:bCs/>
                <w:sz w:val="18"/>
                <w:szCs w:val="20"/>
                <w:lang w:eastAsia="en-US"/>
              </w:rPr>
              <w:t xml:space="preserve"> (z późn.zm.).</w:t>
            </w:r>
          </w:p>
        </w:tc>
      </w:tr>
      <w:tr w:rsidR="00721BF4" w:rsidRPr="002327E3" w14:paraId="1A291F8D" w14:textId="77777777" w:rsidTr="00721BF4">
        <w:tc>
          <w:tcPr>
            <w:tcW w:w="534" w:type="dxa"/>
            <w:vMerge w:val="restart"/>
            <w:shd w:val="clear" w:color="auto" w:fill="auto"/>
            <w:vAlign w:val="center"/>
            <w:hideMark/>
          </w:tcPr>
          <w:p w14:paraId="26E6B7EC"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4</w:t>
            </w:r>
          </w:p>
        </w:tc>
        <w:tc>
          <w:tcPr>
            <w:tcW w:w="2693" w:type="dxa"/>
            <w:gridSpan w:val="6"/>
            <w:vMerge w:val="restart"/>
            <w:shd w:val="clear" w:color="auto" w:fill="auto"/>
            <w:vAlign w:val="center"/>
            <w:hideMark/>
          </w:tcPr>
          <w:p w14:paraId="7C2AA096"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Przewidywany okres realizacji projektu</w:t>
            </w:r>
            <w:r w:rsidRPr="00C41DC5">
              <w:rPr>
                <w:rStyle w:val="Odwoanieprzypisudolnego"/>
                <w:rFonts w:ascii="Calibri" w:eastAsia="Calibri" w:hAnsi="Calibri" w:cs="Calibri"/>
                <w:bCs/>
                <w:sz w:val="18"/>
                <w:szCs w:val="18"/>
              </w:rPr>
              <w:footnoteReference w:id="43"/>
            </w:r>
          </w:p>
        </w:tc>
        <w:tc>
          <w:tcPr>
            <w:tcW w:w="2354" w:type="dxa"/>
            <w:gridSpan w:val="4"/>
            <w:shd w:val="clear" w:color="auto" w:fill="auto"/>
            <w:vAlign w:val="center"/>
            <w:hideMark/>
          </w:tcPr>
          <w:p w14:paraId="0A5FA21E" w14:textId="77777777" w:rsidR="00721BF4" w:rsidRPr="002327E3" w:rsidRDefault="00721BF4" w:rsidP="00721BF4">
            <w:pPr>
              <w:jc w:val="center"/>
              <w:rPr>
                <w:rFonts w:eastAsia="Calibri" w:cs="Calibri"/>
                <w:bCs/>
                <w:sz w:val="18"/>
                <w:szCs w:val="18"/>
              </w:rPr>
            </w:pPr>
            <w:r w:rsidRPr="002327E3">
              <w:rPr>
                <w:rFonts w:eastAsia="Calibri" w:cs="Calibri"/>
                <w:bCs/>
                <w:sz w:val="18"/>
                <w:szCs w:val="18"/>
              </w:rPr>
              <w:t>data rozpoczęcia kwartał/rok</w:t>
            </w:r>
          </w:p>
        </w:tc>
        <w:tc>
          <w:tcPr>
            <w:tcW w:w="3883" w:type="dxa"/>
            <w:gridSpan w:val="6"/>
            <w:shd w:val="clear" w:color="auto" w:fill="auto"/>
            <w:vAlign w:val="center"/>
            <w:hideMark/>
          </w:tcPr>
          <w:p w14:paraId="11DB03B0" w14:textId="77777777" w:rsidR="00721BF4" w:rsidRPr="002327E3" w:rsidRDefault="00721BF4" w:rsidP="00721BF4">
            <w:pPr>
              <w:jc w:val="center"/>
              <w:rPr>
                <w:rFonts w:eastAsia="Calibri" w:cs="Calibri"/>
                <w:bCs/>
                <w:sz w:val="18"/>
                <w:szCs w:val="18"/>
              </w:rPr>
            </w:pPr>
            <w:r w:rsidRPr="002327E3">
              <w:rPr>
                <w:rFonts w:eastAsia="Calibri" w:cs="Calibri"/>
                <w:bCs/>
                <w:sz w:val="18"/>
                <w:szCs w:val="18"/>
              </w:rPr>
              <w:t>data zakończenia kwartał/rok</w:t>
            </w:r>
          </w:p>
        </w:tc>
      </w:tr>
      <w:tr w:rsidR="00721BF4" w:rsidRPr="005455D1" w14:paraId="0CBE2BB5" w14:textId="77777777" w:rsidTr="00721BF4">
        <w:tc>
          <w:tcPr>
            <w:tcW w:w="534" w:type="dxa"/>
            <w:vMerge/>
            <w:shd w:val="clear" w:color="auto" w:fill="auto"/>
            <w:hideMark/>
          </w:tcPr>
          <w:p w14:paraId="36AC28EF" w14:textId="77777777" w:rsidR="00721BF4" w:rsidRPr="001F5C68" w:rsidRDefault="00721BF4" w:rsidP="00721BF4">
            <w:pPr>
              <w:spacing w:line="276" w:lineRule="auto"/>
              <w:rPr>
                <w:rFonts w:ascii="Calibri" w:eastAsia="Calibri" w:hAnsi="Calibri" w:cs="Calibri"/>
                <w:bCs/>
              </w:rPr>
            </w:pPr>
          </w:p>
        </w:tc>
        <w:tc>
          <w:tcPr>
            <w:tcW w:w="2693" w:type="dxa"/>
            <w:gridSpan w:val="6"/>
            <w:vMerge/>
            <w:shd w:val="clear" w:color="auto" w:fill="auto"/>
            <w:hideMark/>
          </w:tcPr>
          <w:p w14:paraId="05AB21F5" w14:textId="77777777" w:rsidR="00721BF4" w:rsidRPr="005455D1" w:rsidRDefault="00721BF4" w:rsidP="00721BF4">
            <w:pPr>
              <w:rPr>
                <w:rFonts w:ascii="Calibri" w:eastAsia="Calibri" w:hAnsi="Calibri" w:cs="Calibri"/>
                <w:bCs/>
                <w:sz w:val="20"/>
                <w:szCs w:val="20"/>
              </w:rPr>
            </w:pPr>
          </w:p>
        </w:tc>
        <w:tc>
          <w:tcPr>
            <w:tcW w:w="2354" w:type="dxa"/>
            <w:gridSpan w:val="4"/>
            <w:shd w:val="clear" w:color="auto" w:fill="auto"/>
            <w:hideMark/>
          </w:tcPr>
          <w:p w14:paraId="11427246" w14:textId="77777777" w:rsidR="00721BF4" w:rsidRPr="005455D1" w:rsidRDefault="00721BF4" w:rsidP="00721BF4">
            <w:pPr>
              <w:jc w:val="center"/>
              <w:rPr>
                <w:rFonts w:eastAsia="Calibri" w:cs="Calibri"/>
                <w:bCs/>
                <w:sz w:val="18"/>
                <w:szCs w:val="18"/>
              </w:rPr>
            </w:pPr>
            <w:r w:rsidRPr="005455D1">
              <w:rPr>
                <w:rFonts w:cs="Arial"/>
                <w:bCs/>
                <w:sz w:val="18"/>
                <w:szCs w:val="18"/>
              </w:rPr>
              <w:t>I / 2017 r</w:t>
            </w:r>
            <w:r>
              <w:rPr>
                <w:rFonts w:cs="Arial"/>
                <w:bCs/>
                <w:sz w:val="18"/>
                <w:szCs w:val="18"/>
              </w:rPr>
              <w:t>.</w:t>
            </w:r>
          </w:p>
        </w:tc>
        <w:tc>
          <w:tcPr>
            <w:tcW w:w="3883" w:type="dxa"/>
            <w:gridSpan w:val="6"/>
            <w:shd w:val="clear" w:color="auto" w:fill="auto"/>
            <w:hideMark/>
          </w:tcPr>
          <w:p w14:paraId="3D2698BC" w14:textId="77777777" w:rsidR="00721BF4" w:rsidRPr="005455D1" w:rsidRDefault="00721BF4" w:rsidP="00721BF4">
            <w:pPr>
              <w:jc w:val="center"/>
              <w:rPr>
                <w:rFonts w:eastAsia="Calibri" w:cs="Calibri"/>
                <w:bCs/>
                <w:sz w:val="18"/>
                <w:szCs w:val="18"/>
              </w:rPr>
            </w:pPr>
            <w:r w:rsidRPr="005455D1">
              <w:rPr>
                <w:rFonts w:eastAsia="Calibri" w:cs="Calibri"/>
                <w:bCs/>
                <w:sz w:val="18"/>
                <w:szCs w:val="18"/>
              </w:rPr>
              <w:t xml:space="preserve"> </w:t>
            </w:r>
            <w:r w:rsidRPr="005455D1">
              <w:rPr>
                <w:rFonts w:cs="Arial"/>
                <w:bCs/>
                <w:sz w:val="18"/>
                <w:szCs w:val="18"/>
              </w:rPr>
              <w:t>IV / 2021 r.</w:t>
            </w:r>
          </w:p>
        </w:tc>
      </w:tr>
      <w:tr w:rsidR="00721BF4" w:rsidRPr="002327E3" w14:paraId="51F9095E" w14:textId="77777777" w:rsidTr="00721BF4">
        <w:tc>
          <w:tcPr>
            <w:tcW w:w="534" w:type="dxa"/>
            <w:shd w:val="clear" w:color="auto" w:fill="auto"/>
            <w:hideMark/>
          </w:tcPr>
          <w:p w14:paraId="769F7633"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5</w:t>
            </w:r>
          </w:p>
        </w:tc>
        <w:tc>
          <w:tcPr>
            <w:tcW w:w="2693" w:type="dxa"/>
            <w:gridSpan w:val="6"/>
            <w:shd w:val="clear" w:color="auto" w:fill="auto"/>
            <w:hideMark/>
          </w:tcPr>
          <w:p w14:paraId="5E866C40"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Szacunkowy koszt całkowity w mln PLN</w:t>
            </w:r>
          </w:p>
        </w:tc>
        <w:tc>
          <w:tcPr>
            <w:tcW w:w="6237" w:type="dxa"/>
            <w:gridSpan w:val="10"/>
            <w:shd w:val="clear" w:color="auto" w:fill="auto"/>
            <w:vAlign w:val="center"/>
            <w:hideMark/>
          </w:tcPr>
          <w:p w14:paraId="65F3B87A" w14:textId="77777777" w:rsidR="00721BF4" w:rsidRPr="002327E3" w:rsidRDefault="00721BF4" w:rsidP="00721BF4">
            <w:pPr>
              <w:rPr>
                <w:rFonts w:eastAsia="Calibri" w:cs="Calibri"/>
                <w:bCs/>
                <w:sz w:val="18"/>
                <w:szCs w:val="18"/>
              </w:rPr>
            </w:pPr>
            <w:r w:rsidRPr="002327E3">
              <w:rPr>
                <w:rFonts w:eastAsia="Calibri" w:cs="Calibri"/>
                <w:bCs/>
                <w:sz w:val="18"/>
                <w:szCs w:val="18"/>
              </w:rPr>
              <w:t>22,0</w:t>
            </w:r>
          </w:p>
        </w:tc>
      </w:tr>
      <w:tr w:rsidR="00721BF4" w:rsidRPr="002327E3" w14:paraId="2C69D114" w14:textId="77777777" w:rsidTr="00721BF4">
        <w:tc>
          <w:tcPr>
            <w:tcW w:w="534" w:type="dxa"/>
            <w:shd w:val="clear" w:color="auto" w:fill="auto"/>
          </w:tcPr>
          <w:p w14:paraId="59E94E50"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6</w:t>
            </w:r>
          </w:p>
        </w:tc>
        <w:tc>
          <w:tcPr>
            <w:tcW w:w="2693" w:type="dxa"/>
            <w:gridSpan w:val="6"/>
            <w:shd w:val="clear" w:color="auto" w:fill="auto"/>
          </w:tcPr>
          <w:p w14:paraId="666E33DE"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Szacunkowy koszt kwalifikowalny w mln PLN</w:t>
            </w:r>
            <w:r w:rsidRPr="00C41DC5">
              <w:rPr>
                <w:rStyle w:val="Odwoanieprzypisudolnego"/>
                <w:rFonts w:ascii="Calibri" w:eastAsia="Calibri" w:hAnsi="Calibri" w:cs="Calibri"/>
                <w:bCs/>
                <w:sz w:val="18"/>
                <w:szCs w:val="18"/>
              </w:rPr>
              <w:footnoteReference w:id="44"/>
            </w:r>
          </w:p>
        </w:tc>
        <w:tc>
          <w:tcPr>
            <w:tcW w:w="6237" w:type="dxa"/>
            <w:gridSpan w:val="10"/>
            <w:shd w:val="clear" w:color="auto" w:fill="auto"/>
            <w:vAlign w:val="center"/>
          </w:tcPr>
          <w:p w14:paraId="2CC8BF90" w14:textId="77777777" w:rsidR="00721BF4" w:rsidRPr="002327E3" w:rsidRDefault="00721BF4" w:rsidP="00721BF4">
            <w:pPr>
              <w:rPr>
                <w:rFonts w:eastAsia="Calibri" w:cs="Calibri"/>
                <w:bCs/>
                <w:sz w:val="18"/>
                <w:szCs w:val="18"/>
              </w:rPr>
            </w:pPr>
            <w:r w:rsidRPr="002327E3">
              <w:rPr>
                <w:rFonts w:eastAsia="Calibri" w:cs="Calibri"/>
                <w:bCs/>
                <w:sz w:val="18"/>
                <w:szCs w:val="18"/>
              </w:rPr>
              <w:t>22,0</w:t>
            </w:r>
          </w:p>
        </w:tc>
      </w:tr>
      <w:tr w:rsidR="00721BF4" w:rsidRPr="002327E3" w14:paraId="4F9DE92B" w14:textId="77777777" w:rsidTr="00721BF4">
        <w:tc>
          <w:tcPr>
            <w:tcW w:w="534" w:type="dxa"/>
            <w:shd w:val="clear" w:color="auto" w:fill="auto"/>
          </w:tcPr>
          <w:p w14:paraId="7286B6F7"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7</w:t>
            </w:r>
          </w:p>
        </w:tc>
        <w:tc>
          <w:tcPr>
            <w:tcW w:w="2693" w:type="dxa"/>
            <w:gridSpan w:val="6"/>
            <w:shd w:val="clear" w:color="auto" w:fill="auto"/>
          </w:tcPr>
          <w:p w14:paraId="3526259B" w14:textId="77777777" w:rsidR="00721BF4" w:rsidRPr="002327E3" w:rsidRDefault="00721BF4" w:rsidP="00721BF4">
            <w:pPr>
              <w:rPr>
                <w:rFonts w:ascii="Calibri" w:eastAsia="Calibri" w:hAnsi="Calibri" w:cs="Calibri"/>
                <w:bCs/>
                <w:sz w:val="18"/>
                <w:szCs w:val="18"/>
              </w:rPr>
            </w:pPr>
            <w:r w:rsidRPr="00567484">
              <w:rPr>
                <w:rFonts w:ascii="Calibri" w:eastAsia="Calibri" w:hAnsi="Calibri" w:cs="Calibri"/>
                <w:bCs/>
                <w:spacing w:val="-4"/>
                <w:sz w:val="18"/>
                <w:szCs w:val="18"/>
              </w:rPr>
              <w:t>Szacunkowa kwota dofinansowania</w:t>
            </w:r>
            <w:r w:rsidRPr="00C41DC5">
              <w:rPr>
                <w:rFonts w:ascii="Calibri" w:eastAsia="Calibri" w:hAnsi="Calibri" w:cs="Calibri"/>
                <w:bCs/>
                <w:sz w:val="18"/>
                <w:szCs w:val="18"/>
              </w:rPr>
              <w:t xml:space="preserve"> </w:t>
            </w:r>
            <w:r w:rsidRPr="00C41DC5">
              <w:rPr>
                <w:rFonts w:ascii="Calibri" w:eastAsia="Calibri" w:hAnsi="Calibri" w:cs="Calibri"/>
                <w:bCs/>
                <w:sz w:val="18"/>
                <w:szCs w:val="18"/>
              </w:rPr>
              <w:br/>
              <w:t>w mln PLN</w:t>
            </w:r>
          </w:p>
        </w:tc>
        <w:tc>
          <w:tcPr>
            <w:tcW w:w="6237" w:type="dxa"/>
            <w:gridSpan w:val="10"/>
            <w:shd w:val="clear" w:color="auto" w:fill="auto"/>
            <w:vAlign w:val="center"/>
          </w:tcPr>
          <w:p w14:paraId="137D792A" w14:textId="77777777" w:rsidR="00721BF4" w:rsidRPr="002327E3" w:rsidRDefault="00721BF4" w:rsidP="00721BF4">
            <w:pPr>
              <w:rPr>
                <w:rFonts w:eastAsia="Calibri" w:cs="Calibri"/>
                <w:bCs/>
                <w:sz w:val="18"/>
                <w:szCs w:val="18"/>
              </w:rPr>
            </w:pPr>
            <w:r w:rsidRPr="002327E3">
              <w:rPr>
                <w:rFonts w:eastAsia="Calibri" w:cs="Calibri"/>
                <w:bCs/>
                <w:sz w:val="18"/>
                <w:szCs w:val="18"/>
              </w:rPr>
              <w:t>16,5 (75%)</w:t>
            </w:r>
          </w:p>
        </w:tc>
      </w:tr>
      <w:tr w:rsidR="00721BF4" w:rsidRPr="002327E3" w14:paraId="7C425027" w14:textId="77777777" w:rsidTr="00721BF4">
        <w:tc>
          <w:tcPr>
            <w:tcW w:w="534" w:type="dxa"/>
            <w:shd w:val="clear" w:color="auto" w:fill="auto"/>
          </w:tcPr>
          <w:p w14:paraId="7806F733"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lastRenderedPageBreak/>
              <w:t>8</w:t>
            </w:r>
          </w:p>
        </w:tc>
        <w:tc>
          <w:tcPr>
            <w:tcW w:w="2693" w:type="dxa"/>
            <w:gridSpan w:val="6"/>
            <w:shd w:val="clear" w:color="auto" w:fill="auto"/>
          </w:tcPr>
          <w:p w14:paraId="3E4664E6"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Szacunkowa kwota dofinansowania UE w mln PLN</w:t>
            </w:r>
          </w:p>
        </w:tc>
        <w:tc>
          <w:tcPr>
            <w:tcW w:w="6237" w:type="dxa"/>
            <w:gridSpan w:val="10"/>
            <w:shd w:val="clear" w:color="auto" w:fill="auto"/>
            <w:vAlign w:val="center"/>
          </w:tcPr>
          <w:p w14:paraId="2D99B1AF" w14:textId="77777777" w:rsidR="00721BF4" w:rsidRPr="002327E3" w:rsidRDefault="00721BF4" w:rsidP="00721BF4">
            <w:pPr>
              <w:rPr>
                <w:rFonts w:eastAsia="Calibri" w:cs="Calibri"/>
                <w:bCs/>
                <w:sz w:val="18"/>
                <w:szCs w:val="18"/>
              </w:rPr>
            </w:pPr>
            <w:r w:rsidRPr="002327E3">
              <w:rPr>
                <w:rFonts w:eastAsia="Calibri" w:cs="Calibri"/>
                <w:bCs/>
                <w:sz w:val="18"/>
                <w:szCs w:val="18"/>
              </w:rPr>
              <w:t>16,5 (75%)</w:t>
            </w:r>
          </w:p>
        </w:tc>
      </w:tr>
      <w:tr w:rsidR="00721BF4" w:rsidRPr="002327E3" w14:paraId="7DC08872" w14:textId="77777777" w:rsidTr="00721BF4">
        <w:tc>
          <w:tcPr>
            <w:tcW w:w="534" w:type="dxa"/>
            <w:shd w:val="clear" w:color="auto" w:fill="auto"/>
            <w:noWrap/>
          </w:tcPr>
          <w:p w14:paraId="1709D03F"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9</w:t>
            </w:r>
          </w:p>
        </w:tc>
        <w:tc>
          <w:tcPr>
            <w:tcW w:w="2693" w:type="dxa"/>
            <w:gridSpan w:val="6"/>
            <w:shd w:val="clear" w:color="auto" w:fill="auto"/>
          </w:tcPr>
          <w:p w14:paraId="6E86BFE6"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14:paraId="427CD18A" w14:textId="77777777" w:rsidR="00721BF4" w:rsidRPr="002327E3" w:rsidRDefault="00721BF4" w:rsidP="00721BF4">
            <w:pPr>
              <w:jc w:val="both"/>
              <w:rPr>
                <w:rFonts w:ascii="Calibri" w:eastAsia="Calibri" w:hAnsi="Calibri" w:cs="Calibri"/>
                <w:bCs/>
                <w:sz w:val="18"/>
                <w:szCs w:val="18"/>
              </w:rPr>
            </w:pPr>
            <w:r w:rsidRPr="002327E3">
              <w:rPr>
                <w:rFonts w:ascii="Calibri" w:eastAsia="Calibri" w:hAnsi="Calibri" w:cs="Calibri"/>
                <w:bCs/>
                <w:sz w:val="18"/>
                <w:szCs w:val="18"/>
              </w:rPr>
              <w:t>Unijna i krajowa podstawa prawna:</w:t>
            </w:r>
          </w:p>
          <w:p w14:paraId="497F860E" w14:textId="77777777" w:rsidR="00721BF4" w:rsidRPr="002327E3" w:rsidRDefault="00721BF4" w:rsidP="00721BF4">
            <w:pPr>
              <w:jc w:val="both"/>
              <w:rPr>
                <w:rFonts w:ascii="Calibri" w:eastAsia="Calibri" w:hAnsi="Calibri" w:cs="Calibri"/>
                <w:bCs/>
                <w:sz w:val="18"/>
                <w:szCs w:val="18"/>
              </w:rPr>
            </w:pPr>
            <w:r w:rsidRPr="002327E3">
              <w:rPr>
                <w:rFonts w:ascii="Calibri" w:eastAsia="Calibri" w:hAnsi="Calibri" w:cs="Calibri"/>
                <w:bCs/>
                <w:sz w:val="18"/>
                <w:szCs w:val="18"/>
              </w:rPr>
              <w:t>– Rozporządzenie Komisji (UE) nr 651/2014 z dnia 17 czerwca 2014 r. uznającego niektóre rodzaje pomocy za zgodne z rynkiem wewnętrznym w zastosowaniu art. 107 i 108 Traktatu (Dz. Urz. UE z 26.6.2014 r. L 187/1</w:t>
            </w:r>
            <w:r w:rsidR="00BE1099" w:rsidRPr="001A67CD">
              <w:rPr>
                <w:rFonts w:ascii="Calibri" w:eastAsia="Calibri" w:hAnsi="Calibri" w:cs="Calibri"/>
                <w:bCs/>
                <w:sz w:val="18"/>
                <w:szCs w:val="18"/>
              </w:rPr>
              <w:t>, z późn.zm.</w:t>
            </w:r>
            <w:r w:rsidRPr="002327E3">
              <w:rPr>
                <w:rFonts w:ascii="Calibri" w:eastAsia="Calibri" w:hAnsi="Calibri" w:cs="Calibri"/>
                <w:bCs/>
                <w:sz w:val="18"/>
                <w:szCs w:val="18"/>
              </w:rPr>
              <w:t>);</w:t>
            </w:r>
          </w:p>
          <w:p w14:paraId="3C46A8A5" w14:textId="26F442D8" w:rsidR="00721BF4" w:rsidRPr="002327E3" w:rsidRDefault="000E7F07" w:rsidP="00721BF4">
            <w:pPr>
              <w:jc w:val="both"/>
              <w:rPr>
                <w:rFonts w:eastAsia="Calibri" w:cs="Calibri"/>
                <w:bCs/>
                <w:sz w:val="18"/>
                <w:szCs w:val="18"/>
              </w:rPr>
            </w:pPr>
            <w:r w:rsidRPr="002327E3">
              <w:rPr>
                <w:rFonts w:ascii="Calibri" w:eastAsia="Calibri" w:hAnsi="Calibri" w:cs="Calibri"/>
                <w:bCs/>
                <w:sz w:val="18"/>
                <w:szCs w:val="18"/>
              </w:rPr>
              <w:t>–</w:t>
            </w:r>
            <w:r w:rsidR="00721BF4" w:rsidRPr="002327E3">
              <w:rPr>
                <w:rFonts w:ascii="Calibri" w:eastAsia="Calibri" w:hAnsi="Calibri" w:cs="Calibri"/>
                <w:bCs/>
                <w:sz w:val="18"/>
                <w:szCs w:val="18"/>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852C8F" w:rsidRPr="00567484">
              <w:rPr>
                <w:rFonts w:ascii="Calibri" w:eastAsia="Calibri" w:hAnsi="Calibri" w:cs="Calibri"/>
                <w:bCs/>
                <w:spacing w:val="-6"/>
                <w:sz w:val="18"/>
                <w:szCs w:val="18"/>
              </w:rPr>
              <w:t>Operacyjnego Infrastruktura i Środowisko 2014-2020 (Dz. U. 2015 poz. 1802, z późn.zm.).</w:t>
            </w:r>
          </w:p>
        </w:tc>
      </w:tr>
      <w:tr w:rsidR="00721BF4" w:rsidRPr="002327E3" w14:paraId="3827E7C7" w14:textId="77777777" w:rsidTr="00721BF4">
        <w:tc>
          <w:tcPr>
            <w:tcW w:w="534" w:type="dxa"/>
            <w:shd w:val="clear" w:color="auto" w:fill="auto"/>
            <w:noWrap/>
            <w:hideMark/>
          </w:tcPr>
          <w:p w14:paraId="5E3F7AB1"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10</w:t>
            </w:r>
          </w:p>
        </w:tc>
        <w:tc>
          <w:tcPr>
            <w:tcW w:w="2693" w:type="dxa"/>
            <w:gridSpan w:val="6"/>
            <w:shd w:val="clear" w:color="auto" w:fill="auto"/>
            <w:hideMark/>
          </w:tcPr>
          <w:p w14:paraId="4452CD1D"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Potencjalny beneficjent</w:t>
            </w:r>
          </w:p>
        </w:tc>
        <w:tc>
          <w:tcPr>
            <w:tcW w:w="6237" w:type="dxa"/>
            <w:gridSpan w:val="10"/>
            <w:shd w:val="clear" w:color="auto" w:fill="auto"/>
            <w:noWrap/>
            <w:vAlign w:val="center"/>
            <w:hideMark/>
          </w:tcPr>
          <w:p w14:paraId="3793B232" w14:textId="77777777" w:rsidR="00721BF4" w:rsidRPr="002327E3" w:rsidRDefault="00721BF4" w:rsidP="00721BF4">
            <w:pPr>
              <w:rPr>
                <w:rFonts w:eastAsia="Calibri" w:cs="Calibri"/>
                <w:bCs/>
                <w:sz w:val="18"/>
                <w:szCs w:val="18"/>
              </w:rPr>
            </w:pPr>
            <w:r w:rsidRPr="002327E3">
              <w:rPr>
                <w:rFonts w:cs="Arial"/>
                <w:bCs/>
                <w:sz w:val="18"/>
                <w:szCs w:val="18"/>
              </w:rPr>
              <w:t>Okręgowe Przedsiębiorstwo Energetyki Cieplnej Sp. z o.o. w Gdyni</w:t>
            </w:r>
          </w:p>
        </w:tc>
      </w:tr>
      <w:tr w:rsidR="00721BF4" w:rsidRPr="002327E3" w14:paraId="016B5941" w14:textId="77777777" w:rsidTr="00721BF4">
        <w:tc>
          <w:tcPr>
            <w:tcW w:w="534" w:type="dxa"/>
            <w:shd w:val="clear" w:color="auto" w:fill="auto"/>
            <w:noWrap/>
          </w:tcPr>
          <w:p w14:paraId="6DF39F4C" w14:textId="77777777" w:rsidR="00721BF4" w:rsidRPr="002327E3" w:rsidDel="006040A9"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11</w:t>
            </w:r>
          </w:p>
        </w:tc>
        <w:tc>
          <w:tcPr>
            <w:tcW w:w="2693" w:type="dxa"/>
            <w:gridSpan w:val="6"/>
            <w:shd w:val="clear" w:color="auto" w:fill="auto"/>
          </w:tcPr>
          <w:p w14:paraId="363316EE"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Koordynator projektu</w:t>
            </w:r>
            <w:r w:rsidRPr="00C41DC5">
              <w:rPr>
                <w:rStyle w:val="Odwoanieprzypisudolnego"/>
                <w:rFonts w:ascii="Calibri" w:eastAsia="Calibri" w:hAnsi="Calibri"/>
                <w:bCs/>
                <w:sz w:val="18"/>
                <w:szCs w:val="18"/>
              </w:rPr>
              <w:footnoteReference w:id="45"/>
            </w:r>
          </w:p>
        </w:tc>
        <w:tc>
          <w:tcPr>
            <w:tcW w:w="6237" w:type="dxa"/>
            <w:gridSpan w:val="10"/>
            <w:shd w:val="clear" w:color="auto" w:fill="auto"/>
            <w:noWrap/>
          </w:tcPr>
          <w:p w14:paraId="610366BA" w14:textId="77777777" w:rsidR="00721BF4" w:rsidRPr="002327E3" w:rsidRDefault="00721BF4" w:rsidP="00567484">
            <w:pPr>
              <w:spacing w:after="0" w:line="240" w:lineRule="auto"/>
              <w:jc w:val="both"/>
              <w:rPr>
                <w:rFonts w:ascii="Calibri" w:eastAsia="Calibri" w:hAnsi="Calibri" w:cs="Calibri"/>
                <w:bCs/>
                <w:sz w:val="18"/>
                <w:szCs w:val="18"/>
              </w:rPr>
            </w:pPr>
            <w:r w:rsidRPr="00C41DC5">
              <w:rPr>
                <w:rFonts w:ascii="Calibri" w:eastAsia="Calibri" w:hAnsi="Calibri" w:cs="Calibri"/>
                <w:bCs/>
                <w:sz w:val="18"/>
                <w:szCs w:val="18"/>
                <w:u w:val="single"/>
              </w:rPr>
              <w:t>Koordynator na poziomie S ZIT</w:t>
            </w:r>
            <w:r w:rsidRPr="00C41DC5">
              <w:rPr>
                <w:rFonts w:ascii="Calibri" w:eastAsia="Calibri" w:hAnsi="Calibri" w:cs="Calibri"/>
                <w:bCs/>
                <w:sz w:val="18"/>
                <w:szCs w:val="18"/>
              </w:rPr>
              <w:t>:</w:t>
            </w:r>
          </w:p>
          <w:p w14:paraId="5A88C53C" w14:textId="77777777" w:rsidR="00721BF4" w:rsidRPr="002327E3" w:rsidRDefault="00721BF4" w:rsidP="00567484">
            <w:pPr>
              <w:spacing w:after="0" w:line="240" w:lineRule="auto"/>
              <w:jc w:val="both"/>
              <w:rPr>
                <w:rFonts w:ascii="Calibri" w:eastAsia="Calibri" w:hAnsi="Calibri" w:cs="Calibri"/>
                <w:bCs/>
                <w:sz w:val="18"/>
                <w:szCs w:val="18"/>
              </w:rPr>
            </w:pPr>
            <w:r w:rsidRPr="00C41DC5">
              <w:rPr>
                <w:rFonts w:ascii="Calibri" w:eastAsia="Calibri" w:hAnsi="Calibri" w:cs="Calibri"/>
                <w:bCs/>
                <w:sz w:val="18"/>
                <w:szCs w:val="18"/>
              </w:rPr>
              <w:t>Jacek Ołdakowski – Inspektor ds. Infrastruktury Technicznej, Wydział Gospodarki Komunalnej, Urząd Miejski w Gdańsku</w:t>
            </w:r>
          </w:p>
          <w:p w14:paraId="4C037C91" w14:textId="77777777" w:rsidR="00721BF4" w:rsidRPr="002327E3" w:rsidRDefault="00721BF4" w:rsidP="00567484">
            <w:pPr>
              <w:spacing w:after="0" w:line="240" w:lineRule="auto"/>
              <w:jc w:val="both"/>
              <w:rPr>
                <w:rFonts w:ascii="Calibri" w:eastAsia="Calibri" w:hAnsi="Calibri" w:cs="Calibri"/>
                <w:bCs/>
                <w:sz w:val="18"/>
                <w:szCs w:val="18"/>
                <w:lang w:val="en-US"/>
              </w:rPr>
            </w:pPr>
            <w:r w:rsidRPr="00C41DC5">
              <w:rPr>
                <w:rFonts w:ascii="Calibri" w:eastAsia="Calibri" w:hAnsi="Calibri" w:cs="Calibri"/>
                <w:bCs/>
                <w:sz w:val="18"/>
                <w:szCs w:val="18"/>
                <w:lang w:val="en-US"/>
              </w:rPr>
              <w:t>e-mail: jacek.oldakowski@gdansk.gda.pl</w:t>
            </w:r>
          </w:p>
          <w:p w14:paraId="3CCEA47D" w14:textId="77777777" w:rsidR="00721BF4" w:rsidRPr="002327E3" w:rsidRDefault="00721BF4" w:rsidP="00567484">
            <w:pPr>
              <w:spacing w:after="120" w:line="240" w:lineRule="auto"/>
              <w:jc w:val="both"/>
              <w:rPr>
                <w:rFonts w:ascii="Calibri" w:eastAsia="Calibri" w:hAnsi="Calibri" w:cs="Calibri"/>
                <w:bCs/>
                <w:sz w:val="18"/>
                <w:szCs w:val="18"/>
              </w:rPr>
            </w:pPr>
            <w:r w:rsidRPr="00C41DC5">
              <w:rPr>
                <w:rFonts w:ascii="Calibri" w:eastAsia="Calibri" w:hAnsi="Calibri" w:cs="Calibri"/>
                <w:bCs/>
                <w:sz w:val="18"/>
                <w:szCs w:val="18"/>
              </w:rPr>
              <w:t>tel.: 58 323 61 11</w:t>
            </w:r>
          </w:p>
          <w:p w14:paraId="5E8912C5" w14:textId="77777777" w:rsidR="00721BF4" w:rsidRPr="002327E3" w:rsidRDefault="00721BF4" w:rsidP="00567484">
            <w:pPr>
              <w:spacing w:after="0" w:line="240" w:lineRule="auto"/>
              <w:jc w:val="both"/>
              <w:rPr>
                <w:rFonts w:ascii="Calibri" w:eastAsia="Calibri" w:hAnsi="Calibri" w:cs="Calibri"/>
                <w:bCs/>
                <w:sz w:val="18"/>
                <w:szCs w:val="18"/>
              </w:rPr>
            </w:pPr>
            <w:r w:rsidRPr="00C41DC5">
              <w:rPr>
                <w:rFonts w:ascii="Calibri" w:eastAsia="Calibri" w:hAnsi="Calibri" w:cs="Calibri"/>
                <w:bCs/>
                <w:sz w:val="18"/>
                <w:szCs w:val="18"/>
                <w:u w:val="single"/>
              </w:rPr>
              <w:t>Koordynator projektu</w:t>
            </w:r>
            <w:r w:rsidRPr="00C41DC5">
              <w:rPr>
                <w:rFonts w:ascii="Calibri" w:eastAsia="Calibri" w:hAnsi="Calibri" w:cs="Calibri"/>
                <w:bCs/>
                <w:sz w:val="18"/>
                <w:szCs w:val="18"/>
              </w:rPr>
              <w:t>:</w:t>
            </w:r>
          </w:p>
          <w:p w14:paraId="4BA1F4B8" w14:textId="77777777" w:rsidR="00721BF4" w:rsidRPr="002327E3" w:rsidRDefault="00721BF4" w:rsidP="00567484">
            <w:pPr>
              <w:spacing w:after="0" w:line="240" w:lineRule="auto"/>
              <w:jc w:val="both"/>
              <w:rPr>
                <w:rFonts w:eastAsia="Calibri" w:cs="Calibri"/>
                <w:bCs/>
                <w:sz w:val="18"/>
                <w:szCs w:val="18"/>
              </w:rPr>
            </w:pPr>
            <w:r w:rsidRPr="00C41DC5">
              <w:rPr>
                <w:rFonts w:ascii="Calibri" w:eastAsia="Calibri" w:hAnsi="Calibri" w:cs="Calibri"/>
                <w:bCs/>
                <w:sz w:val="18"/>
                <w:szCs w:val="18"/>
              </w:rPr>
              <w:t xml:space="preserve">Joanna Kotowicz – Starszy specjalista ds. programów międzynarodowych, </w:t>
            </w:r>
            <w:r w:rsidRPr="00C41DC5">
              <w:rPr>
                <w:rFonts w:eastAsia="Calibri" w:cs="Calibri"/>
                <w:bCs/>
                <w:sz w:val="18"/>
                <w:szCs w:val="18"/>
              </w:rPr>
              <w:t>Okręgowe Przedsiębiorstwo Energetyki Cieplnej Sp. z o.o.</w:t>
            </w:r>
          </w:p>
          <w:p w14:paraId="1F3618ED" w14:textId="77777777" w:rsidR="00721BF4" w:rsidRPr="002327E3" w:rsidRDefault="00721BF4" w:rsidP="00567484">
            <w:pPr>
              <w:spacing w:after="0" w:line="240" w:lineRule="auto"/>
              <w:jc w:val="both"/>
              <w:rPr>
                <w:rFonts w:eastAsia="Calibri" w:cs="Calibri"/>
                <w:bCs/>
                <w:sz w:val="18"/>
                <w:szCs w:val="18"/>
                <w:lang w:val="en-US"/>
              </w:rPr>
            </w:pPr>
            <w:r w:rsidRPr="00C41DC5">
              <w:rPr>
                <w:rFonts w:eastAsia="Calibri" w:cs="Calibri"/>
                <w:bCs/>
                <w:sz w:val="18"/>
                <w:szCs w:val="18"/>
                <w:lang w:val="en-US"/>
              </w:rPr>
              <w:t>e-mail: j.kotowicz@opecgdy.com.pl</w:t>
            </w:r>
          </w:p>
          <w:p w14:paraId="79670D04" w14:textId="77777777" w:rsidR="00721BF4" w:rsidRPr="002327E3" w:rsidRDefault="00721BF4" w:rsidP="00567484">
            <w:pPr>
              <w:spacing w:after="0" w:line="240" w:lineRule="auto"/>
              <w:jc w:val="both"/>
              <w:rPr>
                <w:rFonts w:ascii="Calibri" w:eastAsia="Calibri" w:hAnsi="Calibri" w:cs="Calibri"/>
                <w:bCs/>
                <w:sz w:val="18"/>
                <w:szCs w:val="18"/>
              </w:rPr>
            </w:pPr>
            <w:r w:rsidRPr="00C41DC5">
              <w:rPr>
                <w:rFonts w:eastAsia="Calibri" w:cs="Calibri"/>
                <w:bCs/>
                <w:sz w:val="18"/>
                <w:szCs w:val="18"/>
              </w:rPr>
              <w:t xml:space="preserve">tel.: </w:t>
            </w:r>
            <w:r w:rsidRPr="00C41DC5">
              <w:rPr>
                <w:sz w:val="18"/>
                <w:szCs w:val="18"/>
              </w:rPr>
              <w:t xml:space="preserve">535 538 120, </w:t>
            </w:r>
            <w:r w:rsidRPr="00C41DC5">
              <w:rPr>
                <w:rStyle w:val="object"/>
                <w:sz w:val="18"/>
                <w:szCs w:val="18"/>
              </w:rPr>
              <w:t xml:space="preserve"> 58 627 39 23</w:t>
            </w:r>
          </w:p>
        </w:tc>
      </w:tr>
      <w:tr w:rsidR="00721BF4" w:rsidRPr="002327E3" w14:paraId="201C2563" w14:textId="77777777" w:rsidTr="00721BF4">
        <w:tc>
          <w:tcPr>
            <w:tcW w:w="534" w:type="dxa"/>
            <w:shd w:val="clear" w:color="auto" w:fill="auto"/>
            <w:hideMark/>
          </w:tcPr>
          <w:p w14:paraId="0E4BBD67"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12</w:t>
            </w:r>
          </w:p>
        </w:tc>
        <w:tc>
          <w:tcPr>
            <w:tcW w:w="2693" w:type="dxa"/>
            <w:gridSpan w:val="6"/>
            <w:shd w:val="clear" w:color="auto" w:fill="auto"/>
            <w:hideMark/>
          </w:tcPr>
          <w:p w14:paraId="0AADC109"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 xml:space="preserve">Opis projektu </w:t>
            </w:r>
          </w:p>
        </w:tc>
        <w:tc>
          <w:tcPr>
            <w:tcW w:w="6237" w:type="dxa"/>
            <w:gridSpan w:val="10"/>
            <w:shd w:val="clear" w:color="auto" w:fill="auto"/>
          </w:tcPr>
          <w:p w14:paraId="46D3201E" w14:textId="77777777" w:rsidR="005976ED" w:rsidRDefault="00721BF4" w:rsidP="00567484">
            <w:pPr>
              <w:spacing w:before="120" w:after="0"/>
              <w:jc w:val="both"/>
              <w:rPr>
                <w:rFonts w:cs="Arial"/>
                <w:sz w:val="18"/>
                <w:szCs w:val="18"/>
              </w:rPr>
            </w:pPr>
            <w:r w:rsidRPr="002327E3">
              <w:rPr>
                <w:rFonts w:cs="Arial"/>
                <w:sz w:val="18"/>
                <w:szCs w:val="18"/>
              </w:rPr>
              <w:t>Projekt polega na wymianie starej izolacji na ciepłociągach ułożonych w kanałach ciepłowniczych, o średnicach od 2DN 100 do 2DN 600 oraz wymianie ciepłociągów na technologie preizolowaną. Przesyłane w tych ciepłociągach ciepło jest ciepłem systemowym, pochodzącym z kogeneracji, a system spełnia warunki efektywnego systemu ciepłowniczego. W przypadku ciepłociągów napowietrznych wymianie będzie podlegać jedynie izolacja. Zarówno w przypadku ciepłociągów kanałowych, jak i napowietrznych, wiek niektórych odcinków sieci przekracza 30 lat. Straty ciepła na przesyle na odcinkach wytypowanych do termomodernizacji w ramach projektu wynoszą ok 39 962 GJ/rok.</w:t>
            </w:r>
          </w:p>
          <w:p w14:paraId="2C83F6AE" w14:textId="77777777" w:rsidR="005976ED" w:rsidRDefault="00084A3C" w:rsidP="00567484">
            <w:pPr>
              <w:suppressAutoHyphens/>
              <w:spacing w:after="0" w:line="240" w:lineRule="auto"/>
              <w:jc w:val="both"/>
              <w:rPr>
                <w:rFonts w:eastAsia="Times New Roman" w:cs="Arial"/>
                <w:sz w:val="18"/>
                <w:szCs w:val="18"/>
                <w:lang w:eastAsia="pl-PL"/>
              </w:rPr>
            </w:pPr>
            <w:r w:rsidRPr="001E2EF5">
              <w:rPr>
                <w:rFonts w:eastAsia="Times New Roman" w:cs="Arial"/>
                <w:sz w:val="18"/>
                <w:szCs w:val="18"/>
                <w:lang w:eastAsia="pl-PL"/>
              </w:rPr>
              <w:t>W rozbudowywanej sieci ciepłowniczej będzie wykorzystane w 75% ciepło z kogeneracji, dzięki czemu projekt spełnia warunek „efektywnego systemu ciepłowniczego i chłodniczego” wg art. 2 pkt 41 dyrektywy 2012/27/UE w sprawie efektywności energetycznej.</w:t>
            </w:r>
          </w:p>
          <w:p w14:paraId="5D9B2FD9" w14:textId="77777777" w:rsidR="00084A3C" w:rsidRPr="002327E3" w:rsidRDefault="00084A3C" w:rsidP="00721BF4">
            <w:pPr>
              <w:spacing w:before="120" w:after="120"/>
              <w:jc w:val="both"/>
              <w:rPr>
                <w:rFonts w:cs="Arial"/>
                <w:sz w:val="18"/>
                <w:szCs w:val="18"/>
              </w:rPr>
            </w:pPr>
          </w:p>
          <w:p w14:paraId="25879257" w14:textId="77777777" w:rsidR="00721BF4" w:rsidRPr="002327E3" w:rsidRDefault="00721BF4" w:rsidP="00FD1F55">
            <w:pPr>
              <w:suppressAutoHyphens/>
              <w:spacing w:after="120"/>
              <w:jc w:val="both"/>
              <w:rPr>
                <w:rFonts w:cs="Arial"/>
                <w:sz w:val="18"/>
                <w:szCs w:val="18"/>
                <w:lang w:eastAsia="ar-SA"/>
              </w:rPr>
            </w:pPr>
            <w:r w:rsidRPr="002327E3">
              <w:rPr>
                <w:rFonts w:cs="Arial"/>
                <w:sz w:val="18"/>
                <w:szCs w:val="18"/>
                <w:lang w:eastAsia="ar-SA"/>
              </w:rPr>
              <w:t>Projekt komplementarny z:</w:t>
            </w:r>
          </w:p>
          <w:p w14:paraId="5D05ECC5" w14:textId="77777777" w:rsidR="00721BF4" w:rsidRPr="004C1735" w:rsidRDefault="00721BF4" w:rsidP="00721BF4">
            <w:pPr>
              <w:numPr>
                <w:ilvl w:val="0"/>
                <w:numId w:val="5"/>
              </w:numPr>
              <w:suppressAutoHyphens/>
              <w:spacing w:before="40" w:after="40" w:line="240" w:lineRule="auto"/>
              <w:ind w:left="453" w:hanging="357"/>
              <w:jc w:val="both"/>
              <w:rPr>
                <w:rFonts w:cs="Arial"/>
                <w:color w:val="000000"/>
                <w:sz w:val="18"/>
                <w:szCs w:val="18"/>
              </w:rPr>
            </w:pPr>
            <w:r w:rsidRPr="004C1735">
              <w:rPr>
                <w:rFonts w:cs="Arial"/>
                <w:sz w:val="18"/>
                <w:szCs w:val="18"/>
              </w:rPr>
              <w:t>Kompleksowa modernizacja energetyczna budynków mieszkalnych</w:t>
            </w:r>
            <w:r>
              <w:rPr>
                <w:rFonts w:cs="Arial"/>
                <w:sz w:val="18"/>
                <w:szCs w:val="18"/>
              </w:rPr>
              <w:t xml:space="preserve"> w OMG-G-S</w:t>
            </w:r>
            <w:r w:rsidRPr="004C1735">
              <w:rPr>
                <w:rFonts w:cs="Arial"/>
                <w:sz w:val="18"/>
                <w:szCs w:val="18"/>
              </w:rPr>
              <w:t xml:space="preserve"> </w:t>
            </w:r>
            <w:r w:rsidRPr="004C1735">
              <w:rPr>
                <w:rFonts w:cs="Arial"/>
                <w:spacing w:val="-10"/>
                <w:sz w:val="18"/>
                <w:szCs w:val="18"/>
              </w:rPr>
              <w:t>(OP 10 ENERGIA, PI 4.3 – ZIT OM RPO WP 2014-2020).</w:t>
            </w:r>
          </w:p>
          <w:p w14:paraId="47592140" w14:textId="77777777" w:rsidR="00721BF4" w:rsidRPr="004C1735" w:rsidRDefault="00721BF4" w:rsidP="00721BF4">
            <w:pPr>
              <w:numPr>
                <w:ilvl w:val="0"/>
                <w:numId w:val="5"/>
              </w:numPr>
              <w:suppressAutoHyphens/>
              <w:spacing w:before="40" w:after="40" w:line="240" w:lineRule="auto"/>
              <w:ind w:left="453" w:hanging="357"/>
              <w:jc w:val="both"/>
              <w:rPr>
                <w:rFonts w:cs="Arial"/>
                <w:color w:val="000000"/>
                <w:sz w:val="18"/>
                <w:szCs w:val="18"/>
              </w:rPr>
            </w:pPr>
            <w:r w:rsidRPr="00305759">
              <w:rPr>
                <w:rFonts w:cs="Arial"/>
                <w:spacing w:val="-4"/>
                <w:sz w:val="18"/>
                <w:szCs w:val="18"/>
              </w:rPr>
              <w:t xml:space="preserve">Kompleksowa modernizacja energetyczna </w:t>
            </w:r>
            <w:r w:rsidRPr="004C1735">
              <w:rPr>
                <w:rFonts w:cs="Arial"/>
                <w:sz w:val="18"/>
                <w:szCs w:val="18"/>
              </w:rPr>
              <w:t>spółdzielni mieszkaniowych</w:t>
            </w:r>
            <w:r>
              <w:rPr>
                <w:rFonts w:cs="Arial"/>
                <w:sz w:val="18"/>
                <w:szCs w:val="18"/>
              </w:rPr>
              <w:t>, wspólnot mieszkaniowych OMG-G-S (PI 4.III POIiŚ).</w:t>
            </w:r>
          </w:p>
          <w:p w14:paraId="415D6C5E" w14:textId="77777777" w:rsidR="00721BF4" w:rsidRPr="00305759" w:rsidRDefault="00721BF4" w:rsidP="00721BF4">
            <w:pPr>
              <w:numPr>
                <w:ilvl w:val="0"/>
                <w:numId w:val="5"/>
              </w:numPr>
              <w:suppressAutoHyphens/>
              <w:spacing w:before="40" w:after="40" w:line="240" w:lineRule="auto"/>
              <w:ind w:left="453" w:hanging="357"/>
              <w:jc w:val="both"/>
              <w:rPr>
                <w:rFonts w:cs="Arial"/>
                <w:color w:val="000000"/>
                <w:sz w:val="18"/>
                <w:szCs w:val="18"/>
              </w:rPr>
            </w:pPr>
            <w:r w:rsidRPr="004C1735">
              <w:rPr>
                <w:rFonts w:cs="Arial"/>
                <w:sz w:val="18"/>
                <w:szCs w:val="18"/>
              </w:rPr>
              <w:t xml:space="preserve">Kompleksowa modernizacja energetyczna </w:t>
            </w:r>
            <w:r>
              <w:rPr>
                <w:rFonts w:cs="Arial"/>
                <w:sz w:val="18"/>
                <w:szCs w:val="18"/>
              </w:rPr>
              <w:t xml:space="preserve">budynków stanowiących własność jednostek samorządu terytorialnego i ich jednostek, w szczególności użyteczności publicznej OMG-G-S </w:t>
            </w:r>
            <w:r w:rsidRPr="004C1735">
              <w:rPr>
                <w:rFonts w:cs="Arial"/>
                <w:spacing w:val="-4"/>
                <w:sz w:val="18"/>
                <w:szCs w:val="18"/>
              </w:rPr>
              <w:t>(OP 10 ENERGIA, PI 4.3 – ZIT OM RPO WP 2014-2020).</w:t>
            </w:r>
          </w:p>
          <w:p w14:paraId="504C7472" w14:textId="027D3E72" w:rsidR="005976ED" w:rsidRDefault="00721BF4" w:rsidP="00567484">
            <w:pPr>
              <w:numPr>
                <w:ilvl w:val="0"/>
                <w:numId w:val="5"/>
              </w:numPr>
              <w:suppressAutoHyphens/>
              <w:spacing w:before="40" w:after="120" w:line="240" w:lineRule="auto"/>
              <w:ind w:left="453" w:hanging="357"/>
              <w:jc w:val="both"/>
              <w:rPr>
                <w:rFonts w:eastAsia="Calibri" w:cs="Calibri"/>
                <w:bCs/>
                <w:sz w:val="18"/>
                <w:szCs w:val="18"/>
              </w:rPr>
            </w:pPr>
            <w:r w:rsidRPr="004C1735">
              <w:rPr>
                <w:rFonts w:cs="Arial"/>
                <w:sz w:val="18"/>
                <w:szCs w:val="18"/>
              </w:rPr>
              <w:t xml:space="preserve">Kompleksowa rozbudowa miejskiej sieci ciepłowniczej wspierająca wykorzystanie energii cieplnej wytworzonej </w:t>
            </w:r>
            <w:r w:rsidRPr="004C1735">
              <w:rPr>
                <w:rFonts w:cs="Arial"/>
                <w:spacing w:val="-6"/>
                <w:sz w:val="18"/>
                <w:szCs w:val="18"/>
              </w:rPr>
              <w:t xml:space="preserve">w warunkach wysokosprawnej, </w:t>
            </w:r>
            <w:r w:rsidRPr="00305759">
              <w:rPr>
                <w:rFonts w:cs="Arial"/>
                <w:spacing w:val="-12"/>
                <w:sz w:val="18"/>
                <w:szCs w:val="18"/>
              </w:rPr>
              <w:t>efektywnej kogeneracji oraz energii odpadowej dla Obszaru Metropolitalnego ZIT (PI 4.VI).</w:t>
            </w:r>
          </w:p>
        </w:tc>
      </w:tr>
      <w:tr w:rsidR="00721BF4" w:rsidRPr="002327E3" w14:paraId="32EB0D5B" w14:textId="77777777" w:rsidTr="00721BF4">
        <w:tc>
          <w:tcPr>
            <w:tcW w:w="534" w:type="dxa"/>
            <w:shd w:val="clear" w:color="auto" w:fill="auto"/>
          </w:tcPr>
          <w:p w14:paraId="72D316FC"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13</w:t>
            </w:r>
          </w:p>
        </w:tc>
        <w:tc>
          <w:tcPr>
            <w:tcW w:w="2693" w:type="dxa"/>
            <w:gridSpan w:val="6"/>
            <w:shd w:val="clear" w:color="auto" w:fill="auto"/>
          </w:tcPr>
          <w:p w14:paraId="2725C174" w14:textId="77777777" w:rsidR="00721BF4" w:rsidRPr="002327E3" w:rsidRDefault="00721BF4" w:rsidP="00721BF4">
            <w:pPr>
              <w:rPr>
                <w:rFonts w:ascii="Calibri" w:eastAsia="Calibri" w:hAnsi="Calibri" w:cs="Calibri"/>
                <w:bCs/>
                <w:sz w:val="18"/>
                <w:szCs w:val="18"/>
              </w:rPr>
            </w:pPr>
            <w:r w:rsidRPr="00C41DC5">
              <w:rPr>
                <w:rFonts w:ascii="Calibri" w:eastAsia="Calibri" w:hAnsi="Calibri" w:cs="Calibri"/>
                <w:bCs/>
                <w:sz w:val="18"/>
                <w:szCs w:val="18"/>
              </w:rPr>
              <w:t>Wypełnienie celów POIiŚ</w:t>
            </w:r>
            <w:r w:rsidRPr="00C41DC5">
              <w:rPr>
                <w:rFonts w:ascii="Calibri" w:eastAsia="Calibri" w:hAnsi="Calibri" w:cs="Calibri"/>
                <w:bCs/>
                <w:sz w:val="18"/>
                <w:szCs w:val="18"/>
                <w:vertAlign w:val="superscript"/>
              </w:rPr>
              <w:footnoteReference w:id="46"/>
            </w:r>
          </w:p>
        </w:tc>
        <w:tc>
          <w:tcPr>
            <w:tcW w:w="6237" w:type="dxa"/>
            <w:gridSpan w:val="10"/>
            <w:shd w:val="clear" w:color="auto" w:fill="auto"/>
          </w:tcPr>
          <w:p w14:paraId="6E7B3503" w14:textId="77777777" w:rsidR="00721BF4" w:rsidRPr="002327E3" w:rsidRDefault="00721BF4" w:rsidP="00721BF4">
            <w:pPr>
              <w:spacing w:after="60"/>
              <w:jc w:val="both"/>
              <w:rPr>
                <w:rFonts w:cs="Arial"/>
                <w:sz w:val="18"/>
                <w:szCs w:val="18"/>
              </w:rPr>
            </w:pPr>
            <w:r w:rsidRPr="002327E3">
              <w:rPr>
                <w:rFonts w:cs="Arial"/>
                <w:sz w:val="18"/>
                <w:szCs w:val="18"/>
              </w:rPr>
              <w:t xml:space="preserve">Oś priorytetowa I. Projekt jest zgodny z priorytetem inwestycyjnym 4.V. Przyczynia się do realizacji rezultatów i produktów określonych w POIiŚ 2014 – </w:t>
            </w:r>
            <w:r w:rsidRPr="002327E3">
              <w:rPr>
                <w:rFonts w:cs="Arial"/>
                <w:sz w:val="18"/>
                <w:szCs w:val="18"/>
              </w:rPr>
              <w:lastRenderedPageBreak/>
              <w:t>2020, a są to:</w:t>
            </w:r>
          </w:p>
          <w:p w14:paraId="07ADA4F0" w14:textId="77777777" w:rsidR="00721BF4" w:rsidRPr="002327E3" w:rsidRDefault="00721BF4" w:rsidP="00721BF4">
            <w:pPr>
              <w:spacing w:after="60"/>
              <w:jc w:val="both"/>
              <w:rPr>
                <w:rFonts w:cs="Arial"/>
                <w:sz w:val="18"/>
                <w:szCs w:val="18"/>
              </w:rPr>
            </w:pPr>
            <w:r w:rsidRPr="002327E3">
              <w:rPr>
                <w:rFonts w:cs="Arial"/>
                <w:sz w:val="18"/>
                <w:szCs w:val="18"/>
              </w:rPr>
              <w:t>-zmniejszenie zużycia energii pierwotnej,</w:t>
            </w:r>
          </w:p>
          <w:p w14:paraId="2B9D2D95" w14:textId="77777777" w:rsidR="00721BF4" w:rsidRPr="002327E3" w:rsidRDefault="00721BF4" w:rsidP="00721BF4">
            <w:pPr>
              <w:spacing w:after="60"/>
              <w:jc w:val="both"/>
              <w:rPr>
                <w:rFonts w:cs="Arial"/>
                <w:sz w:val="18"/>
                <w:szCs w:val="18"/>
              </w:rPr>
            </w:pPr>
            <w:r w:rsidRPr="002327E3">
              <w:rPr>
                <w:rFonts w:cs="Arial"/>
                <w:sz w:val="18"/>
                <w:szCs w:val="18"/>
              </w:rPr>
              <w:t>-zmniejszenie emisji gazów cieplarnianych,</w:t>
            </w:r>
          </w:p>
          <w:p w14:paraId="47EA6EEA" w14:textId="77777777" w:rsidR="00721BF4" w:rsidRPr="002327E3" w:rsidRDefault="00721BF4" w:rsidP="00721BF4">
            <w:pPr>
              <w:spacing w:after="60"/>
              <w:jc w:val="both"/>
              <w:rPr>
                <w:rFonts w:cs="Arial"/>
                <w:sz w:val="18"/>
                <w:szCs w:val="18"/>
              </w:rPr>
            </w:pPr>
            <w:r w:rsidRPr="002327E3">
              <w:rPr>
                <w:rFonts w:cs="Arial"/>
                <w:sz w:val="18"/>
                <w:szCs w:val="18"/>
              </w:rPr>
              <w:t>-poprawa sprawności przesyłu energii,</w:t>
            </w:r>
          </w:p>
          <w:p w14:paraId="07ADF348" w14:textId="77777777" w:rsidR="00721BF4" w:rsidRPr="002327E3" w:rsidRDefault="00721BF4" w:rsidP="00721BF4">
            <w:pPr>
              <w:spacing w:after="60"/>
              <w:jc w:val="both"/>
              <w:rPr>
                <w:rFonts w:cs="Arial"/>
                <w:sz w:val="18"/>
                <w:szCs w:val="18"/>
              </w:rPr>
            </w:pPr>
            <w:r w:rsidRPr="002327E3">
              <w:rPr>
                <w:rFonts w:cs="Arial"/>
                <w:sz w:val="18"/>
                <w:szCs w:val="18"/>
              </w:rPr>
              <w:t>-zmniejszenie liczby ludności miasta narażonej na stężenie PM10,</w:t>
            </w:r>
          </w:p>
          <w:p w14:paraId="375AD6B1" w14:textId="77777777" w:rsidR="00721BF4" w:rsidRPr="002327E3" w:rsidRDefault="00721BF4" w:rsidP="00721BF4">
            <w:pPr>
              <w:spacing w:line="23" w:lineRule="atLeast"/>
              <w:jc w:val="both"/>
              <w:rPr>
                <w:rFonts w:eastAsia="Calibri" w:cs="Calibri"/>
                <w:sz w:val="18"/>
                <w:szCs w:val="18"/>
              </w:rPr>
            </w:pPr>
            <w:r w:rsidRPr="002327E3">
              <w:rPr>
                <w:rFonts w:cs="Arial"/>
                <w:sz w:val="18"/>
                <w:szCs w:val="18"/>
              </w:rPr>
              <w:t>-zwiększenie długości wybudowanej lub zmodernizowanej sieci ciepłowniczej.</w:t>
            </w:r>
          </w:p>
        </w:tc>
      </w:tr>
      <w:tr w:rsidR="002417D3" w:rsidRPr="002327E3" w14:paraId="571E675D" w14:textId="77777777" w:rsidTr="00721BF4">
        <w:tc>
          <w:tcPr>
            <w:tcW w:w="534" w:type="dxa"/>
            <w:vMerge w:val="restart"/>
            <w:shd w:val="clear" w:color="auto" w:fill="auto"/>
          </w:tcPr>
          <w:p w14:paraId="7E6C39B7" w14:textId="77777777" w:rsidR="002417D3" w:rsidRPr="002327E3" w:rsidRDefault="002417D3"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lastRenderedPageBreak/>
              <w:t>14</w:t>
            </w:r>
          </w:p>
        </w:tc>
        <w:tc>
          <w:tcPr>
            <w:tcW w:w="1842" w:type="dxa"/>
            <w:gridSpan w:val="4"/>
            <w:shd w:val="clear" w:color="auto" w:fill="auto"/>
          </w:tcPr>
          <w:p w14:paraId="18EF23A2" w14:textId="77777777" w:rsidR="002417D3" w:rsidRPr="002327E3" w:rsidRDefault="002417D3" w:rsidP="00721BF4">
            <w:pPr>
              <w:rPr>
                <w:rFonts w:eastAsia="Calibri" w:cs="Calibri"/>
                <w:bCs/>
                <w:sz w:val="18"/>
                <w:szCs w:val="18"/>
              </w:rPr>
            </w:pPr>
            <w:r w:rsidRPr="00C41DC5">
              <w:rPr>
                <w:rFonts w:eastAsia="Calibri" w:cs="Calibri"/>
                <w:bCs/>
                <w:sz w:val="18"/>
                <w:szCs w:val="18"/>
              </w:rPr>
              <w:t>Wskaźnik - nazwa</w:t>
            </w:r>
            <w:r w:rsidRPr="00C41DC5">
              <w:rPr>
                <w:rStyle w:val="Odwoanieprzypisudolnego"/>
                <w:rFonts w:eastAsia="Calibri" w:cs="Calibri"/>
                <w:bCs/>
                <w:sz w:val="18"/>
                <w:szCs w:val="18"/>
              </w:rPr>
              <w:footnoteReference w:id="47"/>
            </w:r>
          </w:p>
        </w:tc>
        <w:tc>
          <w:tcPr>
            <w:tcW w:w="851" w:type="dxa"/>
            <w:gridSpan w:val="2"/>
            <w:shd w:val="clear" w:color="auto" w:fill="auto"/>
          </w:tcPr>
          <w:p w14:paraId="2936C4F6" w14:textId="77777777" w:rsidR="002417D3" w:rsidRPr="002327E3" w:rsidRDefault="002417D3" w:rsidP="00721BF4">
            <w:pPr>
              <w:jc w:val="center"/>
              <w:rPr>
                <w:rFonts w:eastAsia="Calibri" w:cs="Calibri"/>
                <w:bCs/>
                <w:sz w:val="18"/>
                <w:szCs w:val="18"/>
              </w:rPr>
            </w:pPr>
            <w:r w:rsidRPr="002327E3">
              <w:rPr>
                <w:rFonts w:eastAsia="Calibri" w:cs="Calibri"/>
                <w:bCs/>
                <w:sz w:val="18"/>
                <w:szCs w:val="18"/>
              </w:rPr>
              <w:t>Jednostka</w:t>
            </w:r>
          </w:p>
        </w:tc>
        <w:tc>
          <w:tcPr>
            <w:tcW w:w="2354" w:type="dxa"/>
            <w:gridSpan w:val="4"/>
            <w:shd w:val="clear" w:color="auto" w:fill="auto"/>
          </w:tcPr>
          <w:p w14:paraId="352ED34E" w14:textId="77777777" w:rsidR="002417D3" w:rsidRPr="002327E3" w:rsidRDefault="002417D3" w:rsidP="00721BF4">
            <w:pPr>
              <w:jc w:val="center"/>
              <w:rPr>
                <w:rFonts w:eastAsia="Calibri" w:cs="Calibri"/>
                <w:sz w:val="18"/>
                <w:szCs w:val="18"/>
              </w:rPr>
            </w:pPr>
            <w:r w:rsidRPr="002327E3">
              <w:rPr>
                <w:rFonts w:eastAsia="Calibri" w:cs="Calibri"/>
                <w:sz w:val="18"/>
                <w:szCs w:val="18"/>
              </w:rPr>
              <w:t>Wartość bazowa</w:t>
            </w:r>
          </w:p>
        </w:tc>
        <w:tc>
          <w:tcPr>
            <w:tcW w:w="3883" w:type="dxa"/>
            <w:gridSpan w:val="6"/>
            <w:shd w:val="clear" w:color="auto" w:fill="auto"/>
          </w:tcPr>
          <w:p w14:paraId="606D2B2E" w14:textId="77777777" w:rsidR="002417D3" w:rsidRPr="002327E3" w:rsidRDefault="002417D3" w:rsidP="00721BF4">
            <w:pPr>
              <w:jc w:val="center"/>
              <w:rPr>
                <w:rFonts w:eastAsia="Calibri" w:cs="Calibri"/>
                <w:sz w:val="18"/>
                <w:szCs w:val="18"/>
              </w:rPr>
            </w:pPr>
            <w:r w:rsidRPr="002327E3">
              <w:rPr>
                <w:rFonts w:eastAsia="Calibri" w:cs="Calibri"/>
                <w:sz w:val="18"/>
                <w:szCs w:val="18"/>
              </w:rPr>
              <w:t>Wartość docelowa</w:t>
            </w:r>
          </w:p>
        </w:tc>
      </w:tr>
      <w:tr w:rsidR="002417D3" w:rsidRPr="005455D1" w14:paraId="4BAC0F40" w14:textId="77777777" w:rsidTr="00721BF4">
        <w:tc>
          <w:tcPr>
            <w:tcW w:w="534" w:type="dxa"/>
            <w:vMerge/>
            <w:shd w:val="clear" w:color="auto" w:fill="auto"/>
          </w:tcPr>
          <w:p w14:paraId="44704AF4" w14:textId="77777777" w:rsidR="002417D3" w:rsidRPr="00EA3054" w:rsidRDefault="002417D3" w:rsidP="00721BF4">
            <w:pPr>
              <w:spacing w:line="276" w:lineRule="auto"/>
              <w:rPr>
                <w:rFonts w:ascii="Calibri" w:eastAsia="Calibri" w:hAnsi="Calibri" w:cs="Calibri"/>
                <w:bCs/>
                <w:sz w:val="20"/>
                <w:szCs w:val="20"/>
              </w:rPr>
            </w:pPr>
          </w:p>
        </w:tc>
        <w:tc>
          <w:tcPr>
            <w:tcW w:w="1842" w:type="dxa"/>
            <w:gridSpan w:val="4"/>
            <w:shd w:val="clear" w:color="auto" w:fill="auto"/>
          </w:tcPr>
          <w:p w14:paraId="22F84943" w14:textId="77777777" w:rsidR="005976ED" w:rsidRDefault="002417D3" w:rsidP="00567484">
            <w:pPr>
              <w:spacing w:after="0" w:line="240" w:lineRule="auto"/>
              <w:rPr>
                <w:rFonts w:eastAsia="Calibri" w:cs="Calibri"/>
                <w:sz w:val="18"/>
                <w:szCs w:val="18"/>
              </w:rPr>
            </w:pPr>
            <w:r w:rsidRPr="002327E3">
              <w:rPr>
                <w:rFonts w:cs="Arial"/>
                <w:bCs/>
                <w:sz w:val="18"/>
                <w:szCs w:val="18"/>
              </w:rPr>
              <w:t>Długość wybudowanej lub zmodernizowanej sieci ciepłowniczej</w:t>
            </w:r>
          </w:p>
        </w:tc>
        <w:tc>
          <w:tcPr>
            <w:tcW w:w="851" w:type="dxa"/>
            <w:gridSpan w:val="2"/>
            <w:shd w:val="clear" w:color="auto" w:fill="auto"/>
            <w:vAlign w:val="center"/>
          </w:tcPr>
          <w:p w14:paraId="2A1F41EB" w14:textId="77777777" w:rsidR="005976ED" w:rsidRDefault="002417D3" w:rsidP="00567484">
            <w:pPr>
              <w:spacing w:after="0" w:line="240" w:lineRule="auto"/>
              <w:jc w:val="center"/>
              <w:rPr>
                <w:rFonts w:eastAsia="Calibri" w:cs="Calibri"/>
                <w:sz w:val="18"/>
                <w:szCs w:val="18"/>
              </w:rPr>
            </w:pPr>
            <w:r w:rsidRPr="002327E3">
              <w:rPr>
                <w:rFonts w:eastAsia="Calibri" w:cs="Calibri"/>
                <w:sz w:val="18"/>
                <w:szCs w:val="18"/>
              </w:rPr>
              <w:t>km</w:t>
            </w:r>
          </w:p>
        </w:tc>
        <w:tc>
          <w:tcPr>
            <w:tcW w:w="2354" w:type="dxa"/>
            <w:gridSpan w:val="4"/>
            <w:shd w:val="clear" w:color="auto" w:fill="auto"/>
            <w:vAlign w:val="center"/>
          </w:tcPr>
          <w:p w14:paraId="0C309F27" w14:textId="77777777" w:rsidR="005976ED" w:rsidRDefault="002417D3" w:rsidP="00567484">
            <w:pPr>
              <w:spacing w:after="0" w:line="240" w:lineRule="auto"/>
              <w:jc w:val="center"/>
              <w:rPr>
                <w:rFonts w:eastAsia="Calibri" w:cs="Calibri"/>
                <w:sz w:val="18"/>
                <w:szCs w:val="18"/>
              </w:rPr>
            </w:pPr>
            <w:r w:rsidRPr="002327E3">
              <w:rPr>
                <w:rFonts w:eastAsia="Calibri" w:cs="Calibri"/>
                <w:sz w:val="18"/>
                <w:szCs w:val="18"/>
              </w:rPr>
              <w:t>0</w:t>
            </w:r>
          </w:p>
        </w:tc>
        <w:tc>
          <w:tcPr>
            <w:tcW w:w="3883" w:type="dxa"/>
            <w:gridSpan w:val="6"/>
            <w:shd w:val="clear" w:color="auto" w:fill="auto"/>
            <w:vAlign w:val="center"/>
          </w:tcPr>
          <w:p w14:paraId="40565949" w14:textId="19D15556" w:rsidR="005976ED" w:rsidRDefault="002417D3" w:rsidP="00567484">
            <w:pPr>
              <w:spacing w:after="0" w:line="240" w:lineRule="auto"/>
              <w:jc w:val="center"/>
              <w:rPr>
                <w:rFonts w:eastAsia="Calibri" w:cs="Calibri"/>
                <w:sz w:val="18"/>
                <w:szCs w:val="18"/>
              </w:rPr>
            </w:pPr>
            <w:r w:rsidRPr="002327E3">
              <w:rPr>
                <w:rFonts w:eastAsia="Calibri" w:cs="Calibri"/>
                <w:sz w:val="18"/>
                <w:szCs w:val="18"/>
              </w:rPr>
              <w:t>6</w:t>
            </w:r>
          </w:p>
        </w:tc>
      </w:tr>
      <w:tr w:rsidR="002417D3" w:rsidRPr="005455D1" w14:paraId="257B7706" w14:textId="77777777" w:rsidTr="00721BF4">
        <w:tc>
          <w:tcPr>
            <w:tcW w:w="534" w:type="dxa"/>
            <w:vMerge/>
            <w:shd w:val="clear" w:color="auto" w:fill="auto"/>
          </w:tcPr>
          <w:p w14:paraId="22D1D9E7" w14:textId="77777777" w:rsidR="002417D3" w:rsidRPr="00EA3054" w:rsidRDefault="002417D3" w:rsidP="00721BF4">
            <w:pPr>
              <w:spacing w:line="276" w:lineRule="auto"/>
              <w:rPr>
                <w:rFonts w:ascii="Calibri" w:eastAsia="Calibri" w:hAnsi="Calibri" w:cs="Calibri"/>
                <w:bCs/>
                <w:sz w:val="20"/>
                <w:szCs w:val="20"/>
              </w:rPr>
            </w:pPr>
          </w:p>
        </w:tc>
        <w:tc>
          <w:tcPr>
            <w:tcW w:w="1842" w:type="dxa"/>
            <w:gridSpan w:val="4"/>
            <w:shd w:val="clear" w:color="auto" w:fill="auto"/>
          </w:tcPr>
          <w:p w14:paraId="67A1299D" w14:textId="77777777" w:rsidR="005976ED" w:rsidRDefault="002417D3" w:rsidP="00567484">
            <w:pPr>
              <w:spacing w:after="0" w:line="240" w:lineRule="auto"/>
              <w:rPr>
                <w:rFonts w:eastAsia="Calibri" w:cs="Calibri"/>
                <w:sz w:val="18"/>
                <w:szCs w:val="18"/>
              </w:rPr>
            </w:pPr>
            <w:r w:rsidRPr="002327E3">
              <w:rPr>
                <w:rFonts w:cs="Arial"/>
                <w:bCs/>
                <w:sz w:val="18"/>
                <w:szCs w:val="18"/>
              </w:rPr>
              <w:t>Szacowane ograniczenie strat ciepła</w:t>
            </w:r>
          </w:p>
        </w:tc>
        <w:tc>
          <w:tcPr>
            <w:tcW w:w="851" w:type="dxa"/>
            <w:gridSpan w:val="2"/>
            <w:shd w:val="clear" w:color="auto" w:fill="auto"/>
            <w:vAlign w:val="center"/>
          </w:tcPr>
          <w:p w14:paraId="2CC65CCE" w14:textId="77777777" w:rsidR="005976ED" w:rsidRDefault="002417D3" w:rsidP="00567484">
            <w:pPr>
              <w:spacing w:after="0" w:line="240" w:lineRule="auto"/>
              <w:jc w:val="center"/>
              <w:rPr>
                <w:rFonts w:eastAsia="Calibri" w:cs="Calibri"/>
                <w:sz w:val="18"/>
                <w:szCs w:val="18"/>
              </w:rPr>
            </w:pPr>
            <w:r w:rsidRPr="002327E3">
              <w:rPr>
                <w:rFonts w:eastAsia="Calibri" w:cs="Calibri"/>
                <w:sz w:val="18"/>
                <w:szCs w:val="18"/>
              </w:rPr>
              <w:t>%</w:t>
            </w:r>
          </w:p>
        </w:tc>
        <w:tc>
          <w:tcPr>
            <w:tcW w:w="2354" w:type="dxa"/>
            <w:gridSpan w:val="4"/>
            <w:shd w:val="clear" w:color="auto" w:fill="auto"/>
            <w:vAlign w:val="center"/>
          </w:tcPr>
          <w:p w14:paraId="50E30C79" w14:textId="77777777" w:rsidR="005976ED" w:rsidRDefault="002417D3" w:rsidP="00567484">
            <w:pPr>
              <w:spacing w:after="0" w:line="240" w:lineRule="auto"/>
              <w:jc w:val="center"/>
              <w:rPr>
                <w:rFonts w:eastAsia="Calibri" w:cs="Calibri"/>
                <w:sz w:val="18"/>
                <w:szCs w:val="18"/>
              </w:rPr>
            </w:pPr>
            <w:r w:rsidRPr="002327E3">
              <w:rPr>
                <w:rFonts w:eastAsia="Calibri" w:cs="Calibri"/>
                <w:sz w:val="18"/>
                <w:szCs w:val="18"/>
              </w:rPr>
              <w:t>0</w:t>
            </w:r>
          </w:p>
        </w:tc>
        <w:tc>
          <w:tcPr>
            <w:tcW w:w="3883" w:type="dxa"/>
            <w:gridSpan w:val="6"/>
            <w:shd w:val="clear" w:color="auto" w:fill="auto"/>
            <w:vAlign w:val="center"/>
          </w:tcPr>
          <w:p w14:paraId="31625C4B" w14:textId="77777777" w:rsidR="005976ED" w:rsidRDefault="002417D3" w:rsidP="00567484">
            <w:pPr>
              <w:spacing w:after="0" w:line="240" w:lineRule="auto"/>
              <w:jc w:val="center"/>
              <w:rPr>
                <w:rFonts w:eastAsia="Calibri" w:cs="Calibri"/>
                <w:sz w:val="18"/>
                <w:szCs w:val="18"/>
              </w:rPr>
            </w:pPr>
            <w:r w:rsidRPr="002327E3">
              <w:rPr>
                <w:rFonts w:eastAsia="Calibri" w:cs="Calibri"/>
                <w:sz w:val="18"/>
                <w:szCs w:val="18"/>
              </w:rPr>
              <w:t>50</w:t>
            </w:r>
          </w:p>
        </w:tc>
      </w:tr>
      <w:tr w:rsidR="002417D3" w:rsidRPr="005455D1" w14:paraId="69C5DC86" w14:textId="77777777" w:rsidTr="00721BF4">
        <w:tc>
          <w:tcPr>
            <w:tcW w:w="534" w:type="dxa"/>
            <w:vMerge/>
            <w:shd w:val="clear" w:color="auto" w:fill="auto"/>
          </w:tcPr>
          <w:p w14:paraId="0C91E97D" w14:textId="77777777" w:rsidR="002417D3" w:rsidRPr="00EA3054" w:rsidRDefault="002417D3" w:rsidP="00721BF4">
            <w:pPr>
              <w:rPr>
                <w:rFonts w:ascii="Calibri" w:eastAsia="Calibri" w:hAnsi="Calibri" w:cs="Calibri"/>
                <w:sz w:val="20"/>
                <w:szCs w:val="20"/>
              </w:rPr>
            </w:pPr>
          </w:p>
        </w:tc>
        <w:tc>
          <w:tcPr>
            <w:tcW w:w="1842" w:type="dxa"/>
            <w:gridSpan w:val="4"/>
            <w:shd w:val="clear" w:color="auto" w:fill="auto"/>
          </w:tcPr>
          <w:p w14:paraId="54B71EC0" w14:textId="77777777" w:rsidR="005976ED" w:rsidRDefault="002417D3" w:rsidP="00567484">
            <w:pPr>
              <w:spacing w:after="0" w:line="240" w:lineRule="auto"/>
              <w:rPr>
                <w:rFonts w:eastAsia="Calibri" w:cs="Calibri"/>
                <w:sz w:val="18"/>
                <w:szCs w:val="18"/>
              </w:rPr>
            </w:pPr>
            <w:r w:rsidRPr="002327E3">
              <w:rPr>
                <w:rFonts w:cs="Arial"/>
                <w:bCs/>
                <w:sz w:val="18"/>
                <w:szCs w:val="18"/>
              </w:rPr>
              <w:t>Szacowane zmniejszenie zużycia energii pierwotnej</w:t>
            </w:r>
          </w:p>
        </w:tc>
        <w:tc>
          <w:tcPr>
            <w:tcW w:w="851" w:type="dxa"/>
            <w:gridSpan w:val="2"/>
            <w:shd w:val="clear" w:color="auto" w:fill="auto"/>
            <w:vAlign w:val="center"/>
          </w:tcPr>
          <w:p w14:paraId="10238A63" w14:textId="77777777" w:rsidR="005976ED" w:rsidRDefault="002417D3" w:rsidP="00567484">
            <w:pPr>
              <w:spacing w:after="0" w:line="240" w:lineRule="auto"/>
              <w:jc w:val="center"/>
              <w:rPr>
                <w:rFonts w:eastAsia="Calibri" w:cs="Calibri"/>
                <w:sz w:val="18"/>
                <w:szCs w:val="18"/>
              </w:rPr>
            </w:pPr>
            <w:r w:rsidRPr="002327E3">
              <w:rPr>
                <w:rFonts w:eastAsia="Calibri" w:cs="Calibri"/>
                <w:sz w:val="18"/>
                <w:szCs w:val="18"/>
              </w:rPr>
              <w:t>GJ/rok</w:t>
            </w:r>
          </w:p>
        </w:tc>
        <w:tc>
          <w:tcPr>
            <w:tcW w:w="2354" w:type="dxa"/>
            <w:gridSpan w:val="4"/>
            <w:shd w:val="clear" w:color="auto" w:fill="auto"/>
            <w:vAlign w:val="center"/>
          </w:tcPr>
          <w:p w14:paraId="3E80BB40" w14:textId="77777777" w:rsidR="005976ED" w:rsidRDefault="002417D3" w:rsidP="00567484">
            <w:pPr>
              <w:spacing w:after="0" w:line="240" w:lineRule="auto"/>
              <w:jc w:val="center"/>
              <w:rPr>
                <w:rFonts w:eastAsia="Calibri" w:cs="Calibri"/>
                <w:sz w:val="18"/>
                <w:szCs w:val="18"/>
              </w:rPr>
            </w:pPr>
            <w:r w:rsidRPr="002327E3">
              <w:rPr>
                <w:rFonts w:eastAsia="Calibri" w:cs="Calibri"/>
                <w:sz w:val="18"/>
                <w:szCs w:val="18"/>
              </w:rPr>
              <w:t>39962</w:t>
            </w:r>
          </w:p>
        </w:tc>
        <w:tc>
          <w:tcPr>
            <w:tcW w:w="3883" w:type="dxa"/>
            <w:gridSpan w:val="6"/>
            <w:shd w:val="clear" w:color="auto" w:fill="auto"/>
            <w:vAlign w:val="center"/>
          </w:tcPr>
          <w:p w14:paraId="6B9C646F" w14:textId="77777777" w:rsidR="005976ED" w:rsidRDefault="002417D3" w:rsidP="00567484">
            <w:pPr>
              <w:spacing w:after="0" w:line="240" w:lineRule="auto"/>
              <w:jc w:val="center"/>
              <w:rPr>
                <w:rFonts w:eastAsia="Calibri" w:cs="Calibri"/>
                <w:sz w:val="18"/>
                <w:szCs w:val="18"/>
              </w:rPr>
            </w:pPr>
            <w:r w:rsidRPr="002327E3">
              <w:rPr>
                <w:rFonts w:eastAsia="Calibri" w:cs="Calibri"/>
                <w:sz w:val="18"/>
                <w:szCs w:val="18"/>
              </w:rPr>
              <w:t>13 327</w:t>
            </w:r>
          </w:p>
        </w:tc>
      </w:tr>
      <w:tr w:rsidR="002417D3" w:rsidRPr="005455D1" w14:paraId="2B7855D6" w14:textId="77777777" w:rsidTr="00721BF4">
        <w:tc>
          <w:tcPr>
            <w:tcW w:w="534" w:type="dxa"/>
            <w:vMerge/>
            <w:shd w:val="clear" w:color="auto" w:fill="auto"/>
          </w:tcPr>
          <w:p w14:paraId="66A9F797" w14:textId="77777777" w:rsidR="002417D3" w:rsidRPr="00EA3054" w:rsidRDefault="002417D3" w:rsidP="00721BF4">
            <w:pPr>
              <w:rPr>
                <w:rFonts w:ascii="Calibri" w:eastAsia="Calibri" w:hAnsi="Calibri" w:cs="Calibri"/>
                <w:sz w:val="20"/>
                <w:szCs w:val="20"/>
              </w:rPr>
            </w:pPr>
          </w:p>
        </w:tc>
        <w:tc>
          <w:tcPr>
            <w:tcW w:w="1842" w:type="dxa"/>
            <w:gridSpan w:val="4"/>
            <w:shd w:val="clear" w:color="auto" w:fill="auto"/>
          </w:tcPr>
          <w:p w14:paraId="218C3FD0" w14:textId="77777777" w:rsidR="005976ED" w:rsidRDefault="002417D3" w:rsidP="00567484">
            <w:pPr>
              <w:spacing w:after="0" w:line="240" w:lineRule="auto"/>
              <w:rPr>
                <w:rFonts w:eastAsia="Calibri" w:cs="Calibri"/>
                <w:sz w:val="18"/>
                <w:szCs w:val="18"/>
              </w:rPr>
            </w:pPr>
            <w:r w:rsidRPr="002327E3">
              <w:rPr>
                <w:rFonts w:cs="Arial"/>
                <w:bCs/>
                <w:sz w:val="18"/>
                <w:szCs w:val="18"/>
              </w:rPr>
              <w:t>Szacowany roczny spadek emisji gazów cieplarnianych</w:t>
            </w:r>
          </w:p>
        </w:tc>
        <w:tc>
          <w:tcPr>
            <w:tcW w:w="851" w:type="dxa"/>
            <w:gridSpan w:val="2"/>
            <w:shd w:val="clear" w:color="auto" w:fill="auto"/>
            <w:vAlign w:val="center"/>
          </w:tcPr>
          <w:p w14:paraId="1C78CDE1" w14:textId="77777777" w:rsidR="005976ED" w:rsidRDefault="002417D3" w:rsidP="00567484">
            <w:pPr>
              <w:spacing w:after="0" w:line="240" w:lineRule="auto"/>
              <w:jc w:val="center"/>
              <w:rPr>
                <w:rFonts w:eastAsia="Calibri" w:cs="Calibri"/>
                <w:sz w:val="18"/>
                <w:szCs w:val="18"/>
              </w:rPr>
            </w:pPr>
            <w:r w:rsidRPr="002327E3">
              <w:rPr>
                <w:rFonts w:cs="Arial"/>
                <w:bCs/>
                <w:sz w:val="18"/>
                <w:szCs w:val="18"/>
              </w:rPr>
              <w:t>ton/rok</w:t>
            </w:r>
          </w:p>
        </w:tc>
        <w:tc>
          <w:tcPr>
            <w:tcW w:w="2354" w:type="dxa"/>
            <w:gridSpan w:val="4"/>
            <w:shd w:val="clear" w:color="auto" w:fill="auto"/>
            <w:vAlign w:val="center"/>
          </w:tcPr>
          <w:p w14:paraId="617EF6DF" w14:textId="77777777" w:rsidR="005976ED" w:rsidRDefault="002417D3" w:rsidP="00567484">
            <w:pPr>
              <w:spacing w:after="0" w:line="240" w:lineRule="auto"/>
              <w:jc w:val="center"/>
              <w:rPr>
                <w:rFonts w:eastAsia="Calibri" w:cs="Calibri"/>
                <w:sz w:val="18"/>
                <w:szCs w:val="18"/>
              </w:rPr>
            </w:pPr>
            <w:r w:rsidRPr="00C41DC5">
              <w:rPr>
                <w:sz w:val="18"/>
                <w:szCs w:val="18"/>
              </w:rPr>
              <w:t>4706,72</w:t>
            </w:r>
          </w:p>
        </w:tc>
        <w:tc>
          <w:tcPr>
            <w:tcW w:w="3883" w:type="dxa"/>
            <w:gridSpan w:val="6"/>
            <w:shd w:val="clear" w:color="auto" w:fill="auto"/>
            <w:vAlign w:val="center"/>
          </w:tcPr>
          <w:p w14:paraId="5ED1A373" w14:textId="77777777" w:rsidR="005976ED" w:rsidRDefault="002417D3" w:rsidP="00567484">
            <w:pPr>
              <w:spacing w:after="0" w:line="240" w:lineRule="auto"/>
              <w:jc w:val="center"/>
              <w:rPr>
                <w:rFonts w:eastAsia="Calibri" w:cs="Calibri"/>
                <w:sz w:val="18"/>
                <w:szCs w:val="18"/>
              </w:rPr>
            </w:pPr>
            <w:r w:rsidRPr="00C41DC5">
              <w:rPr>
                <w:sz w:val="18"/>
                <w:szCs w:val="18"/>
              </w:rPr>
              <w:t>1569,65 </w:t>
            </w:r>
          </w:p>
        </w:tc>
      </w:tr>
      <w:tr w:rsidR="002417D3" w:rsidRPr="005455D1" w14:paraId="01E136AD" w14:textId="77777777" w:rsidTr="00721BF4">
        <w:tc>
          <w:tcPr>
            <w:tcW w:w="534" w:type="dxa"/>
            <w:vMerge/>
            <w:shd w:val="clear" w:color="auto" w:fill="auto"/>
          </w:tcPr>
          <w:p w14:paraId="4281AB2A" w14:textId="77777777" w:rsidR="002417D3" w:rsidRPr="00EA3054" w:rsidRDefault="002417D3" w:rsidP="00721BF4">
            <w:pPr>
              <w:rPr>
                <w:rFonts w:ascii="Calibri" w:eastAsia="Calibri" w:hAnsi="Calibri" w:cs="Calibri"/>
                <w:sz w:val="20"/>
                <w:szCs w:val="20"/>
              </w:rPr>
            </w:pPr>
          </w:p>
        </w:tc>
        <w:tc>
          <w:tcPr>
            <w:tcW w:w="1842" w:type="dxa"/>
            <w:gridSpan w:val="4"/>
            <w:shd w:val="clear" w:color="auto" w:fill="auto"/>
          </w:tcPr>
          <w:p w14:paraId="03903B7C" w14:textId="77777777" w:rsidR="005976ED" w:rsidRDefault="002417D3" w:rsidP="00567484">
            <w:pPr>
              <w:spacing w:after="0" w:line="240" w:lineRule="auto"/>
              <w:rPr>
                <w:rFonts w:ascii="Calibri" w:eastAsia="Calibri" w:hAnsi="Calibri" w:cs="Calibri"/>
                <w:sz w:val="20"/>
                <w:szCs w:val="20"/>
              </w:rPr>
            </w:pPr>
            <w:r w:rsidRPr="00567484">
              <w:rPr>
                <w:rFonts w:eastAsia="Calibri" w:cs="Calibri"/>
                <w:spacing w:val="-2"/>
                <w:sz w:val="18"/>
                <w:szCs w:val="18"/>
              </w:rPr>
              <w:t>Liczba przedsiębiorstw</w:t>
            </w:r>
            <w:r>
              <w:rPr>
                <w:rFonts w:eastAsia="Calibri" w:cs="Calibri"/>
                <w:sz w:val="18"/>
                <w:szCs w:val="18"/>
              </w:rPr>
              <w:t xml:space="preserve"> otrzymujących wsparcie</w:t>
            </w:r>
          </w:p>
        </w:tc>
        <w:tc>
          <w:tcPr>
            <w:tcW w:w="851" w:type="dxa"/>
            <w:gridSpan w:val="2"/>
            <w:shd w:val="clear" w:color="auto" w:fill="auto"/>
            <w:vAlign w:val="center"/>
          </w:tcPr>
          <w:p w14:paraId="4F46B3A0" w14:textId="77777777" w:rsidR="005976ED" w:rsidRDefault="002417D3" w:rsidP="00567484">
            <w:pPr>
              <w:spacing w:after="0" w:line="240" w:lineRule="auto"/>
              <w:jc w:val="center"/>
              <w:rPr>
                <w:rFonts w:ascii="Calibri" w:eastAsia="Calibri" w:hAnsi="Calibri" w:cs="Calibri"/>
                <w:sz w:val="20"/>
                <w:szCs w:val="20"/>
              </w:rPr>
            </w:pPr>
            <w:r>
              <w:rPr>
                <w:rFonts w:eastAsia="Calibri" w:cs="Calibri"/>
                <w:sz w:val="18"/>
                <w:szCs w:val="18"/>
              </w:rPr>
              <w:t>szt.</w:t>
            </w:r>
          </w:p>
        </w:tc>
        <w:tc>
          <w:tcPr>
            <w:tcW w:w="2354" w:type="dxa"/>
            <w:gridSpan w:val="4"/>
            <w:shd w:val="clear" w:color="auto" w:fill="auto"/>
            <w:vAlign w:val="center"/>
          </w:tcPr>
          <w:p w14:paraId="6665E813" w14:textId="77777777" w:rsidR="005976ED" w:rsidRDefault="002417D3" w:rsidP="00567484">
            <w:pPr>
              <w:spacing w:after="0" w:line="240" w:lineRule="auto"/>
              <w:jc w:val="center"/>
              <w:rPr>
                <w:rFonts w:eastAsia="Calibri" w:cs="Calibri"/>
                <w:sz w:val="18"/>
                <w:szCs w:val="18"/>
              </w:rPr>
            </w:pPr>
            <w:r>
              <w:rPr>
                <w:rFonts w:eastAsia="Calibri" w:cs="Calibri"/>
                <w:sz w:val="18"/>
                <w:szCs w:val="18"/>
              </w:rPr>
              <w:t>0</w:t>
            </w:r>
          </w:p>
        </w:tc>
        <w:tc>
          <w:tcPr>
            <w:tcW w:w="3883" w:type="dxa"/>
            <w:gridSpan w:val="6"/>
            <w:shd w:val="clear" w:color="auto" w:fill="auto"/>
            <w:vAlign w:val="center"/>
          </w:tcPr>
          <w:p w14:paraId="6E8510C5" w14:textId="77777777" w:rsidR="005976ED" w:rsidRDefault="002417D3" w:rsidP="00567484">
            <w:pPr>
              <w:spacing w:after="0" w:line="240" w:lineRule="auto"/>
              <w:jc w:val="center"/>
              <w:rPr>
                <w:rFonts w:eastAsia="Calibri" w:cs="Calibri"/>
                <w:sz w:val="18"/>
                <w:szCs w:val="18"/>
              </w:rPr>
            </w:pPr>
            <w:r>
              <w:rPr>
                <w:rFonts w:eastAsia="Calibri" w:cs="Calibri"/>
                <w:sz w:val="18"/>
                <w:szCs w:val="18"/>
              </w:rPr>
              <w:t>1</w:t>
            </w:r>
          </w:p>
        </w:tc>
      </w:tr>
      <w:tr w:rsidR="00721BF4" w:rsidRPr="002327E3" w14:paraId="7F3EE34D" w14:textId="77777777" w:rsidTr="00721BF4">
        <w:tc>
          <w:tcPr>
            <w:tcW w:w="675" w:type="dxa"/>
            <w:gridSpan w:val="2"/>
            <w:shd w:val="clear" w:color="auto" w:fill="auto"/>
          </w:tcPr>
          <w:p w14:paraId="37FB4DE9" w14:textId="77777777" w:rsidR="00721BF4" w:rsidRPr="002327E3" w:rsidRDefault="00721BF4" w:rsidP="00721BF4">
            <w:pPr>
              <w:spacing w:line="276" w:lineRule="auto"/>
              <w:rPr>
                <w:rFonts w:eastAsia="Calibri" w:cs="Calibri"/>
                <w:bCs/>
                <w:sz w:val="18"/>
                <w:szCs w:val="18"/>
              </w:rPr>
            </w:pPr>
            <w:r w:rsidRPr="00C41DC5">
              <w:rPr>
                <w:rFonts w:eastAsia="Calibri" w:cs="Calibri"/>
                <w:bCs/>
                <w:sz w:val="18"/>
                <w:szCs w:val="18"/>
              </w:rPr>
              <w:t>15</w:t>
            </w:r>
          </w:p>
        </w:tc>
        <w:tc>
          <w:tcPr>
            <w:tcW w:w="8789" w:type="dxa"/>
            <w:gridSpan w:val="15"/>
            <w:shd w:val="clear" w:color="auto" w:fill="auto"/>
          </w:tcPr>
          <w:p w14:paraId="3EE8ACED" w14:textId="0EC38762" w:rsidR="00721BF4" w:rsidRPr="002327E3" w:rsidRDefault="00721BF4" w:rsidP="00721BF4">
            <w:pPr>
              <w:spacing w:line="276" w:lineRule="auto"/>
              <w:jc w:val="both"/>
              <w:rPr>
                <w:rFonts w:eastAsia="Calibri" w:cs="Calibri"/>
                <w:sz w:val="18"/>
                <w:szCs w:val="18"/>
              </w:rPr>
            </w:pPr>
            <w:r w:rsidRPr="00C41DC5">
              <w:rPr>
                <w:rFonts w:eastAsia="Calibri" w:cs="Calibri"/>
                <w:bCs/>
                <w:sz w:val="18"/>
                <w:szCs w:val="18"/>
              </w:rPr>
              <w:t xml:space="preserve">Planowana data złożenia wniosku o dofinansowanie (kwartał/rok) - </w:t>
            </w:r>
            <w:r w:rsidRPr="00C41DC5">
              <w:rPr>
                <w:rFonts w:cs="Arial"/>
                <w:bCs/>
                <w:sz w:val="18"/>
                <w:szCs w:val="18"/>
              </w:rPr>
              <w:t>I</w:t>
            </w:r>
            <w:r w:rsidR="005976ED">
              <w:rPr>
                <w:rFonts w:cs="Arial"/>
                <w:bCs/>
                <w:sz w:val="18"/>
                <w:szCs w:val="18"/>
              </w:rPr>
              <w:t>V</w:t>
            </w:r>
            <w:r w:rsidRPr="00C41DC5">
              <w:rPr>
                <w:rFonts w:cs="Arial"/>
                <w:bCs/>
                <w:sz w:val="18"/>
                <w:szCs w:val="18"/>
              </w:rPr>
              <w:t xml:space="preserve"> / 2016 r.</w:t>
            </w:r>
          </w:p>
        </w:tc>
      </w:tr>
      <w:tr w:rsidR="00721BF4" w:rsidRPr="002327E3" w14:paraId="2D235EA7" w14:textId="77777777" w:rsidTr="00721BF4">
        <w:tc>
          <w:tcPr>
            <w:tcW w:w="675" w:type="dxa"/>
            <w:gridSpan w:val="2"/>
            <w:shd w:val="clear" w:color="auto" w:fill="auto"/>
          </w:tcPr>
          <w:p w14:paraId="2AA2EDB2"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15.1</w:t>
            </w:r>
          </w:p>
        </w:tc>
        <w:tc>
          <w:tcPr>
            <w:tcW w:w="1701" w:type="dxa"/>
            <w:gridSpan w:val="3"/>
            <w:shd w:val="clear" w:color="auto" w:fill="auto"/>
          </w:tcPr>
          <w:p w14:paraId="47858EB8"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Część przygotowawcza (jeśli dotyczy)</w:t>
            </w:r>
          </w:p>
        </w:tc>
        <w:tc>
          <w:tcPr>
            <w:tcW w:w="7088" w:type="dxa"/>
            <w:gridSpan w:val="12"/>
            <w:shd w:val="clear" w:color="auto" w:fill="auto"/>
          </w:tcPr>
          <w:p w14:paraId="69C10680" w14:textId="77777777" w:rsidR="00721BF4" w:rsidRPr="002327E3" w:rsidRDefault="00721BF4" w:rsidP="00721BF4">
            <w:pPr>
              <w:spacing w:line="276" w:lineRule="auto"/>
              <w:jc w:val="both"/>
              <w:rPr>
                <w:rFonts w:ascii="Calibri" w:eastAsia="Calibri" w:hAnsi="Calibri" w:cs="Calibri"/>
                <w:sz w:val="18"/>
                <w:szCs w:val="18"/>
              </w:rPr>
            </w:pPr>
            <w:r w:rsidRPr="00C41DC5">
              <w:rPr>
                <w:rFonts w:ascii="Calibri" w:eastAsia="Calibri" w:hAnsi="Calibri" w:cs="Calibri"/>
                <w:sz w:val="18"/>
                <w:szCs w:val="18"/>
              </w:rPr>
              <w:t>Nie dotyczy</w:t>
            </w:r>
          </w:p>
        </w:tc>
      </w:tr>
      <w:tr w:rsidR="00721BF4" w:rsidRPr="002327E3" w14:paraId="3155493F" w14:textId="77777777" w:rsidTr="00721BF4">
        <w:tc>
          <w:tcPr>
            <w:tcW w:w="675" w:type="dxa"/>
            <w:gridSpan w:val="2"/>
            <w:shd w:val="clear" w:color="auto" w:fill="auto"/>
          </w:tcPr>
          <w:p w14:paraId="40F2F3B3"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15.2</w:t>
            </w:r>
          </w:p>
        </w:tc>
        <w:tc>
          <w:tcPr>
            <w:tcW w:w="1701" w:type="dxa"/>
            <w:gridSpan w:val="3"/>
            <w:shd w:val="clear" w:color="auto" w:fill="auto"/>
          </w:tcPr>
          <w:p w14:paraId="437BFB5C" w14:textId="77777777" w:rsidR="00721BF4" w:rsidRPr="002327E3" w:rsidRDefault="00721BF4" w:rsidP="00721BF4">
            <w:pPr>
              <w:spacing w:line="276" w:lineRule="auto"/>
              <w:rPr>
                <w:rFonts w:ascii="Calibri" w:eastAsia="Calibri" w:hAnsi="Calibri" w:cs="Calibri"/>
                <w:bCs/>
                <w:sz w:val="18"/>
                <w:szCs w:val="18"/>
              </w:rPr>
            </w:pPr>
            <w:r w:rsidRPr="00C41DC5">
              <w:rPr>
                <w:rFonts w:ascii="Calibri" w:eastAsia="Calibri" w:hAnsi="Calibri" w:cs="Calibri"/>
                <w:bCs/>
                <w:sz w:val="18"/>
                <w:szCs w:val="18"/>
              </w:rPr>
              <w:t>Część inwestycyjna</w:t>
            </w:r>
          </w:p>
        </w:tc>
        <w:tc>
          <w:tcPr>
            <w:tcW w:w="7088" w:type="dxa"/>
            <w:gridSpan w:val="12"/>
            <w:shd w:val="clear" w:color="auto" w:fill="auto"/>
          </w:tcPr>
          <w:p w14:paraId="0666D064" w14:textId="7E2D7B7C" w:rsidR="00721BF4" w:rsidRPr="002327E3" w:rsidRDefault="00721BF4" w:rsidP="00721BF4">
            <w:pPr>
              <w:spacing w:line="276" w:lineRule="auto"/>
              <w:jc w:val="both"/>
              <w:rPr>
                <w:rFonts w:ascii="Calibri" w:eastAsia="Calibri" w:hAnsi="Calibri" w:cs="Calibri"/>
                <w:sz w:val="18"/>
                <w:szCs w:val="18"/>
              </w:rPr>
            </w:pPr>
            <w:r w:rsidRPr="00C41DC5">
              <w:rPr>
                <w:rFonts w:ascii="Calibri" w:eastAsia="Calibri" w:hAnsi="Calibri" w:cs="Calibri"/>
                <w:sz w:val="18"/>
                <w:szCs w:val="18"/>
              </w:rPr>
              <w:t>I</w:t>
            </w:r>
            <w:r w:rsidR="005976ED">
              <w:rPr>
                <w:rFonts w:ascii="Calibri" w:eastAsia="Calibri" w:hAnsi="Calibri" w:cs="Calibri"/>
                <w:sz w:val="18"/>
                <w:szCs w:val="18"/>
              </w:rPr>
              <w:t xml:space="preserve">V </w:t>
            </w:r>
            <w:r w:rsidRPr="00C41DC5">
              <w:rPr>
                <w:rFonts w:ascii="Calibri" w:eastAsia="Calibri" w:hAnsi="Calibri" w:cs="Calibri"/>
                <w:sz w:val="18"/>
                <w:szCs w:val="18"/>
              </w:rPr>
              <w:t>/</w:t>
            </w:r>
            <w:r w:rsidR="005976ED">
              <w:rPr>
                <w:rFonts w:ascii="Calibri" w:eastAsia="Calibri" w:hAnsi="Calibri" w:cs="Calibri"/>
                <w:sz w:val="18"/>
                <w:szCs w:val="18"/>
              </w:rPr>
              <w:t xml:space="preserve"> </w:t>
            </w:r>
            <w:r w:rsidRPr="00C41DC5">
              <w:rPr>
                <w:rFonts w:ascii="Calibri" w:eastAsia="Calibri" w:hAnsi="Calibri" w:cs="Calibri"/>
                <w:sz w:val="18"/>
                <w:szCs w:val="18"/>
              </w:rPr>
              <w:t>2016</w:t>
            </w:r>
          </w:p>
        </w:tc>
      </w:tr>
      <w:tr w:rsidR="00721BF4" w:rsidRPr="002327E3" w14:paraId="6938D9D6" w14:textId="77777777" w:rsidTr="00721BF4">
        <w:tc>
          <w:tcPr>
            <w:tcW w:w="9464" w:type="dxa"/>
            <w:gridSpan w:val="17"/>
          </w:tcPr>
          <w:p w14:paraId="2FE7C337" w14:textId="77777777" w:rsidR="00721BF4" w:rsidRPr="002327E3" w:rsidRDefault="00721BF4" w:rsidP="00721BF4">
            <w:pPr>
              <w:spacing w:line="276" w:lineRule="auto"/>
              <w:jc w:val="both"/>
              <w:rPr>
                <w:rFonts w:ascii="Calibri" w:eastAsia="Calibri" w:hAnsi="Calibri" w:cs="Calibri"/>
                <w:sz w:val="18"/>
                <w:szCs w:val="18"/>
              </w:rPr>
            </w:pPr>
            <w:r w:rsidRPr="00C41DC5">
              <w:rPr>
                <w:rFonts w:ascii="Calibri" w:eastAsia="Calibri" w:hAnsi="Calibri" w:cs="Calibri"/>
                <w:bCs/>
                <w:sz w:val="18"/>
                <w:szCs w:val="18"/>
              </w:rPr>
              <w:t>16. Źródła finansowania w mln PLN</w:t>
            </w:r>
            <w:r w:rsidRPr="00C41DC5">
              <w:rPr>
                <w:rStyle w:val="Odwoanieprzypisudolnego"/>
                <w:rFonts w:ascii="Calibri" w:eastAsia="Calibri" w:hAnsi="Calibri"/>
                <w:bCs/>
                <w:sz w:val="18"/>
                <w:szCs w:val="18"/>
              </w:rPr>
              <w:footnoteReference w:id="48"/>
            </w:r>
          </w:p>
        </w:tc>
      </w:tr>
      <w:tr w:rsidR="00721BF4" w:rsidRPr="001F5C68" w14:paraId="4BD37576" w14:textId="77777777" w:rsidTr="00721BF4">
        <w:tc>
          <w:tcPr>
            <w:tcW w:w="1526" w:type="dxa"/>
            <w:gridSpan w:val="3"/>
            <w:shd w:val="clear" w:color="auto" w:fill="BFBFBF"/>
          </w:tcPr>
          <w:p w14:paraId="4509E42C" w14:textId="77777777" w:rsidR="00721BF4" w:rsidRPr="001F5C68" w:rsidRDefault="00721BF4" w:rsidP="00721BF4">
            <w:pPr>
              <w:spacing w:line="276" w:lineRule="auto"/>
              <w:jc w:val="both"/>
              <w:rPr>
                <w:rFonts w:ascii="Calibri" w:eastAsia="Calibri" w:hAnsi="Calibri" w:cs="Calibri"/>
                <w:bCs/>
              </w:rPr>
            </w:pPr>
          </w:p>
        </w:tc>
        <w:tc>
          <w:tcPr>
            <w:tcW w:w="709" w:type="dxa"/>
            <w:shd w:val="clear" w:color="auto" w:fill="auto"/>
            <w:vAlign w:val="center"/>
          </w:tcPr>
          <w:p w14:paraId="2783485F" w14:textId="77777777" w:rsidR="00721BF4" w:rsidRPr="00EA3054" w:rsidRDefault="00721BF4" w:rsidP="00721BF4">
            <w:pPr>
              <w:spacing w:line="276" w:lineRule="auto"/>
              <w:jc w:val="center"/>
              <w:rPr>
                <w:rFonts w:eastAsia="Calibri" w:cs="Calibri"/>
                <w:bCs/>
                <w:sz w:val="18"/>
                <w:szCs w:val="18"/>
              </w:rPr>
            </w:pPr>
            <w:r w:rsidRPr="00EA3054">
              <w:rPr>
                <w:rFonts w:eastAsia="Calibri" w:cs="Calibri"/>
                <w:bCs/>
                <w:sz w:val="18"/>
                <w:szCs w:val="18"/>
              </w:rPr>
              <w:t>do końca 2014</w:t>
            </w:r>
          </w:p>
        </w:tc>
        <w:tc>
          <w:tcPr>
            <w:tcW w:w="708" w:type="dxa"/>
            <w:gridSpan w:val="2"/>
            <w:shd w:val="clear" w:color="auto" w:fill="auto"/>
            <w:vAlign w:val="center"/>
          </w:tcPr>
          <w:p w14:paraId="727C3CED" w14:textId="77777777" w:rsidR="00721BF4" w:rsidRPr="00EA3054" w:rsidRDefault="00721BF4" w:rsidP="00721BF4">
            <w:pPr>
              <w:spacing w:line="276" w:lineRule="auto"/>
              <w:jc w:val="center"/>
              <w:rPr>
                <w:rFonts w:eastAsia="Calibri" w:cs="Calibri"/>
                <w:bCs/>
                <w:sz w:val="18"/>
                <w:szCs w:val="18"/>
              </w:rPr>
            </w:pPr>
            <w:r w:rsidRPr="00EA3054">
              <w:rPr>
                <w:rFonts w:eastAsia="Calibri" w:cs="Calibri"/>
                <w:bCs/>
                <w:sz w:val="18"/>
                <w:szCs w:val="18"/>
              </w:rPr>
              <w:t>2015</w:t>
            </w:r>
          </w:p>
        </w:tc>
        <w:tc>
          <w:tcPr>
            <w:tcW w:w="709" w:type="dxa"/>
            <w:gridSpan w:val="2"/>
            <w:shd w:val="clear" w:color="auto" w:fill="auto"/>
            <w:vAlign w:val="center"/>
          </w:tcPr>
          <w:p w14:paraId="233A36D4" w14:textId="77777777" w:rsidR="00721BF4" w:rsidRPr="00EA3054" w:rsidRDefault="00721BF4" w:rsidP="00721BF4">
            <w:pPr>
              <w:spacing w:line="276" w:lineRule="auto"/>
              <w:jc w:val="center"/>
              <w:rPr>
                <w:rFonts w:eastAsia="Calibri" w:cs="Calibri"/>
                <w:bCs/>
                <w:sz w:val="18"/>
                <w:szCs w:val="18"/>
              </w:rPr>
            </w:pPr>
            <w:r w:rsidRPr="00EA3054">
              <w:rPr>
                <w:rFonts w:eastAsia="Calibri" w:cs="Calibri"/>
                <w:bCs/>
                <w:sz w:val="18"/>
                <w:szCs w:val="18"/>
              </w:rPr>
              <w:t>2016</w:t>
            </w:r>
          </w:p>
        </w:tc>
        <w:tc>
          <w:tcPr>
            <w:tcW w:w="709" w:type="dxa"/>
            <w:shd w:val="clear" w:color="auto" w:fill="auto"/>
            <w:vAlign w:val="center"/>
          </w:tcPr>
          <w:p w14:paraId="0B5617B2" w14:textId="77777777" w:rsidR="00721BF4" w:rsidRPr="00EA3054" w:rsidRDefault="00721BF4" w:rsidP="00721BF4">
            <w:pPr>
              <w:spacing w:line="276" w:lineRule="auto"/>
              <w:jc w:val="center"/>
              <w:rPr>
                <w:rFonts w:eastAsia="Calibri" w:cs="Calibri"/>
                <w:bCs/>
                <w:sz w:val="18"/>
                <w:szCs w:val="18"/>
              </w:rPr>
            </w:pPr>
            <w:r w:rsidRPr="00EA3054">
              <w:rPr>
                <w:rFonts w:eastAsia="Calibri" w:cs="Calibri"/>
                <w:bCs/>
                <w:sz w:val="18"/>
                <w:szCs w:val="18"/>
              </w:rPr>
              <w:t>2017</w:t>
            </w:r>
          </w:p>
        </w:tc>
        <w:tc>
          <w:tcPr>
            <w:tcW w:w="709" w:type="dxa"/>
            <w:shd w:val="clear" w:color="auto" w:fill="auto"/>
            <w:vAlign w:val="center"/>
          </w:tcPr>
          <w:p w14:paraId="00D7AF61" w14:textId="77777777" w:rsidR="00721BF4" w:rsidRPr="00EA3054" w:rsidRDefault="00721BF4" w:rsidP="00721BF4">
            <w:pPr>
              <w:spacing w:line="276" w:lineRule="auto"/>
              <w:jc w:val="center"/>
              <w:rPr>
                <w:rFonts w:eastAsia="Calibri" w:cs="Calibri"/>
                <w:bCs/>
                <w:sz w:val="18"/>
                <w:szCs w:val="18"/>
              </w:rPr>
            </w:pPr>
            <w:r w:rsidRPr="00EA3054">
              <w:rPr>
                <w:rFonts w:eastAsia="Calibri" w:cs="Calibri"/>
                <w:bCs/>
                <w:sz w:val="18"/>
                <w:szCs w:val="18"/>
              </w:rPr>
              <w:t>2018</w:t>
            </w:r>
          </w:p>
        </w:tc>
        <w:tc>
          <w:tcPr>
            <w:tcW w:w="708" w:type="dxa"/>
            <w:gridSpan w:val="2"/>
            <w:shd w:val="clear" w:color="auto" w:fill="auto"/>
            <w:vAlign w:val="center"/>
          </w:tcPr>
          <w:p w14:paraId="6D6FDA0D" w14:textId="77777777" w:rsidR="00721BF4" w:rsidRPr="00EA3054" w:rsidRDefault="00721BF4" w:rsidP="00721BF4">
            <w:pPr>
              <w:spacing w:line="276" w:lineRule="auto"/>
              <w:jc w:val="center"/>
              <w:rPr>
                <w:rFonts w:eastAsia="Calibri" w:cs="Calibri"/>
                <w:bCs/>
                <w:sz w:val="18"/>
                <w:szCs w:val="18"/>
              </w:rPr>
            </w:pPr>
            <w:r w:rsidRPr="00EA3054">
              <w:rPr>
                <w:rFonts w:eastAsia="Calibri" w:cs="Calibri"/>
                <w:bCs/>
                <w:sz w:val="18"/>
                <w:szCs w:val="18"/>
              </w:rPr>
              <w:t>2019</w:t>
            </w:r>
          </w:p>
        </w:tc>
        <w:tc>
          <w:tcPr>
            <w:tcW w:w="709" w:type="dxa"/>
            <w:shd w:val="clear" w:color="auto" w:fill="auto"/>
            <w:vAlign w:val="center"/>
          </w:tcPr>
          <w:p w14:paraId="770D1F4E" w14:textId="77777777" w:rsidR="00721BF4" w:rsidRPr="00EA3054" w:rsidRDefault="00721BF4" w:rsidP="00721BF4">
            <w:pPr>
              <w:spacing w:line="276" w:lineRule="auto"/>
              <w:jc w:val="center"/>
              <w:rPr>
                <w:rFonts w:eastAsia="Calibri" w:cs="Calibri"/>
                <w:bCs/>
                <w:sz w:val="18"/>
                <w:szCs w:val="18"/>
              </w:rPr>
            </w:pPr>
            <w:r w:rsidRPr="00EA3054">
              <w:rPr>
                <w:rFonts w:eastAsia="Calibri" w:cs="Calibri"/>
                <w:bCs/>
                <w:sz w:val="18"/>
                <w:szCs w:val="18"/>
              </w:rPr>
              <w:t>2020</w:t>
            </w:r>
          </w:p>
        </w:tc>
        <w:tc>
          <w:tcPr>
            <w:tcW w:w="709" w:type="dxa"/>
            <w:shd w:val="clear" w:color="auto" w:fill="auto"/>
            <w:vAlign w:val="center"/>
          </w:tcPr>
          <w:p w14:paraId="4D76DF02" w14:textId="77777777" w:rsidR="00721BF4" w:rsidRPr="00EA3054" w:rsidRDefault="00721BF4" w:rsidP="00721BF4">
            <w:pPr>
              <w:spacing w:line="276" w:lineRule="auto"/>
              <w:jc w:val="center"/>
              <w:rPr>
                <w:rFonts w:eastAsia="Calibri" w:cs="Calibri"/>
                <w:bCs/>
                <w:sz w:val="18"/>
                <w:szCs w:val="18"/>
              </w:rPr>
            </w:pPr>
            <w:r w:rsidRPr="00EA3054">
              <w:rPr>
                <w:rFonts w:eastAsia="Calibri" w:cs="Calibri"/>
                <w:bCs/>
                <w:sz w:val="18"/>
                <w:szCs w:val="18"/>
              </w:rPr>
              <w:t>2021</w:t>
            </w:r>
          </w:p>
        </w:tc>
        <w:tc>
          <w:tcPr>
            <w:tcW w:w="709" w:type="dxa"/>
            <w:shd w:val="clear" w:color="auto" w:fill="auto"/>
            <w:vAlign w:val="center"/>
          </w:tcPr>
          <w:p w14:paraId="64562A50" w14:textId="77777777" w:rsidR="00721BF4" w:rsidRPr="00EA3054" w:rsidRDefault="00721BF4" w:rsidP="00721BF4">
            <w:pPr>
              <w:spacing w:line="276" w:lineRule="auto"/>
              <w:jc w:val="center"/>
              <w:rPr>
                <w:rFonts w:eastAsia="Calibri" w:cs="Calibri"/>
                <w:bCs/>
                <w:sz w:val="18"/>
                <w:szCs w:val="18"/>
              </w:rPr>
            </w:pPr>
            <w:r w:rsidRPr="00EA3054">
              <w:rPr>
                <w:rFonts w:eastAsia="Calibri" w:cs="Calibri"/>
                <w:bCs/>
                <w:sz w:val="18"/>
                <w:szCs w:val="18"/>
              </w:rPr>
              <w:t>2022</w:t>
            </w:r>
          </w:p>
        </w:tc>
        <w:tc>
          <w:tcPr>
            <w:tcW w:w="708" w:type="dxa"/>
            <w:shd w:val="clear" w:color="auto" w:fill="auto"/>
            <w:vAlign w:val="center"/>
          </w:tcPr>
          <w:p w14:paraId="58A2300E" w14:textId="77777777" w:rsidR="00721BF4" w:rsidRPr="00EA3054" w:rsidRDefault="00721BF4" w:rsidP="00721BF4">
            <w:pPr>
              <w:spacing w:line="276" w:lineRule="auto"/>
              <w:jc w:val="center"/>
              <w:rPr>
                <w:rFonts w:eastAsia="Calibri" w:cs="Calibri"/>
                <w:bCs/>
                <w:sz w:val="18"/>
                <w:szCs w:val="18"/>
              </w:rPr>
            </w:pPr>
            <w:r w:rsidRPr="00EA3054">
              <w:rPr>
                <w:rFonts w:eastAsia="Calibri" w:cs="Calibri"/>
                <w:bCs/>
                <w:sz w:val="18"/>
                <w:szCs w:val="18"/>
              </w:rPr>
              <w:t>2023</w:t>
            </w:r>
          </w:p>
        </w:tc>
        <w:tc>
          <w:tcPr>
            <w:tcW w:w="851" w:type="dxa"/>
            <w:shd w:val="clear" w:color="auto" w:fill="auto"/>
            <w:vAlign w:val="center"/>
          </w:tcPr>
          <w:p w14:paraId="611A5FA0" w14:textId="77777777" w:rsidR="00721BF4" w:rsidRPr="00EA3054" w:rsidRDefault="00721BF4" w:rsidP="00721BF4">
            <w:pPr>
              <w:spacing w:line="276" w:lineRule="auto"/>
              <w:jc w:val="center"/>
              <w:rPr>
                <w:rFonts w:eastAsia="Calibri" w:cs="Calibri"/>
                <w:bCs/>
                <w:sz w:val="18"/>
                <w:szCs w:val="18"/>
              </w:rPr>
            </w:pPr>
            <w:r w:rsidRPr="00EA3054">
              <w:rPr>
                <w:rFonts w:eastAsia="Calibri" w:cs="Calibri"/>
                <w:bCs/>
                <w:sz w:val="18"/>
                <w:szCs w:val="18"/>
              </w:rPr>
              <w:t>Razem</w:t>
            </w:r>
          </w:p>
        </w:tc>
      </w:tr>
      <w:tr w:rsidR="00721BF4" w:rsidRPr="001F5C68" w14:paraId="3E176DD9" w14:textId="77777777" w:rsidTr="00721BF4">
        <w:tc>
          <w:tcPr>
            <w:tcW w:w="534" w:type="dxa"/>
            <w:shd w:val="clear" w:color="auto" w:fill="auto"/>
          </w:tcPr>
          <w:p w14:paraId="0A4DFEC5" w14:textId="77777777" w:rsidR="00721BF4" w:rsidRPr="00EA3054" w:rsidRDefault="00721BF4" w:rsidP="00FD1F55">
            <w:pPr>
              <w:spacing w:after="0" w:line="240" w:lineRule="auto"/>
              <w:contextualSpacing/>
              <w:jc w:val="both"/>
              <w:rPr>
                <w:rFonts w:ascii="Calibri" w:eastAsia="Calibri" w:hAnsi="Calibri" w:cs="Calibri"/>
                <w:bCs/>
                <w:sz w:val="18"/>
                <w:szCs w:val="18"/>
              </w:rPr>
            </w:pPr>
            <w:r w:rsidRPr="00EA3054">
              <w:rPr>
                <w:rFonts w:ascii="Calibri" w:eastAsia="Calibri" w:hAnsi="Calibri" w:cs="Calibri"/>
                <w:bCs/>
                <w:sz w:val="18"/>
                <w:szCs w:val="18"/>
              </w:rPr>
              <w:t>1</w:t>
            </w:r>
          </w:p>
        </w:tc>
        <w:tc>
          <w:tcPr>
            <w:tcW w:w="992" w:type="dxa"/>
            <w:gridSpan w:val="2"/>
            <w:shd w:val="clear" w:color="auto" w:fill="auto"/>
          </w:tcPr>
          <w:p w14:paraId="6D33894E" w14:textId="77777777" w:rsidR="00721BF4" w:rsidRPr="00EA3054" w:rsidRDefault="00721BF4" w:rsidP="00FD1F55">
            <w:pPr>
              <w:spacing w:after="0" w:line="240" w:lineRule="auto"/>
              <w:contextualSpacing/>
              <w:rPr>
                <w:rFonts w:ascii="Calibri" w:eastAsia="Calibri" w:hAnsi="Calibri" w:cs="Calibri"/>
                <w:b/>
                <w:bCs/>
                <w:sz w:val="18"/>
                <w:szCs w:val="18"/>
              </w:rPr>
            </w:pPr>
            <w:r w:rsidRPr="00EA3054">
              <w:rPr>
                <w:rFonts w:ascii="Calibri" w:eastAsia="Calibri" w:hAnsi="Calibri" w:cs="Calibri"/>
                <w:b/>
                <w:bCs/>
                <w:sz w:val="18"/>
                <w:szCs w:val="18"/>
              </w:rPr>
              <w:t>Wsparcie UE</w:t>
            </w:r>
          </w:p>
          <w:p w14:paraId="6D2768F3" w14:textId="77777777" w:rsidR="00721BF4" w:rsidRPr="00EA3054" w:rsidRDefault="00721BF4" w:rsidP="00FD1F55">
            <w:pPr>
              <w:spacing w:after="0" w:line="240" w:lineRule="auto"/>
              <w:contextualSpacing/>
              <w:rPr>
                <w:rFonts w:ascii="Calibri" w:eastAsia="Calibri" w:hAnsi="Calibri" w:cs="Calibri"/>
                <w:b/>
                <w:bCs/>
                <w:sz w:val="18"/>
                <w:szCs w:val="18"/>
              </w:rPr>
            </w:pPr>
            <w:r w:rsidRPr="00EA3054">
              <w:rPr>
                <w:rFonts w:ascii="Calibri" w:eastAsia="Calibri" w:hAnsi="Calibri" w:cs="Calibri"/>
                <w:b/>
                <w:bCs/>
                <w:sz w:val="18"/>
                <w:szCs w:val="18"/>
              </w:rPr>
              <w:t>(2+3+4)</w:t>
            </w:r>
          </w:p>
        </w:tc>
        <w:tc>
          <w:tcPr>
            <w:tcW w:w="709" w:type="dxa"/>
            <w:shd w:val="clear" w:color="auto" w:fill="auto"/>
            <w:vAlign w:val="center"/>
          </w:tcPr>
          <w:p w14:paraId="1BF2169C"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8" w:type="dxa"/>
            <w:gridSpan w:val="2"/>
            <w:shd w:val="clear" w:color="auto" w:fill="auto"/>
            <w:vAlign w:val="center"/>
          </w:tcPr>
          <w:p w14:paraId="315A1A8A"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9" w:type="dxa"/>
            <w:gridSpan w:val="2"/>
            <w:shd w:val="clear" w:color="auto" w:fill="auto"/>
            <w:vAlign w:val="center"/>
          </w:tcPr>
          <w:p w14:paraId="68B8FEFD"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0</w:t>
            </w:r>
          </w:p>
        </w:tc>
        <w:tc>
          <w:tcPr>
            <w:tcW w:w="709" w:type="dxa"/>
            <w:shd w:val="clear" w:color="auto" w:fill="auto"/>
            <w:vAlign w:val="center"/>
          </w:tcPr>
          <w:p w14:paraId="1C1B2E77"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4,5</w:t>
            </w:r>
          </w:p>
        </w:tc>
        <w:tc>
          <w:tcPr>
            <w:tcW w:w="709" w:type="dxa"/>
            <w:shd w:val="clear" w:color="auto" w:fill="auto"/>
            <w:vAlign w:val="center"/>
          </w:tcPr>
          <w:p w14:paraId="59D25D0D"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3</w:t>
            </w:r>
          </w:p>
        </w:tc>
        <w:tc>
          <w:tcPr>
            <w:tcW w:w="708" w:type="dxa"/>
            <w:gridSpan w:val="2"/>
            <w:shd w:val="clear" w:color="auto" w:fill="auto"/>
            <w:vAlign w:val="center"/>
          </w:tcPr>
          <w:p w14:paraId="7648A30C"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3</w:t>
            </w:r>
          </w:p>
        </w:tc>
        <w:tc>
          <w:tcPr>
            <w:tcW w:w="709" w:type="dxa"/>
            <w:shd w:val="clear" w:color="auto" w:fill="auto"/>
            <w:vAlign w:val="center"/>
          </w:tcPr>
          <w:p w14:paraId="5BA3EFB4"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3</w:t>
            </w:r>
          </w:p>
        </w:tc>
        <w:tc>
          <w:tcPr>
            <w:tcW w:w="709" w:type="dxa"/>
            <w:shd w:val="clear" w:color="auto" w:fill="auto"/>
            <w:vAlign w:val="center"/>
          </w:tcPr>
          <w:p w14:paraId="3B2FBF68"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3</w:t>
            </w:r>
          </w:p>
        </w:tc>
        <w:tc>
          <w:tcPr>
            <w:tcW w:w="709" w:type="dxa"/>
            <w:shd w:val="clear" w:color="auto" w:fill="auto"/>
            <w:vAlign w:val="center"/>
          </w:tcPr>
          <w:p w14:paraId="31CECBA7"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0</w:t>
            </w:r>
          </w:p>
        </w:tc>
        <w:tc>
          <w:tcPr>
            <w:tcW w:w="708" w:type="dxa"/>
            <w:shd w:val="clear" w:color="auto" w:fill="auto"/>
            <w:vAlign w:val="center"/>
          </w:tcPr>
          <w:p w14:paraId="65679B75"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0</w:t>
            </w:r>
          </w:p>
        </w:tc>
        <w:tc>
          <w:tcPr>
            <w:tcW w:w="851" w:type="dxa"/>
            <w:shd w:val="clear" w:color="auto" w:fill="auto"/>
            <w:vAlign w:val="center"/>
          </w:tcPr>
          <w:p w14:paraId="52C3D6E2"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16,5</w:t>
            </w:r>
          </w:p>
        </w:tc>
      </w:tr>
      <w:tr w:rsidR="00721BF4" w:rsidRPr="001F5C68" w14:paraId="172769AF" w14:textId="77777777" w:rsidTr="00721BF4">
        <w:tc>
          <w:tcPr>
            <w:tcW w:w="534" w:type="dxa"/>
            <w:shd w:val="clear" w:color="auto" w:fill="auto"/>
          </w:tcPr>
          <w:p w14:paraId="23DDFE31" w14:textId="77777777" w:rsidR="00721BF4" w:rsidRPr="00EA3054" w:rsidRDefault="00721BF4" w:rsidP="00FD1F55">
            <w:pPr>
              <w:spacing w:after="0" w:line="240" w:lineRule="auto"/>
              <w:contextualSpacing/>
              <w:jc w:val="both"/>
              <w:rPr>
                <w:rFonts w:ascii="Calibri" w:eastAsia="Calibri" w:hAnsi="Calibri" w:cs="Calibri"/>
                <w:bCs/>
                <w:sz w:val="18"/>
                <w:szCs w:val="18"/>
              </w:rPr>
            </w:pPr>
            <w:r w:rsidRPr="00EA3054">
              <w:rPr>
                <w:rFonts w:ascii="Calibri" w:eastAsia="Calibri" w:hAnsi="Calibri" w:cs="Calibri"/>
                <w:bCs/>
                <w:sz w:val="18"/>
                <w:szCs w:val="18"/>
              </w:rPr>
              <w:t>2</w:t>
            </w:r>
          </w:p>
        </w:tc>
        <w:tc>
          <w:tcPr>
            <w:tcW w:w="992" w:type="dxa"/>
            <w:gridSpan w:val="2"/>
          </w:tcPr>
          <w:p w14:paraId="166D67E8" w14:textId="77777777" w:rsidR="00721BF4" w:rsidRPr="00EA3054" w:rsidRDefault="00721BF4" w:rsidP="00FD1F55">
            <w:pPr>
              <w:spacing w:after="0" w:line="240" w:lineRule="auto"/>
              <w:contextualSpacing/>
              <w:rPr>
                <w:rFonts w:ascii="Calibri" w:eastAsia="Calibri" w:hAnsi="Calibri" w:cs="Calibri"/>
                <w:bCs/>
                <w:sz w:val="18"/>
                <w:szCs w:val="18"/>
              </w:rPr>
            </w:pPr>
            <w:r w:rsidRPr="00EA3054">
              <w:rPr>
                <w:rFonts w:ascii="Calibri" w:eastAsia="Calibri" w:hAnsi="Calibri" w:cs="Calibri"/>
                <w:bCs/>
                <w:sz w:val="18"/>
                <w:szCs w:val="18"/>
              </w:rPr>
              <w:t>FS</w:t>
            </w:r>
          </w:p>
        </w:tc>
        <w:tc>
          <w:tcPr>
            <w:tcW w:w="709" w:type="dxa"/>
            <w:shd w:val="clear" w:color="auto" w:fill="auto"/>
            <w:vAlign w:val="center"/>
          </w:tcPr>
          <w:p w14:paraId="7E37FB68"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8" w:type="dxa"/>
            <w:gridSpan w:val="2"/>
            <w:shd w:val="clear" w:color="auto" w:fill="auto"/>
            <w:vAlign w:val="center"/>
          </w:tcPr>
          <w:p w14:paraId="44B4B39A"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9" w:type="dxa"/>
            <w:gridSpan w:val="2"/>
            <w:shd w:val="clear" w:color="auto" w:fill="auto"/>
            <w:vAlign w:val="center"/>
          </w:tcPr>
          <w:p w14:paraId="635AE74C"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31682BF9"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4,5</w:t>
            </w:r>
          </w:p>
        </w:tc>
        <w:tc>
          <w:tcPr>
            <w:tcW w:w="709" w:type="dxa"/>
            <w:shd w:val="clear" w:color="auto" w:fill="auto"/>
            <w:vAlign w:val="center"/>
          </w:tcPr>
          <w:p w14:paraId="046BAF60"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3</w:t>
            </w:r>
          </w:p>
        </w:tc>
        <w:tc>
          <w:tcPr>
            <w:tcW w:w="708" w:type="dxa"/>
            <w:gridSpan w:val="2"/>
            <w:shd w:val="clear" w:color="auto" w:fill="auto"/>
            <w:vAlign w:val="center"/>
          </w:tcPr>
          <w:p w14:paraId="3233A707"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3</w:t>
            </w:r>
          </w:p>
        </w:tc>
        <w:tc>
          <w:tcPr>
            <w:tcW w:w="709" w:type="dxa"/>
            <w:shd w:val="clear" w:color="auto" w:fill="auto"/>
            <w:vAlign w:val="center"/>
          </w:tcPr>
          <w:p w14:paraId="029B9761"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3</w:t>
            </w:r>
          </w:p>
        </w:tc>
        <w:tc>
          <w:tcPr>
            <w:tcW w:w="709" w:type="dxa"/>
            <w:shd w:val="clear" w:color="auto" w:fill="auto"/>
            <w:vAlign w:val="center"/>
          </w:tcPr>
          <w:p w14:paraId="260B23EE"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3</w:t>
            </w:r>
          </w:p>
        </w:tc>
        <w:tc>
          <w:tcPr>
            <w:tcW w:w="709" w:type="dxa"/>
            <w:shd w:val="clear" w:color="auto" w:fill="auto"/>
            <w:vAlign w:val="center"/>
          </w:tcPr>
          <w:p w14:paraId="146E2414"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shd w:val="clear" w:color="auto" w:fill="auto"/>
            <w:vAlign w:val="center"/>
          </w:tcPr>
          <w:p w14:paraId="606AC9BD"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851" w:type="dxa"/>
            <w:shd w:val="clear" w:color="auto" w:fill="auto"/>
            <w:vAlign w:val="center"/>
          </w:tcPr>
          <w:p w14:paraId="7BCA3385"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16,5</w:t>
            </w:r>
          </w:p>
        </w:tc>
      </w:tr>
      <w:tr w:rsidR="00721BF4" w:rsidRPr="001F5C68" w14:paraId="264B798D" w14:textId="77777777" w:rsidTr="00721BF4">
        <w:tc>
          <w:tcPr>
            <w:tcW w:w="534" w:type="dxa"/>
            <w:shd w:val="clear" w:color="auto" w:fill="auto"/>
          </w:tcPr>
          <w:p w14:paraId="5E0E157F" w14:textId="77777777" w:rsidR="00721BF4" w:rsidRPr="00EA3054" w:rsidRDefault="00721BF4" w:rsidP="00FD1F55">
            <w:pPr>
              <w:spacing w:after="0" w:line="240" w:lineRule="auto"/>
              <w:contextualSpacing/>
              <w:jc w:val="both"/>
              <w:rPr>
                <w:rFonts w:ascii="Calibri" w:eastAsia="Calibri" w:hAnsi="Calibri" w:cs="Calibri"/>
                <w:bCs/>
                <w:sz w:val="18"/>
                <w:szCs w:val="18"/>
              </w:rPr>
            </w:pPr>
            <w:r w:rsidRPr="00EA3054">
              <w:rPr>
                <w:rFonts w:ascii="Calibri" w:eastAsia="Calibri" w:hAnsi="Calibri" w:cs="Calibri"/>
                <w:bCs/>
                <w:sz w:val="18"/>
                <w:szCs w:val="18"/>
              </w:rPr>
              <w:t>3</w:t>
            </w:r>
          </w:p>
        </w:tc>
        <w:tc>
          <w:tcPr>
            <w:tcW w:w="992" w:type="dxa"/>
            <w:gridSpan w:val="2"/>
          </w:tcPr>
          <w:p w14:paraId="5D5B8872" w14:textId="77777777" w:rsidR="00721BF4" w:rsidRPr="00EA3054" w:rsidRDefault="00721BF4" w:rsidP="00FD1F55">
            <w:pPr>
              <w:spacing w:after="0" w:line="240" w:lineRule="auto"/>
              <w:contextualSpacing/>
              <w:rPr>
                <w:rFonts w:ascii="Calibri" w:eastAsia="Calibri" w:hAnsi="Calibri" w:cs="Calibri"/>
                <w:bCs/>
                <w:sz w:val="18"/>
                <w:szCs w:val="18"/>
              </w:rPr>
            </w:pPr>
            <w:r w:rsidRPr="00EA3054">
              <w:rPr>
                <w:rFonts w:ascii="Calibri" w:eastAsia="Calibri" w:hAnsi="Calibri" w:cs="Calibri"/>
                <w:bCs/>
                <w:sz w:val="18"/>
                <w:szCs w:val="18"/>
              </w:rPr>
              <w:t>EFRR</w:t>
            </w:r>
          </w:p>
        </w:tc>
        <w:tc>
          <w:tcPr>
            <w:tcW w:w="709" w:type="dxa"/>
            <w:shd w:val="clear" w:color="auto" w:fill="auto"/>
            <w:vAlign w:val="center"/>
          </w:tcPr>
          <w:p w14:paraId="1B8E590E"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8" w:type="dxa"/>
            <w:gridSpan w:val="2"/>
            <w:shd w:val="clear" w:color="auto" w:fill="auto"/>
            <w:vAlign w:val="center"/>
          </w:tcPr>
          <w:p w14:paraId="3EFB272F"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9" w:type="dxa"/>
            <w:gridSpan w:val="2"/>
            <w:shd w:val="clear" w:color="auto" w:fill="auto"/>
            <w:vAlign w:val="center"/>
          </w:tcPr>
          <w:p w14:paraId="441AF949"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59DA3CBC"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2458E29F"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gridSpan w:val="2"/>
            <w:shd w:val="clear" w:color="auto" w:fill="auto"/>
            <w:vAlign w:val="center"/>
          </w:tcPr>
          <w:p w14:paraId="00FABDF0"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2E55614D"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1C829AE5"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597D12F4"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shd w:val="clear" w:color="auto" w:fill="auto"/>
            <w:vAlign w:val="center"/>
          </w:tcPr>
          <w:p w14:paraId="2E4CEEF9"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851" w:type="dxa"/>
            <w:shd w:val="clear" w:color="auto" w:fill="auto"/>
            <w:vAlign w:val="center"/>
          </w:tcPr>
          <w:p w14:paraId="58789DD2"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r>
      <w:tr w:rsidR="00721BF4" w:rsidRPr="001F5C68" w14:paraId="27343D6E" w14:textId="77777777" w:rsidTr="00721BF4">
        <w:tc>
          <w:tcPr>
            <w:tcW w:w="534" w:type="dxa"/>
            <w:shd w:val="clear" w:color="auto" w:fill="auto"/>
          </w:tcPr>
          <w:p w14:paraId="3882DE28" w14:textId="77777777" w:rsidR="00721BF4" w:rsidRPr="00EA3054" w:rsidRDefault="00721BF4" w:rsidP="00FD1F55">
            <w:pPr>
              <w:spacing w:after="0" w:line="240" w:lineRule="auto"/>
              <w:contextualSpacing/>
              <w:jc w:val="both"/>
              <w:rPr>
                <w:rFonts w:ascii="Calibri" w:eastAsia="Calibri" w:hAnsi="Calibri" w:cs="Calibri"/>
                <w:bCs/>
                <w:sz w:val="18"/>
                <w:szCs w:val="18"/>
              </w:rPr>
            </w:pPr>
            <w:r w:rsidRPr="00EA3054">
              <w:rPr>
                <w:rFonts w:ascii="Calibri" w:eastAsia="Calibri" w:hAnsi="Calibri" w:cs="Calibri"/>
                <w:bCs/>
                <w:sz w:val="18"/>
                <w:szCs w:val="18"/>
              </w:rPr>
              <w:t>4</w:t>
            </w:r>
          </w:p>
        </w:tc>
        <w:tc>
          <w:tcPr>
            <w:tcW w:w="992" w:type="dxa"/>
            <w:gridSpan w:val="2"/>
          </w:tcPr>
          <w:p w14:paraId="0F916666" w14:textId="77777777" w:rsidR="00721BF4" w:rsidRPr="00EA3054" w:rsidRDefault="00721BF4" w:rsidP="00FD1F55">
            <w:pPr>
              <w:spacing w:after="0" w:line="240" w:lineRule="auto"/>
              <w:contextualSpacing/>
              <w:rPr>
                <w:rFonts w:ascii="Calibri" w:eastAsia="Calibri" w:hAnsi="Calibri" w:cs="Calibri"/>
                <w:bCs/>
                <w:sz w:val="18"/>
                <w:szCs w:val="18"/>
              </w:rPr>
            </w:pPr>
            <w:r w:rsidRPr="00EA3054">
              <w:rPr>
                <w:rFonts w:ascii="Calibri" w:eastAsia="Calibri" w:hAnsi="Calibri" w:cs="Calibri"/>
                <w:bCs/>
                <w:sz w:val="18"/>
                <w:szCs w:val="18"/>
              </w:rPr>
              <w:t>EFS</w:t>
            </w:r>
          </w:p>
        </w:tc>
        <w:tc>
          <w:tcPr>
            <w:tcW w:w="709" w:type="dxa"/>
            <w:shd w:val="clear" w:color="auto" w:fill="auto"/>
            <w:vAlign w:val="center"/>
          </w:tcPr>
          <w:p w14:paraId="5811FD91"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8" w:type="dxa"/>
            <w:gridSpan w:val="2"/>
            <w:shd w:val="clear" w:color="auto" w:fill="auto"/>
            <w:vAlign w:val="center"/>
          </w:tcPr>
          <w:p w14:paraId="45398B74"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9" w:type="dxa"/>
            <w:gridSpan w:val="2"/>
            <w:shd w:val="clear" w:color="auto" w:fill="auto"/>
            <w:vAlign w:val="center"/>
          </w:tcPr>
          <w:p w14:paraId="4BA7AA92"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7A477D2D"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239A14E5"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gridSpan w:val="2"/>
            <w:shd w:val="clear" w:color="auto" w:fill="auto"/>
            <w:vAlign w:val="center"/>
          </w:tcPr>
          <w:p w14:paraId="69205E3F"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19CC748D"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539FFAA5"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3B5F7956"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shd w:val="clear" w:color="auto" w:fill="auto"/>
            <w:vAlign w:val="center"/>
          </w:tcPr>
          <w:p w14:paraId="58BEB993"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851" w:type="dxa"/>
            <w:shd w:val="clear" w:color="auto" w:fill="auto"/>
            <w:vAlign w:val="center"/>
          </w:tcPr>
          <w:p w14:paraId="27E2145F"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r>
      <w:tr w:rsidR="00721BF4" w:rsidRPr="001F5C68" w14:paraId="5C0950EC" w14:textId="77777777" w:rsidTr="00721BF4">
        <w:tc>
          <w:tcPr>
            <w:tcW w:w="534" w:type="dxa"/>
            <w:shd w:val="clear" w:color="auto" w:fill="auto"/>
          </w:tcPr>
          <w:p w14:paraId="1A25724A" w14:textId="77777777" w:rsidR="00721BF4" w:rsidRPr="00EA3054" w:rsidRDefault="00721BF4" w:rsidP="00FD1F55">
            <w:pPr>
              <w:spacing w:after="0" w:line="240" w:lineRule="auto"/>
              <w:contextualSpacing/>
              <w:jc w:val="both"/>
              <w:rPr>
                <w:rFonts w:ascii="Calibri" w:eastAsia="Calibri" w:hAnsi="Calibri" w:cs="Calibri"/>
                <w:b/>
                <w:bCs/>
                <w:sz w:val="18"/>
                <w:szCs w:val="18"/>
              </w:rPr>
            </w:pPr>
            <w:r w:rsidRPr="00EA3054">
              <w:rPr>
                <w:rFonts w:ascii="Calibri" w:eastAsia="Calibri" w:hAnsi="Calibri" w:cs="Calibri"/>
                <w:b/>
                <w:bCs/>
                <w:sz w:val="18"/>
                <w:szCs w:val="18"/>
              </w:rPr>
              <w:t>5</w:t>
            </w:r>
          </w:p>
        </w:tc>
        <w:tc>
          <w:tcPr>
            <w:tcW w:w="992" w:type="dxa"/>
            <w:gridSpan w:val="2"/>
            <w:shd w:val="clear" w:color="auto" w:fill="auto"/>
          </w:tcPr>
          <w:p w14:paraId="299E45BE" w14:textId="77777777" w:rsidR="00721BF4" w:rsidRPr="00EA3054" w:rsidRDefault="00721BF4" w:rsidP="00FD1F55">
            <w:pPr>
              <w:spacing w:after="0" w:line="240" w:lineRule="auto"/>
              <w:contextualSpacing/>
              <w:rPr>
                <w:rFonts w:ascii="Calibri" w:eastAsia="Calibri" w:hAnsi="Calibri" w:cs="Calibri"/>
                <w:b/>
                <w:bCs/>
                <w:sz w:val="18"/>
                <w:szCs w:val="18"/>
              </w:rPr>
            </w:pPr>
            <w:r w:rsidRPr="00EA3054">
              <w:rPr>
                <w:rFonts w:ascii="Calibri" w:eastAsia="Calibri" w:hAnsi="Calibri" w:cs="Calibri"/>
                <w:b/>
                <w:bCs/>
                <w:sz w:val="18"/>
                <w:szCs w:val="18"/>
              </w:rPr>
              <w:t>Wkład krajowy ogółem (10+11)</w:t>
            </w:r>
          </w:p>
        </w:tc>
        <w:tc>
          <w:tcPr>
            <w:tcW w:w="709" w:type="dxa"/>
            <w:shd w:val="clear" w:color="auto" w:fill="auto"/>
            <w:vAlign w:val="center"/>
          </w:tcPr>
          <w:p w14:paraId="37E66117"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8" w:type="dxa"/>
            <w:gridSpan w:val="2"/>
            <w:shd w:val="clear" w:color="auto" w:fill="auto"/>
            <w:vAlign w:val="center"/>
          </w:tcPr>
          <w:p w14:paraId="1C278BBF"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9" w:type="dxa"/>
            <w:gridSpan w:val="2"/>
            <w:shd w:val="clear" w:color="auto" w:fill="auto"/>
            <w:vAlign w:val="center"/>
          </w:tcPr>
          <w:p w14:paraId="3428D071"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0</w:t>
            </w:r>
          </w:p>
        </w:tc>
        <w:tc>
          <w:tcPr>
            <w:tcW w:w="709" w:type="dxa"/>
            <w:shd w:val="clear" w:color="auto" w:fill="auto"/>
            <w:vAlign w:val="center"/>
          </w:tcPr>
          <w:p w14:paraId="1CD13F6B"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1,5</w:t>
            </w:r>
          </w:p>
        </w:tc>
        <w:tc>
          <w:tcPr>
            <w:tcW w:w="709" w:type="dxa"/>
            <w:shd w:val="clear" w:color="auto" w:fill="auto"/>
            <w:vAlign w:val="center"/>
          </w:tcPr>
          <w:p w14:paraId="227AA079"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1</w:t>
            </w:r>
          </w:p>
        </w:tc>
        <w:tc>
          <w:tcPr>
            <w:tcW w:w="708" w:type="dxa"/>
            <w:gridSpan w:val="2"/>
            <w:shd w:val="clear" w:color="auto" w:fill="auto"/>
            <w:vAlign w:val="center"/>
          </w:tcPr>
          <w:p w14:paraId="556B0910"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1</w:t>
            </w:r>
          </w:p>
        </w:tc>
        <w:tc>
          <w:tcPr>
            <w:tcW w:w="709" w:type="dxa"/>
            <w:shd w:val="clear" w:color="auto" w:fill="auto"/>
            <w:vAlign w:val="center"/>
          </w:tcPr>
          <w:p w14:paraId="0647931E"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1</w:t>
            </w:r>
          </w:p>
        </w:tc>
        <w:tc>
          <w:tcPr>
            <w:tcW w:w="709" w:type="dxa"/>
            <w:shd w:val="clear" w:color="auto" w:fill="auto"/>
            <w:vAlign w:val="center"/>
          </w:tcPr>
          <w:p w14:paraId="02E39362"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1</w:t>
            </w:r>
          </w:p>
        </w:tc>
        <w:tc>
          <w:tcPr>
            <w:tcW w:w="709" w:type="dxa"/>
            <w:shd w:val="clear" w:color="auto" w:fill="auto"/>
            <w:vAlign w:val="center"/>
          </w:tcPr>
          <w:p w14:paraId="6F99D3E4"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0</w:t>
            </w:r>
          </w:p>
        </w:tc>
        <w:tc>
          <w:tcPr>
            <w:tcW w:w="708" w:type="dxa"/>
            <w:shd w:val="clear" w:color="auto" w:fill="auto"/>
            <w:vAlign w:val="center"/>
          </w:tcPr>
          <w:p w14:paraId="7B62C1FF" w14:textId="77777777" w:rsidR="00721BF4" w:rsidRDefault="00721BF4" w:rsidP="00FD1F55">
            <w:pPr>
              <w:spacing w:after="0" w:line="240" w:lineRule="auto"/>
              <w:contextualSpacing/>
              <w:rPr>
                <w:rFonts w:eastAsia="Calibri" w:cs="Calibri"/>
                <w:b/>
                <w:bCs/>
                <w:sz w:val="18"/>
                <w:szCs w:val="18"/>
              </w:rPr>
            </w:pPr>
            <w:r>
              <w:rPr>
                <w:rFonts w:eastAsia="Calibri" w:cs="Calibri"/>
                <w:b/>
                <w:bCs/>
                <w:sz w:val="18"/>
                <w:szCs w:val="18"/>
              </w:rPr>
              <w:t>0</w:t>
            </w:r>
          </w:p>
        </w:tc>
        <w:tc>
          <w:tcPr>
            <w:tcW w:w="851" w:type="dxa"/>
            <w:shd w:val="clear" w:color="auto" w:fill="auto"/>
            <w:vAlign w:val="center"/>
          </w:tcPr>
          <w:p w14:paraId="16B94142" w14:textId="77777777" w:rsidR="00721BF4" w:rsidRPr="00EA3054" w:rsidRDefault="00721BF4" w:rsidP="00FD1F55">
            <w:pPr>
              <w:spacing w:after="0" w:line="240" w:lineRule="auto"/>
              <w:contextualSpacing/>
              <w:jc w:val="center"/>
              <w:rPr>
                <w:rFonts w:eastAsia="Calibri" w:cs="Calibri"/>
                <w:b/>
                <w:bCs/>
                <w:sz w:val="18"/>
                <w:szCs w:val="18"/>
              </w:rPr>
            </w:pPr>
            <w:r>
              <w:rPr>
                <w:rFonts w:eastAsia="Calibri" w:cs="Calibri"/>
                <w:b/>
                <w:bCs/>
                <w:sz w:val="18"/>
                <w:szCs w:val="18"/>
              </w:rPr>
              <w:t>5,5</w:t>
            </w:r>
          </w:p>
        </w:tc>
      </w:tr>
      <w:tr w:rsidR="00721BF4" w:rsidRPr="001F5C68" w14:paraId="760C43B1" w14:textId="77777777" w:rsidTr="00721BF4">
        <w:tc>
          <w:tcPr>
            <w:tcW w:w="534" w:type="dxa"/>
            <w:shd w:val="clear" w:color="auto" w:fill="auto"/>
          </w:tcPr>
          <w:p w14:paraId="6C7266AB" w14:textId="77777777" w:rsidR="00721BF4" w:rsidRPr="00EA3054" w:rsidRDefault="00721BF4" w:rsidP="00FD1F55">
            <w:pPr>
              <w:spacing w:after="0" w:line="240" w:lineRule="auto"/>
              <w:contextualSpacing/>
              <w:jc w:val="both"/>
              <w:rPr>
                <w:rFonts w:ascii="Calibri" w:eastAsia="Calibri" w:hAnsi="Calibri" w:cs="Calibri"/>
                <w:bCs/>
                <w:sz w:val="18"/>
                <w:szCs w:val="18"/>
              </w:rPr>
            </w:pPr>
            <w:r w:rsidRPr="00EA3054">
              <w:rPr>
                <w:rFonts w:ascii="Calibri" w:eastAsia="Calibri" w:hAnsi="Calibri" w:cs="Calibri"/>
                <w:bCs/>
                <w:sz w:val="18"/>
                <w:szCs w:val="18"/>
              </w:rPr>
              <w:t>6</w:t>
            </w:r>
          </w:p>
        </w:tc>
        <w:tc>
          <w:tcPr>
            <w:tcW w:w="992" w:type="dxa"/>
            <w:gridSpan w:val="2"/>
          </w:tcPr>
          <w:p w14:paraId="7BD98E67" w14:textId="77777777" w:rsidR="00721BF4" w:rsidRPr="00EA3054" w:rsidRDefault="00721BF4" w:rsidP="00FD1F55">
            <w:pPr>
              <w:spacing w:after="0" w:line="240" w:lineRule="auto"/>
              <w:contextualSpacing/>
              <w:rPr>
                <w:rFonts w:ascii="Calibri" w:eastAsia="Calibri" w:hAnsi="Calibri" w:cs="Calibri"/>
                <w:bCs/>
                <w:sz w:val="18"/>
                <w:szCs w:val="18"/>
              </w:rPr>
            </w:pPr>
            <w:r w:rsidRPr="00EA3054">
              <w:rPr>
                <w:rFonts w:ascii="Calibri" w:eastAsia="Calibri" w:hAnsi="Calibri" w:cs="Calibri"/>
                <w:bCs/>
                <w:sz w:val="18"/>
                <w:szCs w:val="18"/>
              </w:rPr>
              <w:t>Budżet państwa</w:t>
            </w:r>
          </w:p>
        </w:tc>
        <w:tc>
          <w:tcPr>
            <w:tcW w:w="709" w:type="dxa"/>
            <w:shd w:val="clear" w:color="auto" w:fill="auto"/>
            <w:vAlign w:val="center"/>
          </w:tcPr>
          <w:p w14:paraId="6438EEFD"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8" w:type="dxa"/>
            <w:gridSpan w:val="2"/>
            <w:shd w:val="clear" w:color="auto" w:fill="auto"/>
            <w:vAlign w:val="center"/>
          </w:tcPr>
          <w:p w14:paraId="77355D90"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9" w:type="dxa"/>
            <w:gridSpan w:val="2"/>
            <w:shd w:val="clear" w:color="auto" w:fill="auto"/>
            <w:vAlign w:val="center"/>
          </w:tcPr>
          <w:p w14:paraId="55534E9A"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c>
          <w:tcPr>
            <w:tcW w:w="709" w:type="dxa"/>
            <w:shd w:val="clear" w:color="auto" w:fill="auto"/>
            <w:vAlign w:val="center"/>
          </w:tcPr>
          <w:p w14:paraId="77FB5C5C"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c>
          <w:tcPr>
            <w:tcW w:w="709" w:type="dxa"/>
            <w:shd w:val="clear" w:color="auto" w:fill="auto"/>
            <w:vAlign w:val="center"/>
          </w:tcPr>
          <w:p w14:paraId="01131D47"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c>
          <w:tcPr>
            <w:tcW w:w="708" w:type="dxa"/>
            <w:gridSpan w:val="2"/>
            <w:shd w:val="clear" w:color="auto" w:fill="auto"/>
            <w:vAlign w:val="center"/>
          </w:tcPr>
          <w:p w14:paraId="5556D6FA"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c>
          <w:tcPr>
            <w:tcW w:w="709" w:type="dxa"/>
            <w:shd w:val="clear" w:color="auto" w:fill="auto"/>
            <w:vAlign w:val="center"/>
          </w:tcPr>
          <w:p w14:paraId="7F8218C6"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c>
          <w:tcPr>
            <w:tcW w:w="709" w:type="dxa"/>
            <w:shd w:val="clear" w:color="auto" w:fill="auto"/>
            <w:vAlign w:val="center"/>
          </w:tcPr>
          <w:p w14:paraId="3CFD5512"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c>
          <w:tcPr>
            <w:tcW w:w="709" w:type="dxa"/>
            <w:shd w:val="clear" w:color="auto" w:fill="auto"/>
            <w:vAlign w:val="center"/>
          </w:tcPr>
          <w:p w14:paraId="5DB5782B"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c>
          <w:tcPr>
            <w:tcW w:w="708" w:type="dxa"/>
            <w:shd w:val="clear" w:color="auto" w:fill="auto"/>
            <w:vAlign w:val="center"/>
          </w:tcPr>
          <w:p w14:paraId="15CFE14A"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c>
          <w:tcPr>
            <w:tcW w:w="851" w:type="dxa"/>
            <w:shd w:val="clear" w:color="auto" w:fill="auto"/>
            <w:vAlign w:val="center"/>
          </w:tcPr>
          <w:p w14:paraId="63029B4A"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r>
      <w:tr w:rsidR="00721BF4" w:rsidRPr="001F5C68" w14:paraId="393470A9" w14:textId="77777777" w:rsidTr="00721BF4">
        <w:tc>
          <w:tcPr>
            <w:tcW w:w="534" w:type="dxa"/>
            <w:shd w:val="clear" w:color="auto" w:fill="auto"/>
          </w:tcPr>
          <w:p w14:paraId="4F8DC706" w14:textId="77777777" w:rsidR="00721BF4" w:rsidRPr="00EA3054" w:rsidRDefault="00721BF4" w:rsidP="00FD1F55">
            <w:pPr>
              <w:spacing w:after="0" w:line="240" w:lineRule="auto"/>
              <w:contextualSpacing/>
              <w:jc w:val="both"/>
              <w:rPr>
                <w:rFonts w:ascii="Calibri" w:eastAsia="Calibri" w:hAnsi="Calibri" w:cs="Calibri"/>
                <w:bCs/>
                <w:sz w:val="18"/>
                <w:szCs w:val="18"/>
              </w:rPr>
            </w:pPr>
            <w:r w:rsidRPr="00EA3054">
              <w:rPr>
                <w:rFonts w:ascii="Calibri" w:eastAsia="Calibri" w:hAnsi="Calibri" w:cs="Calibri"/>
                <w:bCs/>
                <w:sz w:val="18"/>
                <w:szCs w:val="18"/>
              </w:rPr>
              <w:t>7</w:t>
            </w:r>
          </w:p>
        </w:tc>
        <w:tc>
          <w:tcPr>
            <w:tcW w:w="992" w:type="dxa"/>
            <w:gridSpan w:val="2"/>
          </w:tcPr>
          <w:p w14:paraId="0D191669" w14:textId="77777777" w:rsidR="00721BF4" w:rsidRPr="00EA3054" w:rsidRDefault="00721BF4" w:rsidP="00FD1F55">
            <w:pPr>
              <w:spacing w:after="0" w:line="240" w:lineRule="auto"/>
              <w:contextualSpacing/>
              <w:rPr>
                <w:rFonts w:ascii="Calibri" w:eastAsia="Calibri" w:hAnsi="Calibri" w:cs="Calibri"/>
                <w:bCs/>
                <w:sz w:val="18"/>
                <w:szCs w:val="18"/>
              </w:rPr>
            </w:pPr>
            <w:r w:rsidRPr="00EA3054">
              <w:rPr>
                <w:rFonts w:ascii="Calibri" w:eastAsia="Calibri" w:hAnsi="Calibri" w:cs="Calibri"/>
                <w:bCs/>
                <w:sz w:val="18"/>
                <w:szCs w:val="18"/>
              </w:rPr>
              <w:t>Budżet województwa</w:t>
            </w:r>
          </w:p>
        </w:tc>
        <w:tc>
          <w:tcPr>
            <w:tcW w:w="709" w:type="dxa"/>
            <w:shd w:val="clear" w:color="auto" w:fill="auto"/>
            <w:vAlign w:val="center"/>
          </w:tcPr>
          <w:p w14:paraId="167D7CD5"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8" w:type="dxa"/>
            <w:gridSpan w:val="2"/>
            <w:shd w:val="clear" w:color="auto" w:fill="auto"/>
            <w:vAlign w:val="center"/>
          </w:tcPr>
          <w:p w14:paraId="672AC42E"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9" w:type="dxa"/>
            <w:gridSpan w:val="2"/>
            <w:shd w:val="clear" w:color="auto" w:fill="auto"/>
            <w:vAlign w:val="center"/>
          </w:tcPr>
          <w:p w14:paraId="6EB4F984"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2FD530DE"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20C08E7D"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gridSpan w:val="2"/>
            <w:shd w:val="clear" w:color="auto" w:fill="auto"/>
            <w:vAlign w:val="center"/>
          </w:tcPr>
          <w:p w14:paraId="16272316"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7679B604"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3648AC0B"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1CFCEDC0"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shd w:val="clear" w:color="auto" w:fill="auto"/>
            <w:vAlign w:val="center"/>
          </w:tcPr>
          <w:p w14:paraId="2E39AABB"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851" w:type="dxa"/>
            <w:shd w:val="clear" w:color="auto" w:fill="auto"/>
            <w:vAlign w:val="center"/>
          </w:tcPr>
          <w:p w14:paraId="75578273"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r>
      <w:tr w:rsidR="00721BF4" w:rsidRPr="001F5C68" w14:paraId="13F52266" w14:textId="77777777" w:rsidTr="00721BF4">
        <w:tc>
          <w:tcPr>
            <w:tcW w:w="534" w:type="dxa"/>
            <w:shd w:val="clear" w:color="auto" w:fill="auto"/>
          </w:tcPr>
          <w:p w14:paraId="2BD2D90A" w14:textId="77777777" w:rsidR="00721BF4" w:rsidRPr="00EA3054" w:rsidRDefault="00721BF4" w:rsidP="00FD1F55">
            <w:pPr>
              <w:spacing w:after="0" w:line="240" w:lineRule="auto"/>
              <w:contextualSpacing/>
              <w:jc w:val="both"/>
              <w:rPr>
                <w:rFonts w:ascii="Calibri" w:eastAsia="Calibri" w:hAnsi="Calibri" w:cs="Calibri"/>
                <w:bCs/>
                <w:sz w:val="18"/>
                <w:szCs w:val="18"/>
              </w:rPr>
            </w:pPr>
            <w:r w:rsidRPr="00EA3054">
              <w:rPr>
                <w:rFonts w:ascii="Calibri" w:eastAsia="Calibri" w:hAnsi="Calibri" w:cs="Calibri"/>
                <w:bCs/>
                <w:sz w:val="18"/>
                <w:szCs w:val="18"/>
              </w:rPr>
              <w:t>8</w:t>
            </w:r>
          </w:p>
        </w:tc>
        <w:tc>
          <w:tcPr>
            <w:tcW w:w="992" w:type="dxa"/>
            <w:gridSpan w:val="2"/>
          </w:tcPr>
          <w:p w14:paraId="52DD1FB6" w14:textId="77777777" w:rsidR="00721BF4" w:rsidRPr="00EA3054" w:rsidRDefault="00721BF4" w:rsidP="00FD1F55">
            <w:pPr>
              <w:spacing w:after="0" w:line="240" w:lineRule="auto"/>
              <w:contextualSpacing/>
              <w:rPr>
                <w:rFonts w:ascii="Calibri" w:eastAsia="Calibri" w:hAnsi="Calibri" w:cs="Calibri"/>
                <w:bCs/>
                <w:sz w:val="18"/>
                <w:szCs w:val="18"/>
              </w:rPr>
            </w:pPr>
            <w:r w:rsidRPr="00EA3054">
              <w:rPr>
                <w:rFonts w:ascii="Calibri" w:eastAsia="Calibri" w:hAnsi="Calibri" w:cs="Calibri"/>
                <w:bCs/>
                <w:sz w:val="18"/>
                <w:szCs w:val="18"/>
              </w:rPr>
              <w:t>Budżet pozostałych jst</w:t>
            </w:r>
          </w:p>
        </w:tc>
        <w:tc>
          <w:tcPr>
            <w:tcW w:w="709" w:type="dxa"/>
            <w:shd w:val="clear" w:color="auto" w:fill="auto"/>
            <w:vAlign w:val="center"/>
          </w:tcPr>
          <w:p w14:paraId="0816631C"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8" w:type="dxa"/>
            <w:gridSpan w:val="2"/>
            <w:shd w:val="clear" w:color="auto" w:fill="auto"/>
            <w:vAlign w:val="center"/>
          </w:tcPr>
          <w:p w14:paraId="5DE4E26A"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9" w:type="dxa"/>
            <w:gridSpan w:val="2"/>
            <w:shd w:val="clear" w:color="auto" w:fill="auto"/>
            <w:vAlign w:val="center"/>
          </w:tcPr>
          <w:p w14:paraId="30CEF405"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0E7432CB"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1ACD5A75"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gridSpan w:val="2"/>
            <w:shd w:val="clear" w:color="auto" w:fill="auto"/>
            <w:vAlign w:val="center"/>
          </w:tcPr>
          <w:p w14:paraId="531403A2"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41DC427B"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39EF405A"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2A84841B"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shd w:val="clear" w:color="auto" w:fill="auto"/>
            <w:vAlign w:val="center"/>
          </w:tcPr>
          <w:p w14:paraId="38CCB742"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851" w:type="dxa"/>
            <w:shd w:val="clear" w:color="auto" w:fill="auto"/>
            <w:vAlign w:val="center"/>
          </w:tcPr>
          <w:p w14:paraId="209F2257"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r>
      <w:tr w:rsidR="00721BF4" w:rsidRPr="001F5C68" w14:paraId="5DCC5E50" w14:textId="77777777" w:rsidTr="00721BF4">
        <w:tc>
          <w:tcPr>
            <w:tcW w:w="534" w:type="dxa"/>
            <w:shd w:val="clear" w:color="auto" w:fill="auto"/>
          </w:tcPr>
          <w:p w14:paraId="3E355EC6" w14:textId="77777777" w:rsidR="00721BF4" w:rsidRPr="00EA3054" w:rsidRDefault="00721BF4" w:rsidP="00FD1F55">
            <w:pPr>
              <w:spacing w:after="0" w:line="240" w:lineRule="auto"/>
              <w:contextualSpacing/>
              <w:jc w:val="both"/>
              <w:rPr>
                <w:rFonts w:ascii="Calibri" w:eastAsia="Calibri" w:hAnsi="Calibri" w:cs="Calibri"/>
                <w:bCs/>
                <w:sz w:val="18"/>
                <w:szCs w:val="18"/>
              </w:rPr>
            </w:pPr>
            <w:r w:rsidRPr="00EA3054">
              <w:rPr>
                <w:rFonts w:ascii="Calibri" w:eastAsia="Calibri" w:hAnsi="Calibri" w:cs="Calibri"/>
                <w:bCs/>
                <w:sz w:val="18"/>
                <w:szCs w:val="18"/>
              </w:rPr>
              <w:lastRenderedPageBreak/>
              <w:t>9</w:t>
            </w:r>
          </w:p>
        </w:tc>
        <w:tc>
          <w:tcPr>
            <w:tcW w:w="992" w:type="dxa"/>
            <w:gridSpan w:val="2"/>
          </w:tcPr>
          <w:p w14:paraId="2081A2DB" w14:textId="77777777" w:rsidR="00721BF4" w:rsidRPr="00EA3054" w:rsidRDefault="00721BF4" w:rsidP="00FD1F55">
            <w:pPr>
              <w:spacing w:after="0" w:line="240" w:lineRule="auto"/>
              <w:contextualSpacing/>
              <w:rPr>
                <w:rFonts w:ascii="Calibri" w:eastAsia="Calibri" w:hAnsi="Calibri" w:cs="Calibri"/>
                <w:bCs/>
                <w:sz w:val="18"/>
                <w:szCs w:val="18"/>
              </w:rPr>
            </w:pPr>
            <w:r w:rsidRPr="00EA3054">
              <w:rPr>
                <w:rFonts w:ascii="Calibri" w:eastAsia="Calibri" w:hAnsi="Calibri" w:cs="Calibri"/>
                <w:bCs/>
                <w:sz w:val="18"/>
                <w:szCs w:val="18"/>
              </w:rPr>
              <w:t>inne środki publiczne</w:t>
            </w:r>
          </w:p>
        </w:tc>
        <w:tc>
          <w:tcPr>
            <w:tcW w:w="709" w:type="dxa"/>
            <w:shd w:val="clear" w:color="auto" w:fill="auto"/>
            <w:vAlign w:val="center"/>
          </w:tcPr>
          <w:p w14:paraId="285165A1"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8" w:type="dxa"/>
            <w:gridSpan w:val="2"/>
            <w:shd w:val="clear" w:color="auto" w:fill="auto"/>
            <w:vAlign w:val="center"/>
          </w:tcPr>
          <w:p w14:paraId="55B4A28F"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9" w:type="dxa"/>
            <w:gridSpan w:val="2"/>
            <w:shd w:val="clear" w:color="auto" w:fill="auto"/>
            <w:vAlign w:val="center"/>
          </w:tcPr>
          <w:p w14:paraId="0DCD3652"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14A9B09F"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1,5</w:t>
            </w:r>
          </w:p>
        </w:tc>
        <w:tc>
          <w:tcPr>
            <w:tcW w:w="709" w:type="dxa"/>
            <w:shd w:val="clear" w:color="auto" w:fill="auto"/>
            <w:vAlign w:val="center"/>
          </w:tcPr>
          <w:p w14:paraId="4CE98C84"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1</w:t>
            </w:r>
          </w:p>
        </w:tc>
        <w:tc>
          <w:tcPr>
            <w:tcW w:w="708" w:type="dxa"/>
            <w:gridSpan w:val="2"/>
            <w:shd w:val="clear" w:color="auto" w:fill="auto"/>
            <w:vAlign w:val="center"/>
          </w:tcPr>
          <w:p w14:paraId="36C08C1B"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1</w:t>
            </w:r>
          </w:p>
        </w:tc>
        <w:tc>
          <w:tcPr>
            <w:tcW w:w="709" w:type="dxa"/>
            <w:shd w:val="clear" w:color="auto" w:fill="auto"/>
            <w:vAlign w:val="center"/>
          </w:tcPr>
          <w:p w14:paraId="13CBADB8"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1</w:t>
            </w:r>
          </w:p>
        </w:tc>
        <w:tc>
          <w:tcPr>
            <w:tcW w:w="709" w:type="dxa"/>
            <w:shd w:val="clear" w:color="auto" w:fill="auto"/>
            <w:vAlign w:val="center"/>
          </w:tcPr>
          <w:p w14:paraId="07D43162"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1</w:t>
            </w:r>
          </w:p>
        </w:tc>
        <w:tc>
          <w:tcPr>
            <w:tcW w:w="709" w:type="dxa"/>
            <w:shd w:val="clear" w:color="auto" w:fill="auto"/>
            <w:vAlign w:val="center"/>
          </w:tcPr>
          <w:p w14:paraId="72771F4A"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shd w:val="clear" w:color="auto" w:fill="auto"/>
            <w:vAlign w:val="center"/>
          </w:tcPr>
          <w:p w14:paraId="5EF85DE8"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851" w:type="dxa"/>
            <w:shd w:val="clear" w:color="auto" w:fill="auto"/>
            <w:vAlign w:val="center"/>
          </w:tcPr>
          <w:p w14:paraId="79376937"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5,5</w:t>
            </w:r>
          </w:p>
        </w:tc>
      </w:tr>
      <w:tr w:rsidR="00721BF4" w:rsidRPr="001F5C68" w14:paraId="017A27AD" w14:textId="77777777" w:rsidTr="00721BF4">
        <w:tc>
          <w:tcPr>
            <w:tcW w:w="534" w:type="dxa"/>
            <w:shd w:val="clear" w:color="auto" w:fill="auto"/>
          </w:tcPr>
          <w:p w14:paraId="044AFC4E" w14:textId="77777777" w:rsidR="00721BF4" w:rsidRPr="00EA3054" w:rsidRDefault="00721BF4" w:rsidP="00FD1F55">
            <w:pPr>
              <w:spacing w:after="0" w:line="240" w:lineRule="auto"/>
              <w:contextualSpacing/>
              <w:jc w:val="both"/>
              <w:rPr>
                <w:rFonts w:ascii="Calibri" w:eastAsia="Calibri" w:hAnsi="Calibri" w:cs="Calibri"/>
                <w:bCs/>
                <w:sz w:val="18"/>
                <w:szCs w:val="18"/>
              </w:rPr>
            </w:pPr>
            <w:r w:rsidRPr="00EA3054">
              <w:rPr>
                <w:rFonts w:ascii="Calibri" w:eastAsia="Calibri" w:hAnsi="Calibri" w:cs="Calibri"/>
                <w:bCs/>
                <w:sz w:val="18"/>
                <w:szCs w:val="18"/>
              </w:rPr>
              <w:t>10</w:t>
            </w:r>
          </w:p>
        </w:tc>
        <w:tc>
          <w:tcPr>
            <w:tcW w:w="992" w:type="dxa"/>
            <w:gridSpan w:val="2"/>
          </w:tcPr>
          <w:p w14:paraId="4BBDFCA0" w14:textId="77777777" w:rsidR="00721BF4" w:rsidRPr="00EA3054" w:rsidRDefault="00721BF4" w:rsidP="00FD1F55">
            <w:pPr>
              <w:spacing w:after="0" w:line="240" w:lineRule="auto"/>
              <w:contextualSpacing/>
              <w:rPr>
                <w:rFonts w:ascii="Calibri" w:eastAsia="Calibri" w:hAnsi="Calibri" w:cs="Calibri"/>
                <w:bCs/>
                <w:sz w:val="18"/>
                <w:szCs w:val="18"/>
              </w:rPr>
            </w:pPr>
            <w:r w:rsidRPr="00EA3054">
              <w:rPr>
                <w:rFonts w:ascii="Calibri" w:eastAsia="Calibri" w:hAnsi="Calibri" w:cs="Calibri"/>
                <w:bCs/>
                <w:sz w:val="18"/>
                <w:szCs w:val="18"/>
              </w:rPr>
              <w:t>Środki publiczne ogółem (6+7+8+9)</w:t>
            </w:r>
          </w:p>
        </w:tc>
        <w:tc>
          <w:tcPr>
            <w:tcW w:w="709" w:type="dxa"/>
            <w:shd w:val="clear" w:color="auto" w:fill="auto"/>
            <w:vAlign w:val="center"/>
          </w:tcPr>
          <w:p w14:paraId="52915A1E"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8" w:type="dxa"/>
            <w:gridSpan w:val="2"/>
            <w:shd w:val="clear" w:color="auto" w:fill="auto"/>
            <w:vAlign w:val="center"/>
          </w:tcPr>
          <w:p w14:paraId="2D3B227E"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9" w:type="dxa"/>
            <w:gridSpan w:val="2"/>
            <w:shd w:val="clear" w:color="auto" w:fill="auto"/>
            <w:vAlign w:val="center"/>
          </w:tcPr>
          <w:p w14:paraId="50A6FD56"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c>
          <w:tcPr>
            <w:tcW w:w="709" w:type="dxa"/>
            <w:shd w:val="clear" w:color="auto" w:fill="auto"/>
            <w:vAlign w:val="center"/>
          </w:tcPr>
          <w:p w14:paraId="3151A39C"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1,5</w:t>
            </w:r>
          </w:p>
        </w:tc>
        <w:tc>
          <w:tcPr>
            <w:tcW w:w="709" w:type="dxa"/>
            <w:shd w:val="clear" w:color="auto" w:fill="auto"/>
            <w:vAlign w:val="center"/>
          </w:tcPr>
          <w:p w14:paraId="23FE6992"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1</w:t>
            </w:r>
          </w:p>
        </w:tc>
        <w:tc>
          <w:tcPr>
            <w:tcW w:w="708" w:type="dxa"/>
            <w:gridSpan w:val="2"/>
            <w:shd w:val="clear" w:color="auto" w:fill="auto"/>
            <w:vAlign w:val="center"/>
          </w:tcPr>
          <w:p w14:paraId="7224CDF8"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1</w:t>
            </w:r>
          </w:p>
        </w:tc>
        <w:tc>
          <w:tcPr>
            <w:tcW w:w="709" w:type="dxa"/>
            <w:shd w:val="clear" w:color="auto" w:fill="auto"/>
            <w:vAlign w:val="center"/>
          </w:tcPr>
          <w:p w14:paraId="08FE8B53"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1</w:t>
            </w:r>
          </w:p>
        </w:tc>
        <w:tc>
          <w:tcPr>
            <w:tcW w:w="709" w:type="dxa"/>
            <w:shd w:val="clear" w:color="auto" w:fill="auto"/>
            <w:vAlign w:val="center"/>
          </w:tcPr>
          <w:p w14:paraId="283395BE"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1</w:t>
            </w:r>
          </w:p>
        </w:tc>
        <w:tc>
          <w:tcPr>
            <w:tcW w:w="709" w:type="dxa"/>
            <w:shd w:val="clear" w:color="auto" w:fill="auto"/>
            <w:vAlign w:val="center"/>
          </w:tcPr>
          <w:p w14:paraId="5E046267"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c>
          <w:tcPr>
            <w:tcW w:w="708" w:type="dxa"/>
            <w:shd w:val="clear" w:color="auto" w:fill="auto"/>
            <w:vAlign w:val="center"/>
          </w:tcPr>
          <w:p w14:paraId="693FF516"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0</w:t>
            </w:r>
          </w:p>
        </w:tc>
        <w:tc>
          <w:tcPr>
            <w:tcW w:w="851" w:type="dxa"/>
            <w:shd w:val="clear" w:color="auto" w:fill="auto"/>
            <w:vAlign w:val="center"/>
          </w:tcPr>
          <w:p w14:paraId="55AA4DDE" w14:textId="77777777" w:rsidR="00721BF4" w:rsidRPr="00EA3054" w:rsidRDefault="00721BF4" w:rsidP="00FD1F55">
            <w:pPr>
              <w:spacing w:after="0" w:line="240" w:lineRule="auto"/>
              <w:contextualSpacing/>
              <w:jc w:val="center"/>
              <w:rPr>
                <w:rFonts w:ascii="Calibri" w:eastAsia="Calibri" w:hAnsi="Calibri" w:cs="Calibri"/>
                <w:bCs/>
                <w:sz w:val="18"/>
                <w:szCs w:val="18"/>
              </w:rPr>
            </w:pPr>
            <w:r>
              <w:rPr>
                <w:rFonts w:ascii="Calibri" w:eastAsia="Calibri" w:hAnsi="Calibri" w:cs="Calibri"/>
                <w:bCs/>
                <w:sz w:val="18"/>
                <w:szCs w:val="18"/>
              </w:rPr>
              <w:t>5,5</w:t>
            </w:r>
          </w:p>
        </w:tc>
      </w:tr>
      <w:tr w:rsidR="00721BF4" w:rsidRPr="001F5C68" w14:paraId="48C5CBC4" w14:textId="77777777" w:rsidTr="00721BF4">
        <w:tc>
          <w:tcPr>
            <w:tcW w:w="534" w:type="dxa"/>
            <w:shd w:val="clear" w:color="auto" w:fill="auto"/>
          </w:tcPr>
          <w:p w14:paraId="4650CC26" w14:textId="77777777" w:rsidR="00721BF4" w:rsidRPr="00EA3054" w:rsidRDefault="00721BF4" w:rsidP="00FD1F55">
            <w:pPr>
              <w:spacing w:after="0" w:line="240" w:lineRule="auto"/>
              <w:contextualSpacing/>
              <w:jc w:val="both"/>
              <w:rPr>
                <w:rFonts w:ascii="Calibri" w:eastAsia="Calibri" w:hAnsi="Calibri" w:cs="Calibri"/>
                <w:bCs/>
                <w:sz w:val="18"/>
                <w:szCs w:val="18"/>
              </w:rPr>
            </w:pPr>
            <w:r w:rsidRPr="00EA3054">
              <w:rPr>
                <w:rFonts w:ascii="Calibri" w:eastAsia="Calibri" w:hAnsi="Calibri" w:cs="Calibri"/>
                <w:bCs/>
                <w:sz w:val="18"/>
                <w:szCs w:val="18"/>
              </w:rPr>
              <w:t>11</w:t>
            </w:r>
          </w:p>
        </w:tc>
        <w:tc>
          <w:tcPr>
            <w:tcW w:w="992" w:type="dxa"/>
            <w:gridSpan w:val="2"/>
          </w:tcPr>
          <w:p w14:paraId="24B49F68" w14:textId="77777777" w:rsidR="00721BF4" w:rsidRPr="00EA3054" w:rsidRDefault="00721BF4" w:rsidP="00FD1F55">
            <w:pPr>
              <w:spacing w:after="0" w:line="240" w:lineRule="auto"/>
              <w:contextualSpacing/>
              <w:rPr>
                <w:rFonts w:ascii="Calibri" w:eastAsia="Calibri" w:hAnsi="Calibri" w:cs="Calibri"/>
                <w:bCs/>
                <w:sz w:val="18"/>
                <w:szCs w:val="18"/>
              </w:rPr>
            </w:pPr>
            <w:r w:rsidRPr="00EA3054">
              <w:rPr>
                <w:rFonts w:ascii="Calibri" w:eastAsia="Calibri" w:hAnsi="Calibri" w:cs="Calibri"/>
                <w:bCs/>
                <w:sz w:val="18"/>
                <w:szCs w:val="18"/>
              </w:rPr>
              <w:t>Krajowe środki prywatne</w:t>
            </w:r>
          </w:p>
        </w:tc>
        <w:tc>
          <w:tcPr>
            <w:tcW w:w="709" w:type="dxa"/>
            <w:shd w:val="clear" w:color="auto" w:fill="auto"/>
            <w:vAlign w:val="center"/>
          </w:tcPr>
          <w:p w14:paraId="4054104E"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8" w:type="dxa"/>
            <w:gridSpan w:val="2"/>
            <w:shd w:val="clear" w:color="auto" w:fill="auto"/>
            <w:vAlign w:val="center"/>
          </w:tcPr>
          <w:p w14:paraId="74024AA9"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nd.</w:t>
            </w:r>
          </w:p>
        </w:tc>
        <w:tc>
          <w:tcPr>
            <w:tcW w:w="709" w:type="dxa"/>
            <w:gridSpan w:val="2"/>
            <w:shd w:val="clear" w:color="auto" w:fill="auto"/>
            <w:vAlign w:val="center"/>
          </w:tcPr>
          <w:p w14:paraId="16F73CCB"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25E3F3EA"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35112C61"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gridSpan w:val="2"/>
            <w:shd w:val="clear" w:color="auto" w:fill="auto"/>
            <w:vAlign w:val="center"/>
          </w:tcPr>
          <w:p w14:paraId="6EE04CF1"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2DF4B33C"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1F8CDE0A"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9" w:type="dxa"/>
            <w:shd w:val="clear" w:color="auto" w:fill="auto"/>
            <w:vAlign w:val="center"/>
          </w:tcPr>
          <w:p w14:paraId="7A2EE5EB"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708" w:type="dxa"/>
            <w:shd w:val="clear" w:color="auto" w:fill="auto"/>
            <w:vAlign w:val="center"/>
          </w:tcPr>
          <w:p w14:paraId="743762BA"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c>
          <w:tcPr>
            <w:tcW w:w="851" w:type="dxa"/>
            <w:shd w:val="clear" w:color="auto" w:fill="auto"/>
            <w:vAlign w:val="center"/>
          </w:tcPr>
          <w:p w14:paraId="0BD36B3D" w14:textId="77777777" w:rsidR="00721BF4" w:rsidRPr="00EA3054" w:rsidRDefault="00721BF4" w:rsidP="00FD1F55">
            <w:pPr>
              <w:spacing w:after="0" w:line="240" w:lineRule="auto"/>
              <w:contextualSpacing/>
              <w:jc w:val="center"/>
              <w:rPr>
                <w:rFonts w:eastAsia="Calibri" w:cs="Calibri"/>
                <w:bCs/>
                <w:sz w:val="18"/>
                <w:szCs w:val="18"/>
              </w:rPr>
            </w:pPr>
            <w:r>
              <w:rPr>
                <w:rFonts w:eastAsia="Calibri" w:cs="Calibri"/>
                <w:bCs/>
                <w:sz w:val="18"/>
                <w:szCs w:val="18"/>
              </w:rPr>
              <w:t>0</w:t>
            </w:r>
          </w:p>
        </w:tc>
      </w:tr>
      <w:tr w:rsidR="00721BF4" w:rsidRPr="002327E3" w14:paraId="013D854C" w14:textId="77777777" w:rsidTr="00721BF4">
        <w:tc>
          <w:tcPr>
            <w:tcW w:w="534" w:type="dxa"/>
            <w:shd w:val="clear" w:color="auto" w:fill="auto"/>
          </w:tcPr>
          <w:p w14:paraId="6726F86A" w14:textId="77777777" w:rsidR="00721BF4" w:rsidRPr="002327E3" w:rsidRDefault="00721BF4" w:rsidP="00FD1F55">
            <w:pPr>
              <w:spacing w:after="0" w:line="240" w:lineRule="auto"/>
              <w:contextualSpacing/>
              <w:jc w:val="both"/>
              <w:rPr>
                <w:rFonts w:ascii="Calibri" w:eastAsia="Calibri" w:hAnsi="Calibri" w:cs="Calibri"/>
                <w:b/>
                <w:bCs/>
                <w:sz w:val="18"/>
                <w:szCs w:val="18"/>
              </w:rPr>
            </w:pPr>
            <w:r w:rsidRPr="002327E3">
              <w:rPr>
                <w:rFonts w:ascii="Calibri" w:eastAsia="Calibri" w:hAnsi="Calibri" w:cs="Calibri"/>
                <w:b/>
                <w:bCs/>
                <w:sz w:val="18"/>
                <w:szCs w:val="18"/>
              </w:rPr>
              <w:t>12</w:t>
            </w:r>
          </w:p>
        </w:tc>
        <w:tc>
          <w:tcPr>
            <w:tcW w:w="992" w:type="dxa"/>
            <w:gridSpan w:val="2"/>
            <w:shd w:val="clear" w:color="auto" w:fill="auto"/>
          </w:tcPr>
          <w:p w14:paraId="5D14EF05" w14:textId="77777777" w:rsidR="00721BF4" w:rsidRPr="002327E3" w:rsidRDefault="00721BF4" w:rsidP="00FD1F55">
            <w:pPr>
              <w:spacing w:after="0" w:line="240" w:lineRule="auto"/>
              <w:contextualSpacing/>
              <w:rPr>
                <w:rFonts w:ascii="Calibri" w:eastAsia="Calibri" w:hAnsi="Calibri" w:cs="Calibri"/>
                <w:b/>
                <w:bCs/>
                <w:sz w:val="18"/>
                <w:szCs w:val="18"/>
              </w:rPr>
            </w:pPr>
            <w:r w:rsidRPr="002327E3">
              <w:rPr>
                <w:rFonts w:ascii="Calibri" w:eastAsia="Calibri" w:hAnsi="Calibri" w:cs="Calibri"/>
                <w:b/>
                <w:bCs/>
                <w:sz w:val="18"/>
                <w:szCs w:val="18"/>
              </w:rPr>
              <w:t>Razem</w:t>
            </w:r>
          </w:p>
          <w:p w14:paraId="07227DF8" w14:textId="77777777" w:rsidR="00721BF4" w:rsidRPr="002327E3" w:rsidRDefault="00721BF4" w:rsidP="00FD1F55">
            <w:pPr>
              <w:spacing w:after="0" w:line="240" w:lineRule="auto"/>
              <w:contextualSpacing/>
              <w:rPr>
                <w:rFonts w:ascii="Calibri" w:eastAsia="Calibri" w:hAnsi="Calibri" w:cs="Calibri"/>
                <w:b/>
                <w:bCs/>
                <w:sz w:val="18"/>
                <w:szCs w:val="18"/>
              </w:rPr>
            </w:pPr>
            <w:r w:rsidRPr="002327E3">
              <w:rPr>
                <w:rFonts w:ascii="Calibri" w:eastAsia="Calibri" w:hAnsi="Calibri" w:cs="Calibri"/>
                <w:b/>
                <w:bCs/>
                <w:sz w:val="18"/>
                <w:szCs w:val="18"/>
              </w:rPr>
              <w:t>(1+5)</w:t>
            </w:r>
          </w:p>
        </w:tc>
        <w:tc>
          <w:tcPr>
            <w:tcW w:w="709" w:type="dxa"/>
            <w:shd w:val="clear" w:color="auto" w:fill="auto"/>
            <w:vAlign w:val="center"/>
          </w:tcPr>
          <w:p w14:paraId="51473CD4" w14:textId="77777777" w:rsidR="00721BF4" w:rsidRPr="002327E3" w:rsidRDefault="00721BF4" w:rsidP="00FD1F55">
            <w:pPr>
              <w:spacing w:after="0" w:line="240" w:lineRule="auto"/>
              <w:contextualSpacing/>
              <w:jc w:val="center"/>
              <w:rPr>
                <w:rFonts w:eastAsia="Calibri" w:cs="Calibri"/>
                <w:bCs/>
                <w:sz w:val="18"/>
                <w:szCs w:val="18"/>
              </w:rPr>
            </w:pPr>
            <w:r w:rsidRPr="002327E3">
              <w:rPr>
                <w:rFonts w:eastAsia="Calibri" w:cs="Calibri"/>
                <w:bCs/>
                <w:sz w:val="18"/>
                <w:szCs w:val="18"/>
              </w:rPr>
              <w:t>nd.</w:t>
            </w:r>
          </w:p>
        </w:tc>
        <w:tc>
          <w:tcPr>
            <w:tcW w:w="708" w:type="dxa"/>
            <w:gridSpan w:val="2"/>
            <w:shd w:val="clear" w:color="auto" w:fill="auto"/>
            <w:vAlign w:val="center"/>
          </w:tcPr>
          <w:p w14:paraId="34F57186" w14:textId="77777777" w:rsidR="00721BF4" w:rsidRPr="002327E3" w:rsidRDefault="00721BF4" w:rsidP="00FD1F55">
            <w:pPr>
              <w:spacing w:after="0" w:line="240" w:lineRule="auto"/>
              <w:contextualSpacing/>
              <w:jc w:val="center"/>
              <w:rPr>
                <w:rFonts w:eastAsia="Calibri" w:cs="Calibri"/>
                <w:bCs/>
                <w:sz w:val="18"/>
                <w:szCs w:val="18"/>
              </w:rPr>
            </w:pPr>
            <w:r w:rsidRPr="002327E3">
              <w:rPr>
                <w:rFonts w:eastAsia="Calibri" w:cs="Calibri"/>
                <w:bCs/>
                <w:sz w:val="18"/>
                <w:szCs w:val="18"/>
              </w:rPr>
              <w:t>nd.</w:t>
            </w:r>
          </w:p>
        </w:tc>
        <w:tc>
          <w:tcPr>
            <w:tcW w:w="709" w:type="dxa"/>
            <w:gridSpan w:val="2"/>
            <w:shd w:val="clear" w:color="auto" w:fill="auto"/>
            <w:vAlign w:val="center"/>
          </w:tcPr>
          <w:p w14:paraId="4710F9B8" w14:textId="77777777" w:rsidR="00721BF4" w:rsidRPr="002327E3" w:rsidRDefault="00721BF4" w:rsidP="00FD1F55">
            <w:pPr>
              <w:spacing w:after="0" w:line="240" w:lineRule="auto"/>
              <w:contextualSpacing/>
              <w:jc w:val="center"/>
              <w:rPr>
                <w:rFonts w:ascii="Calibri" w:eastAsia="Calibri" w:hAnsi="Calibri" w:cs="Calibri"/>
                <w:b/>
                <w:bCs/>
                <w:sz w:val="18"/>
                <w:szCs w:val="18"/>
              </w:rPr>
            </w:pPr>
            <w:r w:rsidRPr="00C41DC5">
              <w:rPr>
                <w:rFonts w:ascii="Calibri" w:eastAsia="Calibri" w:hAnsi="Calibri" w:cs="Calibri"/>
                <w:b/>
                <w:bCs/>
                <w:sz w:val="18"/>
                <w:szCs w:val="18"/>
              </w:rPr>
              <w:t>0</w:t>
            </w:r>
          </w:p>
        </w:tc>
        <w:tc>
          <w:tcPr>
            <w:tcW w:w="709" w:type="dxa"/>
            <w:shd w:val="clear" w:color="auto" w:fill="auto"/>
            <w:vAlign w:val="center"/>
          </w:tcPr>
          <w:p w14:paraId="7148F217" w14:textId="77777777" w:rsidR="00721BF4" w:rsidRPr="002327E3" w:rsidRDefault="00721BF4" w:rsidP="00FD1F55">
            <w:pPr>
              <w:spacing w:after="0" w:line="240" w:lineRule="auto"/>
              <w:contextualSpacing/>
              <w:jc w:val="center"/>
              <w:rPr>
                <w:rFonts w:ascii="Calibri" w:eastAsia="Calibri" w:hAnsi="Calibri" w:cs="Calibri"/>
                <w:b/>
                <w:bCs/>
                <w:sz w:val="18"/>
                <w:szCs w:val="18"/>
              </w:rPr>
            </w:pPr>
            <w:r w:rsidRPr="00C41DC5">
              <w:rPr>
                <w:rFonts w:ascii="Calibri" w:eastAsia="Calibri" w:hAnsi="Calibri" w:cs="Calibri"/>
                <w:b/>
                <w:bCs/>
                <w:sz w:val="18"/>
                <w:szCs w:val="18"/>
              </w:rPr>
              <w:t>6</w:t>
            </w:r>
          </w:p>
        </w:tc>
        <w:tc>
          <w:tcPr>
            <w:tcW w:w="709" w:type="dxa"/>
            <w:shd w:val="clear" w:color="auto" w:fill="auto"/>
            <w:vAlign w:val="center"/>
          </w:tcPr>
          <w:p w14:paraId="167C4BED" w14:textId="77777777" w:rsidR="00721BF4" w:rsidRPr="002327E3" w:rsidRDefault="00721BF4" w:rsidP="00FD1F55">
            <w:pPr>
              <w:spacing w:after="0" w:line="240" w:lineRule="auto"/>
              <w:contextualSpacing/>
              <w:jc w:val="center"/>
              <w:rPr>
                <w:rFonts w:ascii="Calibri" w:eastAsia="Calibri" w:hAnsi="Calibri" w:cs="Calibri"/>
                <w:b/>
                <w:bCs/>
                <w:sz w:val="18"/>
                <w:szCs w:val="18"/>
              </w:rPr>
            </w:pPr>
            <w:r w:rsidRPr="00C41DC5">
              <w:rPr>
                <w:rFonts w:ascii="Calibri" w:eastAsia="Calibri" w:hAnsi="Calibri" w:cs="Calibri"/>
                <w:b/>
                <w:bCs/>
                <w:sz w:val="18"/>
                <w:szCs w:val="18"/>
              </w:rPr>
              <w:t>4</w:t>
            </w:r>
          </w:p>
        </w:tc>
        <w:tc>
          <w:tcPr>
            <w:tcW w:w="708" w:type="dxa"/>
            <w:gridSpan w:val="2"/>
            <w:shd w:val="clear" w:color="auto" w:fill="auto"/>
            <w:vAlign w:val="center"/>
          </w:tcPr>
          <w:p w14:paraId="39798868" w14:textId="77777777" w:rsidR="00721BF4" w:rsidRPr="002327E3" w:rsidRDefault="00721BF4" w:rsidP="00FD1F55">
            <w:pPr>
              <w:spacing w:after="0" w:line="240" w:lineRule="auto"/>
              <w:contextualSpacing/>
              <w:jc w:val="center"/>
              <w:rPr>
                <w:rFonts w:ascii="Calibri" w:eastAsia="Calibri" w:hAnsi="Calibri" w:cs="Calibri"/>
                <w:b/>
                <w:bCs/>
                <w:sz w:val="18"/>
                <w:szCs w:val="18"/>
              </w:rPr>
            </w:pPr>
            <w:r w:rsidRPr="00C41DC5">
              <w:rPr>
                <w:rFonts w:ascii="Calibri" w:eastAsia="Calibri" w:hAnsi="Calibri" w:cs="Calibri"/>
                <w:b/>
                <w:bCs/>
                <w:sz w:val="18"/>
                <w:szCs w:val="18"/>
              </w:rPr>
              <w:t>4</w:t>
            </w:r>
          </w:p>
        </w:tc>
        <w:tc>
          <w:tcPr>
            <w:tcW w:w="709" w:type="dxa"/>
            <w:shd w:val="clear" w:color="auto" w:fill="auto"/>
            <w:vAlign w:val="center"/>
          </w:tcPr>
          <w:p w14:paraId="0672D84C" w14:textId="77777777" w:rsidR="00721BF4" w:rsidRPr="002327E3" w:rsidRDefault="00721BF4" w:rsidP="00FD1F55">
            <w:pPr>
              <w:spacing w:after="0" w:line="240" w:lineRule="auto"/>
              <w:contextualSpacing/>
              <w:jc w:val="center"/>
              <w:rPr>
                <w:rFonts w:ascii="Calibri" w:eastAsia="Calibri" w:hAnsi="Calibri" w:cs="Calibri"/>
                <w:b/>
                <w:bCs/>
                <w:sz w:val="18"/>
                <w:szCs w:val="18"/>
              </w:rPr>
            </w:pPr>
            <w:r w:rsidRPr="00C41DC5">
              <w:rPr>
                <w:rFonts w:ascii="Calibri" w:eastAsia="Calibri" w:hAnsi="Calibri" w:cs="Calibri"/>
                <w:b/>
                <w:bCs/>
                <w:sz w:val="18"/>
                <w:szCs w:val="18"/>
              </w:rPr>
              <w:t>4</w:t>
            </w:r>
          </w:p>
        </w:tc>
        <w:tc>
          <w:tcPr>
            <w:tcW w:w="709" w:type="dxa"/>
            <w:shd w:val="clear" w:color="auto" w:fill="auto"/>
            <w:vAlign w:val="center"/>
          </w:tcPr>
          <w:p w14:paraId="7EE09F44" w14:textId="77777777" w:rsidR="00721BF4" w:rsidRPr="002327E3" w:rsidRDefault="00721BF4" w:rsidP="00FD1F55">
            <w:pPr>
              <w:spacing w:after="0" w:line="240" w:lineRule="auto"/>
              <w:contextualSpacing/>
              <w:jc w:val="center"/>
              <w:rPr>
                <w:rFonts w:ascii="Calibri" w:eastAsia="Calibri" w:hAnsi="Calibri" w:cs="Calibri"/>
                <w:b/>
                <w:bCs/>
                <w:sz w:val="18"/>
                <w:szCs w:val="18"/>
              </w:rPr>
            </w:pPr>
            <w:r w:rsidRPr="00C41DC5">
              <w:rPr>
                <w:rFonts w:ascii="Calibri" w:eastAsia="Calibri" w:hAnsi="Calibri" w:cs="Calibri"/>
                <w:b/>
                <w:bCs/>
                <w:sz w:val="18"/>
                <w:szCs w:val="18"/>
              </w:rPr>
              <w:t>4</w:t>
            </w:r>
          </w:p>
        </w:tc>
        <w:tc>
          <w:tcPr>
            <w:tcW w:w="709" w:type="dxa"/>
            <w:shd w:val="clear" w:color="auto" w:fill="auto"/>
            <w:vAlign w:val="center"/>
          </w:tcPr>
          <w:p w14:paraId="0A4AF4BC" w14:textId="77777777" w:rsidR="00721BF4" w:rsidRPr="002327E3" w:rsidRDefault="00721BF4" w:rsidP="00FD1F55">
            <w:pPr>
              <w:spacing w:after="0" w:line="240" w:lineRule="auto"/>
              <w:contextualSpacing/>
              <w:jc w:val="center"/>
              <w:rPr>
                <w:rFonts w:ascii="Calibri" w:eastAsia="Calibri" w:hAnsi="Calibri" w:cs="Calibri"/>
                <w:b/>
                <w:bCs/>
                <w:sz w:val="18"/>
                <w:szCs w:val="18"/>
              </w:rPr>
            </w:pPr>
            <w:r w:rsidRPr="00C41DC5">
              <w:rPr>
                <w:rFonts w:ascii="Calibri" w:eastAsia="Calibri" w:hAnsi="Calibri" w:cs="Calibri"/>
                <w:b/>
                <w:bCs/>
                <w:sz w:val="18"/>
                <w:szCs w:val="18"/>
              </w:rPr>
              <w:t>0</w:t>
            </w:r>
          </w:p>
        </w:tc>
        <w:tc>
          <w:tcPr>
            <w:tcW w:w="708" w:type="dxa"/>
            <w:shd w:val="clear" w:color="auto" w:fill="auto"/>
            <w:vAlign w:val="center"/>
          </w:tcPr>
          <w:p w14:paraId="789B7BAD" w14:textId="77777777" w:rsidR="00721BF4" w:rsidRPr="002327E3" w:rsidRDefault="00721BF4" w:rsidP="00FD1F55">
            <w:pPr>
              <w:spacing w:after="0" w:line="240" w:lineRule="auto"/>
              <w:contextualSpacing/>
              <w:jc w:val="center"/>
              <w:rPr>
                <w:rFonts w:ascii="Calibri" w:eastAsia="Calibri" w:hAnsi="Calibri" w:cs="Calibri"/>
                <w:b/>
                <w:bCs/>
                <w:sz w:val="18"/>
                <w:szCs w:val="18"/>
              </w:rPr>
            </w:pPr>
            <w:r w:rsidRPr="00C41DC5">
              <w:rPr>
                <w:rFonts w:ascii="Calibri" w:eastAsia="Calibri" w:hAnsi="Calibri" w:cs="Calibri"/>
                <w:b/>
                <w:bCs/>
                <w:sz w:val="18"/>
                <w:szCs w:val="18"/>
              </w:rPr>
              <w:t>0</w:t>
            </w:r>
          </w:p>
        </w:tc>
        <w:tc>
          <w:tcPr>
            <w:tcW w:w="851" w:type="dxa"/>
            <w:shd w:val="clear" w:color="auto" w:fill="auto"/>
            <w:vAlign w:val="center"/>
          </w:tcPr>
          <w:p w14:paraId="7FE4A291" w14:textId="77777777" w:rsidR="00721BF4" w:rsidRPr="002327E3" w:rsidRDefault="00721BF4" w:rsidP="00FD1F55">
            <w:pPr>
              <w:spacing w:after="0" w:line="240" w:lineRule="auto"/>
              <w:contextualSpacing/>
              <w:jc w:val="center"/>
              <w:rPr>
                <w:rFonts w:ascii="Calibri" w:eastAsia="Calibri" w:hAnsi="Calibri" w:cs="Calibri"/>
                <w:b/>
                <w:bCs/>
                <w:sz w:val="18"/>
                <w:szCs w:val="18"/>
              </w:rPr>
            </w:pPr>
            <w:r w:rsidRPr="00C41DC5">
              <w:rPr>
                <w:rFonts w:ascii="Calibri" w:eastAsia="Calibri" w:hAnsi="Calibri" w:cs="Calibri"/>
                <w:b/>
                <w:bCs/>
                <w:sz w:val="18"/>
                <w:szCs w:val="18"/>
              </w:rPr>
              <w:t>22</w:t>
            </w:r>
          </w:p>
        </w:tc>
      </w:tr>
    </w:tbl>
    <w:p w14:paraId="302F6863" w14:textId="77777777" w:rsidR="00721BF4" w:rsidRPr="008402F2" w:rsidRDefault="00721BF4" w:rsidP="00721BF4">
      <w:pPr>
        <w:spacing w:before="120" w:after="120" w:line="276" w:lineRule="auto"/>
        <w:rPr>
          <w:rFonts w:ascii="Calibri" w:eastAsia="Calibri" w:hAnsi="Calibri" w:cs="Calibri"/>
          <w:sz w:val="18"/>
          <w:szCs w:val="18"/>
        </w:rPr>
        <w:sectPr w:rsidR="00721BF4" w:rsidRPr="008402F2" w:rsidSect="00721BF4">
          <w:headerReference w:type="default" r:id="rId17"/>
          <w:pgSz w:w="11906" w:h="16838"/>
          <w:pgMar w:top="1417" w:right="1417" w:bottom="1417" w:left="1417" w:header="708" w:footer="708" w:gutter="0"/>
          <w:cols w:space="708"/>
          <w:docGrid w:linePitch="360"/>
        </w:sect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8"/>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FD1F55" w:rsidRPr="001F5C68" w14:paraId="7A693735" w14:textId="77777777" w:rsidTr="005E270C">
        <w:trPr>
          <w:trHeight w:val="540"/>
        </w:trPr>
        <w:tc>
          <w:tcPr>
            <w:tcW w:w="5000" w:type="pct"/>
            <w:gridSpan w:val="41"/>
            <w:shd w:val="clear" w:color="auto" w:fill="auto"/>
            <w:vAlign w:val="center"/>
          </w:tcPr>
          <w:p w14:paraId="25C46526" w14:textId="77777777" w:rsidR="00FD1F55" w:rsidRPr="002327E3" w:rsidRDefault="00FD1F55" w:rsidP="005E270C">
            <w:pPr>
              <w:spacing w:before="120" w:after="120" w:line="276" w:lineRule="auto"/>
              <w:rPr>
                <w:rFonts w:ascii="Calibri" w:eastAsia="Calibri" w:hAnsi="Calibri" w:cs="Calibri"/>
                <w:sz w:val="18"/>
                <w:szCs w:val="18"/>
              </w:rPr>
            </w:pPr>
            <w:r w:rsidRPr="00C41DC5">
              <w:rPr>
                <w:rFonts w:ascii="Calibri" w:eastAsia="Calibri" w:hAnsi="Calibri" w:cs="Calibri"/>
                <w:sz w:val="18"/>
                <w:szCs w:val="18"/>
              </w:rPr>
              <w:lastRenderedPageBreak/>
              <w:t xml:space="preserve">Część B Harmonogram </w:t>
            </w:r>
          </w:p>
        </w:tc>
      </w:tr>
      <w:tr w:rsidR="00FD1F55" w:rsidRPr="002327E3" w14:paraId="2B04CAE8" w14:textId="77777777" w:rsidTr="005E270C">
        <w:trPr>
          <w:trHeight w:val="675"/>
        </w:trPr>
        <w:tc>
          <w:tcPr>
            <w:tcW w:w="1391" w:type="pct"/>
            <w:vMerge w:val="restart"/>
            <w:shd w:val="clear" w:color="auto" w:fill="auto"/>
            <w:vAlign w:val="center"/>
          </w:tcPr>
          <w:p w14:paraId="3177F0FE" w14:textId="77777777" w:rsidR="00FD1F55" w:rsidRPr="002327E3" w:rsidRDefault="00FD1F55" w:rsidP="005E270C">
            <w:pPr>
              <w:spacing w:before="120" w:after="120" w:line="276" w:lineRule="auto"/>
              <w:jc w:val="center"/>
              <w:rPr>
                <w:rFonts w:ascii="Calibri" w:eastAsia="Calibri" w:hAnsi="Calibri" w:cs="Calibri"/>
                <w:bCs/>
                <w:sz w:val="18"/>
                <w:szCs w:val="18"/>
              </w:rPr>
            </w:pPr>
            <w:r w:rsidRPr="00C41DC5">
              <w:rPr>
                <w:rFonts w:ascii="Calibri" w:eastAsia="Calibri" w:hAnsi="Calibri" w:cs="Calibri"/>
                <w:bCs/>
                <w:sz w:val="18"/>
                <w:szCs w:val="18"/>
              </w:rPr>
              <w:t>Harmonogram zadań</w:t>
            </w:r>
          </w:p>
          <w:p w14:paraId="6164FE63" w14:textId="77777777" w:rsidR="00FD1F55" w:rsidRPr="002327E3" w:rsidRDefault="00FD1F55" w:rsidP="005E270C">
            <w:pPr>
              <w:spacing w:before="120" w:after="120" w:line="276" w:lineRule="auto"/>
              <w:jc w:val="center"/>
              <w:rPr>
                <w:rFonts w:ascii="Calibri" w:eastAsia="Calibri" w:hAnsi="Calibri" w:cs="Calibri"/>
                <w:bCs/>
                <w:sz w:val="18"/>
                <w:szCs w:val="18"/>
              </w:rPr>
            </w:pPr>
          </w:p>
          <w:p w14:paraId="7A800C0E" w14:textId="77777777" w:rsidR="00FD1F55" w:rsidRPr="002327E3" w:rsidRDefault="00FD1F55" w:rsidP="005E270C">
            <w:pPr>
              <w:spacing w:before="120" w:after="120" w:line="276" w:lineRule="auto"/>
              <w:jc w:val="center"/>
              <w:rPr>
                <w:rFonts w:ascii="Calibri" w:eastAsia="Calibri" w:hAnsi="Calibri" w:cs="Calibri"/>
                <w:bCs/>
                <w:sz w:val="18"/>
                <w:szCs w:val="18"/>
              </w:rPr>
            </w:pPr>
          </w:p>
          <w:p w14:paraId="1D5B6B1A" w14:textId="77777777" w:rsidR="00FD1F55" w:rsidRPr="002327E3" w:rsidRDefault="00FD1F55" w:rsidP="005E270C">
            <w:pPr>
              <w:spacing w:before="120" w:after="120" w:line="276" w:lineRule="auto"/>
              <w:jc w:val="center"/>
              <w:rPr>
                <w:rFonts w:ascii="Calibri" w:eastAsia="Calibri" w:hAnsi="Calibri" w:cs="Calibri"/>
                <w:bCs/>
                <w:sz w:val="18"/>
                <w:szCs w:val="18"/>
              </w:rPr>
            </w:pPr>
          </w:p>
        </w:tc>
        <w:tc>
          <w:tcPr>
            <w:tcW w:w="361" w:type="pct"/>
            <w:gridSpan w:val="4"/>
            <w:tcBorders>
              <w:right w:val="single" w:sz="12" w:space="0" w:color="auto"/>
            </w:tcBorders>
            <w:shd w:val="clear" w:color="auto" w:fill="auto"/>
            <w:vAlign w:val="center"/>
          </w:tcPr>
          <w:p w14:paraId="57287B38"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Do końca 2014</w:t>
            </w:r>
          </w:p>
        </w:tc>
        <w:tc>
          <w:tcPr>
            <w:tcW w:w="361" w:type="pct"/>
            <w:gridSpan w:val="4"/>
            <w:tcBorders>
              <w:left w:val="single" w:sz="12" w:space="0" w:color="auto"/>
              <w:right w:val="single" w:sz="12" w:space="0" w:color="auto"/>
            </w:tcBorders>
            <w:shd w:val="clear" w:color="auto" w:fill="auto"/>
            <w:vAlign w:val="center"/>
          </w:tcPr>
          <w:p w14:paraId="470BE4B7"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2015</w:t>
            </w:r>
          </w:p>
        </w:tc>
        <w:tc>
          <w:tcPr>
            <w:tcW w:w="361" w:type="pct"/>
            <w:gridSpan w:val="4"/>
            <w:tcBorders>
              <w:left w:val="single" w:sz="12" w:space="0" w:color="auto"/>
              <w:right w:val="single" w:sz="12" w:space="0" w:color="auto"/>
            </w:tcBorders>
            <w:shd w:val="clear" w:color="auto" w:fill="auto"/>
            <w:vAlign w:val="center"/>
          </w:tcPr>
          <w:p w14:paraId="2E52245C"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2016</w:t>
            </w:r>
          </w:p>
        </w:tc>
        <w:tc>
          <w:tcPr>
            <w:tcW w:w="361" w:type="pct"/>
            <w:gridSpan w:val="4"/>
            <w:tcBorders>
              <w:left w:val="single" w:sz="12" w:space="0" w:color="auto"/>
              <w:right w:val="single" w:sz="12" w:space="0" w:color="auto"/>
            </w:tcBorders>
            <w:shd w:val="clear" w:color="auto" w:fill="auto"/>
            <w:vAlign w:val="center"/>
          </w:tcPr>
          <w:p w14:paraId="2049BC22"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2017</w:t>
            </w:r>
          </w:p>
        </w:tc>
        <w:tc>
          <w:tcPr>
            <w:tcW w:w="361" w:type="pct"/>
            <w:gridSpan w:val="4"/>
            <w:tcBorders>
              <w:left w:val="single" w:sz="12" w:space="0" w:color="auto"/>
              <w:right w:val="single" w:sz="12" w:space="0" w:color="auto"/>
            </w:tcBorders>
            <w:shd w:val="clear" w:color="auto" w:fill="auto"/>
            <w:vAlign w:val="center"/>
          </w:tcPr>
          <w:p w14:paraId="47C32E9B"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2018</w:t>
            </w:r>
          </w:p>
        </w:tc>
        <w:tc>
          <w:tcPr>
            <w:tcW w:w="361" w:type="pct"/>
            <w:gridSpan w:val="4"/>
            <w:tcBorders>
              <w:left w:val="single" w:sz="12" w:space="0" w:color="auto"/>
              <w:right w:val="single" w:sz="12" w:space="0" w:color="auto"/>
            </w:tcBorders>
            <w:shd w:val="clear" w:color="auto" w:fill="auto"/>
            <w:vAlign w:val="center"/>
          </w:tcPr>
          <w:p w14:paraId="25DFCA60"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2019</w:t>
            </w:r>
          </w:p>
        </w:tc>
        <w:tc>
          <w:tcPr>
            <w:tcW w:w="361" w:type="pct"/>
            <w:gridSpan w:val="4"/>
            <w:tcBorders>
              <w:left w:val="single" w:sz="12" w:space="0" w:color="auto"/>
              <w:right w:val="single" w:sz="12" w:space="0" w:color="auto"/>
            </w:tcBorders>
            <w:shd w:val="clear" w:color="auto" w:fill="auto"/>
            <w:vAlign w:val="center"/>
          </w:tcPr>
          <w:p w14:paraId="15638517"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2020</w:t>
            </w:r>
          </w:p>
        </w:tc>
        <w:tc>
          <w:tcPr>
            <w:tcW w:w="361" w:type="pct"/>
            <w:gridSpan w:val="4"/>
            <w:tcBorders>
              <w:left w:val="single" w:sz="12" w:space="0" w:color="auto"/>
              <w:right w:val="single" w:sz="12" w:space="0" w:color="auto"/>
            </w:tcBorders>
            <w:shd w:val="clear" w:color="auto" w:fill="auto"/>
            <w:vAlign w:val="center"/>
          </w:tcPr>
          <w:p w14:paraId="25F59062"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2021</w:t>
            </w:r>
          </w:p>
        </w:tc>
        <w:tc>
          <w:tcPr>
            <w:tcW w:w="361" w:type="pct"/>
            <w:gridSpan w:val="4"/>
            <w:tcBorders>
              <w:left w:val="single" w:sz="12" w:space="0" w:color="auto"/>
              <w:right w:val="single" w:sz="12" w:space="0" w:color="auto"/>
            </w:tcBorders>
            <w:shd w:val="clear" w:color="auto" w:fill="auto"/>
            <w:vAlign w:val="center"/>
          </w:tcPr>
          <w:p w14:paraId="58B0CEF3"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2022</w:t>
            </w:r>
          </w:p>
        </w:tc>
        <w:tc>
          <w:tcPr>
            <w:tcW w:w="361" w:type="pct"/>
            <w:gridSpan w:val="4"/>
            <w:tcBorders>
              <w:left w:val="single" w:sz="12" w:space="0" w:color="auto"/>
            </w:tcBorders>
            <w:shd w:val="clear" w:color="auto" w:fill="auto"/>
            <w:vAlign w:val="center"/>
          </w:tcPr>
          <w:p w14:paraId="120027D5"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2023</w:t>
            </w:r>
          </w:p>
        </w:tc>
      </w:tr>
      <w:tr w:rsidR="00FD1F55" w:rsidRPr="001F5C68" w14:paraId="5E4CEDE3" w14:textId="77777777" w:rsidTr="005E270C">
        <w:trPr>
          <w:trHeight w:val="311"/>
        </w:trPr>
        <w:tc>
          <w:tcPr>
            <w:tcW w:w="1391" w:type="pct"/>
            <w:vMerge/>
            <w:shd w:val="clear" w:color="auto" w:fill="auto"/>
            <w:vAlign w:val="center"/>
          </w:tcPr>
          <w:p w14:paraId="71E8E66B" w14:textId="77777777" w:rsidR="00FD1F55" w:rsidRPr="001F5C68" w:rsidRDefault="00FD1F55" w:rsidP="005E270C">
            <w:pPr>
              <w:spacing w:line="276" w:lineRule="auto"/>
              <w:jc w:val="center"/>
              <w:rPr>
                <w:rFonts w:ascii="Calibri" w:eastAsia="Calibri" w:hAnsi="Calibri" w:cs="Calibri"/>
                <w:bCs/>
              </w:rPr>
            </w:pPr>
          </w:p>
        </w:tc>
        <w:tc>
          <w:tcPr>
            <w:tcW w:w="361" w:type="pct"/>
            <w:gridSpan w:val="4"/>
            <w:tcBorders>
              <w:right w:val="single" w:sz="12" w:space="0" w:color="auto"/>
            </w:tcBorders>
            <w:shd w:val="clear" w:color="auto" w:fill="auto"/>
            <w:vAlign w:val="center"/>
          </w:tcPr>
          <w:p w14:paraId="0EDC834C" w14:textId="77777777" w:rsidR="00FD1F55" w:rsidRPr="002327E3" w:rsidRDefault="00FD1F55" w:rsidP="005E270C">
            <w:pPr>
              <w:spacing w:line="276" w:lineRule="auto"/>
              <w:jc w:val="center"/>
              <w:rPr>
                <w:rFonts w:ascii="Calibri" w:eastAsia="Calibri" w:hAnsi="Calibri" w:cs="Calibri"/>
                <w:sz w:val="18"/>
                <w:szCs w:val="18"/>
              </w:rPr>
            </w:pPr>
            <w:r w:rsidRPr="00C41DC5">
              <w:rPr>
                <w:rFonts w:ascii="Calibri" w:eastAsia="Calibri" w:hAnsi="Calibri" w:cs="Calibri"/>
                <w:sz w:val="18"/>
                <w:szCs w:val="18"/>
              </w:rPr>
              <w:t>kwartał</w:t>
            </w:r>
          </w:p>
        </w:tc>
        <w:tc>
          <w:tcPr>
            <w:tcW w:w="361" w:type="pct"/>
            <w:gridSpan w:val="4"/>
            <w:tcBorders>
              <w:left w:val="single" w:sz="12" w:space="0" w:color="auto"/>
              <w:right w:val="single" w:sz="12" w:space="0" w:color="auto"/>
            </w:tcBorders>
            <w:shd w:val="clear" w:color="auto" w:fill="auto"/>
            <w:vAlign w:val="center"/>
          </w:tcPr>
          <w:p w14:paraId="3CA5A7CB" w14:textId="77777777" w:rsidR="00FD1F55" w:rsidRPr="002327E3" w:rsidRDefault="00FD1F55" w:rsidP="005E270C">
            <w:pPr>
              <w:spacing w:line="276" w:lineRule="auto"/>
              <w:jc w:val="center"/>
              <w:rPr>
                <w:rFonts w:ascii="Calibri" w:eastAsia="Calibri" w:hAnsi="Calibri" w:cs="Calibri"/>
                <w:sz w:val="18"/>
                <w:szCs w:val="18"/>
              </w:rPr>
            </w:pPr>
            <w:r w:rsidRPr="00C41DC5">
              <w:rPr>
                <w:rFonts w:ascii="Calibri" w:eastAsia="Calibri" w:hAnsi="Calibri" w:cs="Calibri"/>
                <w:sz w:val="18"/>
                <w:szCs w:val="18"/>
              </w:rPr>
              <w:t>kwartał</w:t>
            </w:r>
          </w:p>
        </w:tc>
        <w:tc>
          <w:tcPr>
            <w:tcW w:w="361" w:type="pct"/>
            <w:gridSpan w:val="4"/>
            <w:tcBorders>
              <w:left w:val="single" w:sz="12" w:space="0" w:color="auto"/>
              <w:right w:val="single" w:sz="12" w:space="0" w:color="auto"/>
            </w:tcBorders>
            <w:shd w:val="clear" w:color="auto" w:fill="auto"/>
            <w:vAlign w:val="center"/>
          </w:tcPr>
          <w:p w14:paraId="3A22DE87" w14:textId="77777777" w:rsidR="00FD1F55" w:rsidRPr="002327E3" w:rsidRDefault="00FD1F55" w:rsidP="005E270C">
            <w:pPr>
              <w:spacing w:line="276" w:lineRule="auto"/>
              <w:jc w:val="center"/>
              <w:rPr>
                <w:rFonts w:ascii="Calibri" w:eastAsia="Calibri" w:hAnsi="Calibri" w:cs="Calibri"/>
                <w:sz w:val="18"/>
                <w:szCs w:val="18"/>
              </w:rPr>
            </w:pPr>
            <w:r w:rsidRPr="00C41DC5">
              <w:rPr>
                <w:rFonts w:ascii="Calibri" w:eastAsia="Calibri" w:hAnsi="Calibri" w:cs="Calibri"/>
                <w:sz w:val="18"/>
                <w:szCs w:val="18"/>
              </w:rPr>
              <w:t>kwartał</w:t>
            </w:r>
          </w:p>
        </w:tc>
        <w:tc>
          <w:tcPr>
            <w:tcW w:w="361" w:type="pct"/>
            <w:gridSpan w:val="4"/>
            <w:tcBorders>
              <w:left w:val="single" w:sz="12" w:space="0" w:color="auto"/>
              <w:right w:val="single" w:sz="12" w:space="0" w:color="auto"/>
            </w:tcBorders>
            <w:shd w:val="clear" w:color="auto" w:fill="auto"/>
            <w:vAlign w:val="center"/>
          </w:tcPr>
          <w:p w14:paraId="66BFBB54" w14:textId="77777777" w:rsidR="00FD1F55" w:rsidRPr="002327E3" w:rsidRDefault="00FD1F55" w:rsidP="005E270C">
            <w:pPr>
              <w:spacing w:line="276" w:lineRule="auto"/>
              <w:jc w:val="center"/>
              <w:rPr>
                <w:rFonts w:ascii="Calibri" w:eastAsia="Calibri" w:hAnsi="Calibri" w:cs="Calibri"/>
                <w:sz w:val="18"/>
                <w:szCs w:val="18"/>
              </w:rPr>
            </w:pPr>
            <w:r w:rsidRPr="00C41DC5">
              <w:rPr>
                <w:rFonts w:ascii="Calibri" w:eastAsia="Calibri" w:hAnsi="Calibri" w:cs="Calibri"/>
                <w:sz w:val="18"/>
                <w:szCs w:val="18"/>
              </w:rPr>
              <w:t>kwartał</w:t>
            </w:r>
          </w:p>
        </w:tc>
        <w:tc>
          <w:tcPr>
            <w:tcW w:w="361" w:type="pct"/>
            <w:gridSpan w:val="4"/>
            <w:tcBorders>
              <w:left w:val="single" w:sz="12" w:space="0" w:color="auto"/>
              <w:right w:val="single" w:sz="12" w:space="0" w:color="auto"/>
            </w:tcBorders>
            <w:shd w:val="clear" w:color="auto" w:fill="auto"/>
            <w:vAlign w:val="center"/>
          </w:tcPr>
          <w:p w14:paraId="648280FF" w14:textId="77777777" w:rsidR="00FD1F55" w:rsidRPr="002327E3" w:rsidRDefault="00FD1F55" w:rsidP="005E270C">
            <w:pPr>
              <w:spacing w:line="276" w:lineRule="auto"/>
              <w:jc w:val="center"/>
              <w:rPr>
                <w:rFonts w:ascii="Calibri" w:eastAsia="Calibri" w:hAnsi="Calibri" w:cs="Calibri"/>
                <w:sz w:val="18"/>
                <w:szCs w:val="18"/>
              </w:rPr>
            </w:pPr>
            <w:r w:rsidRPr="00C41DC5">
              <w:rPr>
                <w:rFonts w:ascii="Calibri" w:eastAsia="Calibri" w:hAnsi="Calibri" w:cs="Calibri"/>
                <w:sz w:val="18"/>
                <w:szCs w:val="18"/>
              </w:rPr>
              <w:t>kwartał</w:t>
            </w:r>
          </w:p>
        </w:tc>
        <w:tc>
          <w:tcPr>
            <w:tcW w:w="361" w:type="pct"/>
            <w:gridSpan w:val="4"/>
            <w:tcBorders>
              <w:left w:val="single" w:sz="12" w:space="0" w:color="auto"/>
              <w:right w:val="single" w:sz="12" w:space="0" w:color="auto"/>
            </w:tcBorders>
            <w:shd w:val="clear" w:color="auto" w:fill="auto"/>
            <w:vAlign w:val="center"/>
          </w:tcPr>
          <w:p w14:paraId="7D9B9DA9" w14:textId="77777777" w:rsidR="00FD1F55" w:rsidRPr="002327E3" w:rsidRDefault="00FD1F55" w:rsidP="005E270C">
            <w:pPr>
              <w:spacing w:line="276" w:lineRule="auto"/>
              <w:jc w:val="center"/>
              <w:rPr>
                <w:rFonts w:ascii="Calibri" w:eastAsia="Calibri" w:hAnsi="Calibri" w:cs="Calibri"/>
                <w:sz w:val="18"/>
                <w:szCs w:val="18"/>
              </w:rPr>
            </w:pPr>
            <w:r w:rsidRPr="00C41DC5">
              <w:rPr>
                <w:rFonts w:ascii="Calibri" w:eastAsia="Calibri" w:hAnsi="Calibri" w:cs="Calibri"/>
                <w:sz w:val="18"/>
                <w:szCs w:val="18"/>
              </w:rPr>
              <w:t>kwartał</w:t>
            </w:r>
          </w:p>
        </w:tc>
        <w:tc>
          <w:tcPr>
            <w:tcW w:w="361" w:type="pct"/>
            <w:gridSpan w:val="4"/>
            <w:tcBorders>
              <w:left w:val="single" w:sz="12" w:space="0" w:color="auto"/>
              <w:right w:val="single" w:sz="12" w:space="0" w:color="auto"/>
            </w:tcBorders>
            <w:shd w:val="clear" w:color="auto" w:fill="auto"/>
            <w:vAlign w:val="center"/>
          </w:tcPr>
          <w:p w14:paraId="55FC533B" w14:textId="77777777" w:rsidR="00FD1F55" w:rsidRPr="002327E3" w:rsidRDefault="00FD1F55" w:rsidP="005E270C">
            <w:pPr>
              <w:spacing w:line="276" w:lineRule="auto"/>
              <w:jc w:val="center"/>
              <w:rPr>
                <w:rFonts w:ascii="Calibri" w:eastAsia="Calibri" w:hAnsi="Calibri" w:cs="Calibri"/>
                <w:sz w:val="18"/>
                <w:szCs w:val="18"/>
              </w:rPr>
            </w:pPr>
            <w:r w:rsidRPr="00C41DC5">
              <w:rPr>
                <w:rFonts w:ascii="Calibri" w:eastAsia="Calibri" w:hAnsi="Calibri" w:cs="Calibri"/>
                <w:sz w:val="18"/>
                <w:szCs w:val="18"/>
              </w:rPr>
              <w:t>kwartał</w:t>
            </w:r>
          </w:p>
        </w:tc>
        <w:tc>
          <w:tcPr>
            <w:tcW w:w="361" w:type="pct"/>
            <w:gridSpan w:val="4"/>
            <w:tcBorders>
              <w:left w:val="single" w:sz="12" w:space="0" w:color="auto"/>
              <w:right w:val="single" w:sz="12" w:space="0" w:color="auto"/>
            </w:tcBorders>
            <w:shd w:val="clear" w:color="auto" w:fill="auto"/>
            <w:vAlign w:val="center"/>
          </w:tcPr>
          <w:p w14:paraId="4C11DB92" w14:textId="77777777" w:rsidR="00FD1F55" w:rsidRPr="002327E3" w:rsidRDefault="00FD1F55" w:rsidP="005E270C">
            <w:pPr>
              <w:spacing w:line="276" w:lineRule="auto"/>
              <w:jc w:val="center"/>
              <w:rPr>
                <w:rFonts w:ascii="Calibri" w:eastAsia="Calibri" w:hAnsi="Calibri" w:cs="Calibri"/>
                <w:sz w:val="18"/>
                <w:szCs w:val="18"/>
              </w:rPr>
            </w:pPr>
            <w:r w:rsidRPr="00C41DC5">
              <w:rPr>
                <w:rFonts w:ascii="Calibri" w:eastAsia="Calibri" w:hAnsi="Calibri" w:cs="Calibri"/>
                <w:sz w:val="18"/>
                <w:szCs w:val="18"/>
              </w:rPr>
              <w:t>kwartał</w:t>
            </w:r>
          </w:p>
        </w:tc>
        <w:tc>
          <w:tcPr>
            <w:tcW w:w="361" w:type="pct"/>
            <w:gridSpan w:val="4"/>
            <w:tcBorders>
              <w:left w:val="single" w:sz="12" w:space="0" w:color="auto"/>
              <w:right w:val="single" w:sz="12" w:space="0" w:color="auto"/>
            </w:tcBorders>
            <w:shd w:val="clear" w:color="auto" w:fill="auto"/>
            <w:vAlign w:val="center"/>
          </w:tcPr>
          <w:p w14:paraId="64214169" w14:textId="77777777" w:rsidR="00FD1F55" w:rsidRPr="002327E3" w:rsidRDefault="00FD1F55" w:rsidP="005E270C">
            <w:pPr>
              <w:spacing w:line="276" w:lineRule="auto"/>
              <w:jc w:val="center"/>
              <w:rPr>
                <w:rFonts w:ascii="Calibri" w:eastAsia="Calibri" w:hAnsi="Calibri" w:cs="Calibri"/>
                <w:sz w:val="18"/>
                <w:szCs w:val="18"/>
              </w:rPr>
            </w:pPr>
            <w:r w:rsidRPr="00C41DC5">
              <w:rPr>
                <w:rFonts w:ascii="Calibri" w:eastAsia="Calibri" w:hAnsi="Calibri" w:cs="Calibri"/>
                <w:sz w:val="18"/>
                <w:szCs w:val="18"/>
              </w:rPr>
              <w:t>kwartał</w:t>
            </w:r>
          </w:p>
        </w:tc>
        <w:tc>
          <w:tcPr>
            <w:tcW w:w="361" w:type="pct"/>
            <w:gridSpan w:val="4"/>
            <w:tcBorders>
              <w:left w:val="single" w:sz="12" w:space="0" w:color="auto"/>
            </w:tcBorders>
            <w:shd w:val="clear" w:color="auto" w:fill="auto"/>
            <w:vAlign w:val="center"/>
          </w:tcPr>
          <w:p w14:paraId="6AD73D06" w14:textId="77777777" w:rsidR="00FD1F55" w:rsidRPr="002327E3" w:rsidRDefault="00FD1F55" w:rsidP="005E270C">
            <w:pPr>
              <w:spacing w:line="276" w:lineRule="auto"/>
              <w:jc w:val="center"/>
              <w:rPr>
                <w:rFonts w:ascii="Calibri" w:eastAsia="Calibri" w:hAnsi="Calibri" w:cs="Calibri"/>
                <w:sz w:val="18"/>
                <w:szCs w:val="18"/>
              </w:rPr>
            </w:pPr>
            <w:r w:rsidRPr="00C41DC5">
              <w:rPr>
                <w:rFonts w:ascii="Calibri" w:eastAsia="Calibri" w:hAnsi="Calibri" w:cs="Calibri"/>
                <w:sz w:val="18"/>
                <w:szCs w:val="18"/>
              </w:rPr>
              <w:t>kwartał</w:t>
            </w:r>
          </w:p>
        </w:tc>
      </w:tr>
      <w:tr w:rsidR="00FD1F55" w:rsidRPr="001F5C68" w14:paraId="2A5F493C" w14:textId="77777777" w:rsidTr="005E270C">
        <w:trPr>
          <w:trHeight w:val="313"/>
        </w:trPr>
        <w:tc>
          <w:tcPr>
            <w:tcW w:w="1391" w:type="pct"/>
            <w:vMerge/>
            <w:shd w:val="clear" w:color="auto" w:fill="auto"/>
            <w:vAlign w:val="center"/>
          </w:tcPr>
          <w:p w14:paraId="484F0E15" w14:textId="77777777" w:rsidR="00FD1F55" w:rsidRPr="001F5C68" w:rsidRDefault="00FD1F55" w:rsidP="005E270C">
            <w:pPr>
              <w:spacing w:before="120" w:after="120" w:line="276" w:lineRule="auto"/>
              <w:jc w:val="center"/>
              <w:rPr>
                <w:rFonts w:ascii="Calibri" w:eastAsia="Calibri" w:hAnsi="Calibri" w:cs="Calibri"/>
                <w:bCs/>
              </w:rPr>
            </w:pPr>
          </w:p>
        </w:tc>
        <w:tc>
          <w:tcPr>
            <w:tcW w:w="90" w:type="pct"/>
            <w:shd w:val="clear" w:color="auto" w:fill="auto"/>
            <w:vAlign w:val="center"/>
          </w:tcPr>
          <w:p w14:paraId="1BDC15B2"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1</w:t>
            </w:r>
          </w:p>
        </w:tc>
        <w:tc>
          <w:tcPr>
            <w:tcW w:w="90" w:type="pct"/>
            <w:shd w:val="clear" w:color="auto" w:fill="auto"/>
            <w:vAlign w:val="center"/>
          </w:tcPr>
          <w:p w14:paraId="65390DE0"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w:t>
            </w:r>
          </w:p>
        </w:tc>
        <w:tc>
          <w:tcPr>
            <w:tcW w:w="90" w:type="pct"/>
            <w:shd w:val="clear" w:color="auto" w:fill="auto"/>
            <w:vAlign w:val="center"/>
          </w:tcPr>
          <w:p w14:paraId="58D63DC3"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3</w:t>
            </w:r>
          </w:p>
        </w:tc>
        <w:tc>
          <w:tcPr>
            <w:tcW w:w="90" w:type="pct"/>
            <w:tcBorders>
              <w:right w:val="single" w:sz="12" w:space="0" w:color="auto"/>
            </w:tcBorders>
            <w:shd w:val="clear" w:color="auto" w:fill="auto"/>
            <w:vAlign w:val="center"/>
          </w:tcPr>
          <w:p w14:paraId="2E0C578E"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4</w:t>
            </w:r>
          </w:p>
        </w:tc>
        <w:tc>
          <w:tcPr>
            <w:tcW w:w="90" w:type="pct"/>
            <w:tcBorders>
              <w:left w:val="single" w:sz="12" w:space="0" w:color="auto"/>
            </w:tcBorders>
            <w:shd w:val="clear" w:color="auto" w:fill="auto"/>
            <w:vAlign w:val="center"/>
          </w:tcPr>
          <w:p w14:paraId="2A87A3C6"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1</w:t>
            </w:r>
          </w:p>
        </w:tc>
        <w:tc>
          <w:tcPr>
            <w:tcW w:w="90" w:type="pct"/>
            <w:shd w:val="clear" w:color="auto" w:fill="auto"/>
            <w:vAlign w:val="center"/>
          </w:tcPr>
          <w:p w14:paraId="30A2BDD2"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w:t>
            </w:r>
          </w:p>
        </w:tc>
        <w:tc>
          <w:tcPr>
            <w:tcW w:w="90" w:type="pct"/>
            <w:shd w:val="clear" w:color="auto" w:fill="auto"/>
            <w:vAlign w:val="center"/>
          </w:tcPr>
          <w:p w14:paraId="6E58E16D"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3</w:t>
            </w:r>
          </w:p>
        </w:tc>
        <w:tc>
          <w:tcPr>
            <w:tcW w:w="91" w:type="pct"/>
            <w:tcBorders>
              <w:bottom w:val="single" w:sz="4" w:space="0" w:color="auto"/>
              <w:right w:val="single" w:sz="12" w:space="0" w:color="auto"/>
            </w:tcBorders>
            <w:shd w:val="clear" w:color="auto" w:fill="auto"/>
            <w:vAlign w:val="center"/>
          </w:tcPr>
          <w:p w14:paraId="62CCFF04"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4</w:t>
            </w:r>
          </w:p>
        </w:tc>
        <w:tc>
          <w:tcPr>
            <w:tcW w:w="90" w:type="pct"/>
            <w:tcBorders>
              <w:left w:val="single" w:sz="12" w:space="0" w:color="auto"/>
              <w:bottom w:val="single" w:sz="4" w:space="0" w:color="auto"/>
            </w:tcBorders>
            <w:shd w:val="clear" w:color="auto" w:fill="auto"/>
            <w:vAlign w:val="center"/>
          </w:tcPr>
          <w:p w14:paraId="6D60365C"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1</w:t>
            </w:r>
          </w:p>
        </w:tc>
        <w:tc>
          <w:tcPr>
            <w:tcW w:w="90" w:type="pct"/>
            <w:tcBorders>
              <w:bottom w:val="single" w:sz="4" w:space="0" w:color="auto"/>
            </w:tcBorders>
            <w:shd w:val="clear" w:color="auto" w:fill="auto"/>
            <w:vAlign w:val="center"/>
          </w:tcPr>
          <w:p w14:paraId="1F125592"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w:t>
            </w:r>
          </w:p>
        </w:tc>
        <w:tc>
          <w:tcPr>
            <w:tcW w:w="90" w:type="pct"/>
            <w:tcBorders>
              <w:bottom w:val="single" w:sz="4" w:space="0" w:color="auto"/>
            </w:tcBorders>
            <w:shd w:val="clear" w:color="auto" w:fill="auto"/>
            <w:vAlign w:val="center"/>
          </w:tcPr>
          <w:p w14:paraId="1D69761E"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3</w:t>
            </w:r>
          </w:p>
        </w:tc>
        <w:tc>
          <w:tcPr>
            <w:tcW w:w="91" w:type="pct"/>
            <w:tcBorders>
              <w:bottom w:val="single" w:sz="4" w:space="0" w:color="auto"/>
              <w:right w:val="single" w:sz="12" w:space="0" w:color="auto"/>
            </w:tcBorders>
            <w:shd w:val="clear" w:color="auto" w:fill="auto"/>
            <w:vAlign w:val="center"/>
          </w:tcPr>
          <w:p w14:paraId="71E51996"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4</w:t>
            </w:r>
          </w:p>
        </w:tc>
        <w:tc>
          <w:tcPr>
            <w:tcW w:w="90" w:type="pct"/>
            <w:tcBorders>
              <w:left w:val="single" w:sz="12" w:space="0" w:color="auto"/>
              <w:bottom w:val="single" w:sz="4" w:space="0" w:color="auto"/>
            </w:tcBorders>
            <w:shd w:val="clear" w:color="auto" w:fill="auto"/>
            <w:vAlign w:val="center"/>
          </w:tcPr>
          <w:p w14:paraId="7D1394A3"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1</w:t>
            </w:r>
          </w:p>
        </w:tc>
        <w:tc>
          <w:tcPr>
            <w:tcW w:w="90" w:type="pct"/>
            <w:tcBorders>
              <w:bottom w:val="single" w:sz="4" w:space="0" w:color="auto"/>
            </w:tcBorders>
            <w:shd w:val="clear" w:color="auto" w:fill="auto"/>
            <w:vAlign w:val="center"/>
          </w:tcPr>
          <w:p w14:paraId="733A28DF"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w:t>
            </w:r>
          </w:p>
        </w:tc>
        <w:tc>
          <w:tcPr>
            <w:tcW w:w="90" w:type="pct"/>
            <w:tcBorders>
              <w:bottom w:val="single" w:sz="4" w:space="0" w:color="auto"/>
            </w:tcBorders>
            <w:shd w:val="clear" w:color="auto" w:fill="auto"/>
            <w:vAlign w:val="center"/>
          </w:tcPr>
          <w:p w14:paraId="193EF65D"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3</w:t>
            </w:r>
          </w:p>
        </w:tc>
        <w:tc>
          <w:tcPr>
            <w:tcW w:w="91" w:type="pct"/>
            <w:tcBorders>
              <w:bottom w:val="single" w:sz="4" w:space="0" w:color="auto"/>
              <w:right w:val="single" w:sz="12" w:space="0" w:color="auto"/>
            </w:tcBorders>
            <w:shd w:val="clear" w:color="auto" w:fill="auto"/>
            <w:vAlign w:val="center"/>
          </w:tcPr>
          <w:p w14:paraId="1F7E114C"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4</w:t>
            </w:r>
          </w:p>
        </w:tc>
        <w:tc>
          <w:tcPr>
            <w:tcW w:w="90" w:type="pct"/>
            <w:tcBorders>
              <w:left w:val="single" w:sz="12" w:space="0" w:color="auto"/>
              <w:bottom w:val="single" w:sz="4" w:space="0" w:color="auto"/>
            </w:tcBorders>
            <w:shd w:val="clear" w:color="auto" w:fill="auto"/>
            <w:vAlign w:val="center"/>
          </w:tcPr>
          <w:p w14:paraId="426A5D56"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1</w:t>
            </w:r>
          </w:p>
        </w:tc>
        <w:tc>
          <w:tcPr>
            <w:tcW w:w="90" w:type="pct"/>
            <w:tcBorders>
              <w:bottom w:val="single" w:sz="4" w:space="0" w:color="auto"/>
            </w:tcBorders>
            <w:shd w:val="clear" w:color="auto" w:fill="auto"/>
            <w:vAlign w:val="center"/>
          </w:tcPr>
          <w:p w14:paraId="058B8616"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w:t>
            </w:r>
          </w:p>
        </w:tc>
        <w:tc>
          <w:tcPr>
            <w:tcW w:w="90" w:type="pct"/>
            <w:tcBorders>
              <w:bottom w:val="single" w:sz="4" w:space="0" w:color="auto"/>
            </w:tcBorders>
            <w:shd w:val="clear" w:color="auto" w:fill="auto"/>
            <w:vAlign w:val="center"/>
          </w:tcPr>
          <w:p w14:paraId="54A3A54D"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3</w:t>
            </w:r>
          </w:p>
        </w:tc>
        <w:tc>
          <w:tcPr>
            <w:tcW w:w="91" w:type="pct"/>
            <w:tcBorders>
              <w:bottom w:val="single" w:sz="4" w:space="0" w:color="auto"/>
              <w:right w:val="single" w:sz="12" w:space="0" w:color="auto"/>
            </w:tcBorders>
            <w:shd w:val="clear" w:color="auto" w:fill="auto"/>
            <w:vAlign w:val="center"/>
          </w:tcPr>
          <w:p w14:paraId="2509545D"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4</w:t>
            </w:r>
          </w:p>
        </w:tc>
        <w:tc>
          <w:tcPr>
            <w:tcW w:w="90" w:type="pct"/>
            <w:tcBorders>
              <w:left w:val="single" w:sz="12" w:space="0" w:color="auto"/>
              <w:bottom w:val="single" w:sz="4" w:space="0" w:color="auto"/>
            </w:tcBorders>
            <w:shd w:val="clear" w:color="auto" w:fill="auto"/>
            <w:vAlign w:val="center"/>
          </w:tcPr>
          <w:p w14:paraId="71F64202"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1</w:t>
            </w:r>
          </w:p>
        </w:tc>
        <w:tc>
          <w:tcPr>
            <w:tcW w:w="90" w:type="pct"/>
            <w:tcBorders>
              <w:bottom w:val="single" w:sz="4" w:space="0" w:color="auto"/>
            </w:tcBorders>
            <w:shd w:val="clear" w:color="auto" w:fill="auto"/>
            <w:vAlign w:val="center"/>
          </w:tcPr>
          <w:p w14:paraId="0F4F38D8"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w:t>
            </w:r>
          </w:p>
        </w:tc>
        <w:tc>
          <w:tcPr>
            <w:tcW w:w="90" w:type="pct"/>
            <w:tcBorders>
              <w:bottom w:val="single" w:sz="4" w:space="0" w:color="auto"/>
            </w:tcBorders>
            <w:shd w:val="clear" w:color="auto" w:fill="auto"/>
            <w:vAlign w:val="center"/>
          </w:tcPr>
          <w:p w14:paraId="6D448285"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3</w:t>
            </w:r>
          </w:p>
        </w:tc>
        <w:tc>
          <w:tcPr>
            <w:tcW w:w="91" w:type="pct"/>
            <w:tcBorders>
              <w:bottom w:val="single" w:sz="4" w:space="0" w:color="auto"/>
              <w:right w:val="single" w:sz="12" w:space="0" w:color="auto"/>
            </w:tcBorders>
            <w:shd w:val="clear" w:color="auto" w:fill="auto"/>
            <w:vAlign w:val="center"/>
          </w:tcPr>
          <w:p w14:paraId="7850102A"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4</w:t>
            </w:r>
          </w:p>
        </w:tc>
        <w:tc>
          <w:tcPr>
            <w:tcW w:w="90" w:type="pct"/>
            <w:tcBorders>
              <w:left w:val="single" w:sz="12" w:space="0" w:color="auto"/>
              <w:bottom w:val="single" w:sz="4" w:space="0" w:color="auto"/>
            </w:tcBorders>
            <w:shd w:val="clear" w:color="auto" w:fill="auto"/>
            <w:vAlign w:val="center"/>
          </w:tcPr>
          <w:p w14:paraId="3289122C"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1</w:t>
            </w:r>
          </w:p>
        </w:tc>
        <w:tc>
          <w:tcPr>
            <w:tcW w:w="90" w:type="pct"/>
            <w:shd w:val="clear" w:color="auto" w:fill="auto"/>
            <w:vAlign w:val="center"/>
          </w:tcPr>
          <w:p w14:paraId="4F8ADFA6"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w:t>
            </w:r>
          </w:p>
        </w:tc>
        <w:tc>
          <w:tcPr>
            <w:tcW w:w="90" w:type="pct"/>
            <w:shd w:val="clear" w:color="auto" w:fill="auto"/>
            <w:vAlign w:val="center"/>
          </w:tcPr>
          <w:p w14:paraId="1DB2CFF4"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3</w:t>
            </w:r>
          </w:p>
        </w:tc>
        <w:tc>
          <w:tcPr>
            <w:tcW w:w="91" w:type="pct"/>
            <w:tcBorders>
              <w:right w:val="single" w:sz="12" w:space="0" w:color="auto"/>
            </w:tcBorders>
            <w:shd w:val="clear" w:color="auto" w:fill="auto"/>
            <w:vAlign w:val="center"/>
          </w:tcPr>
          <w:p w14:paraId="6FE085A6"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4</w:t>
            </w:r>
          </w:p>
        </w:tc>
        <w:tc>
          <w:tcPr>
            <w:tcW w:w="90" w:type="pct"/>
            <w:tcBorders>
              <w:left w:val="single" w:sz="12" w:space="0" w:color="auto"/>
            </w:tcBorders>
            <w:shd w:val="clear" w:color="auto" w:fill="auto"/>
            <w:vAlign w:val="center"/>
          </w:tcPr>
          <w:p w14:paraId="1374327C"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1</w:t>
            </w:r>
          </w:p>
        </w:tc>
        <w:tc>
          <w:tcPr>
            <w:tcW w:w="90" w:type="pct"/>
            <w:shd w:val="clear" w:color="auto" w:fill="auto"/>
            <w:vAlign w:val="center"/>
          </w:tcPr>
          <w:p w14:paraId="6BC17837"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w:t>
            </w:r>
          </w:p>
        </w:tc>
        <w:tc>
          <w:tcPr>
            <w:tcW w:w="90" w:type="pct"/>
            <w:shd w:val="clear" w:color="auto" w:fill="auto"/>
            <w:vAlign w:val="center"/>
          </w:tcPr>
          <w:p w14:paraId="782DC685"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3</w:t>
            </w:r>
          </w:p>
        </w:tc>
        <w:tc>
          <w:tcPr>
            <w:tcW w:w="91" w:type="pct"/>
            <w:tcBorders>
              <w:right w:val="single" w:sz="12" w:space="0" w:color="auto"/>
            </w:tcBorders>
            <w:shd w:val="clear" w:color="auto" w:fill="auto"/>
            <w:vAlign w:val="center"/>
          </w:tcPr>
          <w:p w14:paraId="0F25D5EE"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4</w:t>
            </w:r>
          </w:p>
        </w:tc>
        <w:tc>
          <w:tcPr>
            <w:tcW w:w="90" w:type="pct"/>
            <w:tcBorders>
              <w:left w:val="single" w:sz="12" w:space="0" w:color="auto"/>
            </w:tcBorders>
            <w:shd w:val="clear" w:color="auto" w:fill="auto"/>
            <w:vAlign w:val="center"/>
          </w:tcPr>
          <w:p w14:paraId="398CB772"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1</w:t>
            </w:r>
          </w:p>
        </w:tc>
        <w:tc>
          <w:tcPr>
            <w:tcW w:w="90" w:type="pct"/>
            <w:shd w:val="clear" w:color="auto" w:fill="auto"/>
            <w:vAlign w:val="center"/>
          </w:tcPr>
          <w:p w14:paraId="66665BCA"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w:t>
            </w:r>
          </w:p>
        </w:tc>
        <w:tc>
          <w:tcPr>
            <w:tcW w:w="90" w:type="pct"/>
            <w:shd w:val="clear" w:color="auto" w:fill="auto"/>
            <w:vAlign w:val="center"/>
          </w:tcPr>
          <w:p w14:paraId="7FDC4A3E"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3</w:t>
            </w:r>
          </w:p>
        </w:tc>
        <w:tc>
          <w:tcPr>
            <w:tcW w:w="91" w:type="pct"/>
            <w:tcBorders>
              <w:right w:val="single" w:sz="12" w:space="0" w:color="auto"/>
            </w:tcBorders>
            <w:shd w:val="clear" w:color="auto" w:fill="auto"/>
            <w:vAlign w:val="center"/>
          </w:tcPr>
          <w:p w14:paraId="41192203"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4</w:t>
            </w:r>
          </w:p>
        </w:tc>
        <w:tc>
          <w:tcPr>
            <w:tcW w:w="90" w:type="pct"/>
            <w:tcBorders>
              <w:left w:val="single" w:sz="12" w:space="0" w:color="auto"/>
            </w:tcBorders>
            <w:shd w:val="clear" w:color="auto" w:fill="auto"/>
            <w:vAlign w:val="center"/>
          </w:tcPr>
          <w:p w14:paraId="7C3A9FBB"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1</w:t>
            </w:r>
          </w:p>
        </w:tc>
        <w:tc>
          <w:tcPr>
            <w:tcW w:w="90" w:type="pct"/>
            <w:shd w:val="clear" w:color="auto" w:fill="auto"/>
            <w:vAlign w:val="center"/>
          </w:tcPr>
          <w:p w14:paraId="700ED68C"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2</w:t>
            </w:r>
          </w:p>
        </w:tc>
        <w:tc>
          <w:tcPr>
            <w:tcW w:w="90" w:type="pct"/>
            <w:shd w:val="clear" w:color="auto" w:fill="auto"/>
            <w:vAlign w:val="center"/>
          </w:tcPr>
          <w:p w14:paraId="04499E64"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3</w:t>
            </w:r>
          </w:p>
        </w:tc>
        <w:tc>
          <w:tcPr>
            <w:tcW w:w="90" w:type="pct"/>
            <w:shd w:val="clear" w:color="auto" w:fill="auto"/>
            <w:vAlign w:val="center"/>
          </w:tcPr>
          <w:p w14:paraId="174E1A9A" w14:textId="77777777" w:rsidR="00FD1F55" w:rsidRPr="002327E3" w:rsidRDefault="00FD1F55" w:rsidP="005E270C">
            <w:pPr>
              <w:spacing w:before="120" w:after="120" w:line="276" w:lineRule="auto"/>
              <w:jc w:val="center"/>
              <w:rPr>
                <w:rFonts w:ascii="Calibri" w:eastAsia="Calibri" w:hAnsi="Calibri" w:cs="Calibri"/>
                <w:sz w:val="18"/>
                <w:szCs w:val="18"/>
              </w:rPr>
            </w:pPr>
            <w:r w:rsidRPr="00C41DC5">
              <w:rPr>
                <w:rFonts w:ascii="Calibri" w:eastAsia="Calibri" w:hAnsi="Calibri" w:cs="Calibri"/>
                <w:sz w:val="18"/>
                <w:szCs w:val="18"/>
              </w:rPr>
              <w:t>4</w:t>
            </w:r>
          </w:p>
        </w:tc>
      </w:tr>
      <w:tr w:rsidR="005E270C" w:rsidRPr="002327E3" w14:paraId="27EDC2A5" w14:textId="77777777" w:rsidTr="00997C10">
        <w:tc>
          <w:tcPr>
            <w:tcW w:w="1391" w:type="pct"/>
            <w:shd w:val="clear" w:color="auto" w:fill="auto"/>
            <w:vAlign w:val="center"/>
          </w:tcPr>
          <w:p w14:paraId="24893A9F" w14:textId="77777777" w:rsidR="00FD1F55" w:rsidRPr="002327E3" w:rsidRDefault="00FD1F55" w:rsidP="005E270C">
            <w:pPr>
              <w:spacing w:before="60" w:after="60"/>
              <w:contextualSpacing/>
              <w:rPr>
                <w:rFonts w:eastAsia="Calibri" w:cs="Calibri"/>
                <w:bCs/>
                <w:sz w:val="18"/>
                <w:szCs w:val="18"/>
              </w:rPr>
            </w:pPr>
            <w:r w:rsidRPr="00C41DC5">
              <w:rPr>
                <w:rFonts w:eastAsia="Calibri" w:cs="Calibri"/>
                <w:bCs/>
                <w:sz w:val="18"/>
                <w:szCs w:val="18"/>
              </w:rPr>
              <w:t>Całkowity termin realizacji inwestycji</w:t>
            </w:r>
          </w:p>
        </w:tc>
        <w:tc>
          <w:tcPr>
            <w:tcW w:w="90" w:type="pct"/>
            <w:shd w:val="clear" w:color="auto" w:fill="auto"/>
            <w:vAlign w:val="center"/>
          </w:tcPr>
          <w:p w14:paraId="3F9AA59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ACFD57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23E26BB"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25609340"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04FDC464"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663D50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EF0E0FD"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49F40328"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3129E6A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2F837030"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6073A625"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4FB9C8EF"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255E5D74" w14:textId="31E74FCA"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303402CF" w14:textId="11ECC915"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565C869B" w14:textId="43EAF628"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36A4C61F" w14:textId="27F239F8"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6A51569F" w14:textId="12A6A5FB"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4D74F6EA" w14:textId="1E3A3B38"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1B315117" w14:textId="3AFE8D30"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4E00B047" w14:textId="527B4CF8"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0B77743B" w14:textId="5F449A76"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00B2A626" w14:textId="65E68EEF"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609CA172" w14:textId="59066082"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73EA819B" w14:textId="64B134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067B11E5" w14:textId="7D369FE1"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3A6A37F6" w14:textId="33A07519"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17F1B3EF" w14:textId="2DB90B63"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2E9089F4" w14:textId="2EF69D7F"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7A091CF8" w14:textId="4604E462"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4AA9534C" w14:textId="44BA55DF"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5CED7887" w14:textId="3B7D36C9"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1D35BECB" w14:textId="4DAB90A4"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31E52CD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FF70030"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1CF0C7B"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7F1E7264"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E1770D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452063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9C602D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C68B4D3" w14:textId="77777777" w:rsidR="00FD1F55" w:rsidRPr="002327E3" w:rsidRDefault="00FD1F55" w:rsidP="005E270C">
            <w:pPr>
              <w:spacing w:before="60" w:after="60"/>
              <w:contextualSpacing/>
              <w:jc w:val="center"/>
              <w:rPr>
                <w:rFonts w:eastAsia="Calibri" w:cs="Calibri"/>
                <w:sz w:val="18"/>
                <w:szCs w:val="18"/>
              </w:rPr>
            </w:pPr>
          </w:p>
        </w:tc>
      </w:tr>
      <w:tr w:rsidR="00FD1F55" w:rsidRPr="002327E3" w14:paraId="73D8D5EA" w14:textId="77777777" w:rsidTr="005E270C">
        <w:tc>
          <w:tcPr>
            <w:tcW w:w="1391" w:type="pct"/>
            <w:shd w:val="clear" w:color="auto" w:fill="auto"/>
          </w:tcPr>
          <w:p w14:paraId="6750EC10" w14:textId="77777777" w:rsidR="00FD1F55" w:rsidRPr="002327E3" w:rsidRDefault="00FD1F55" w:rsidP="005E270C">
            <w:pPr>
              <w:spacing w:before="60" w:after="60"/>
              <w:contextualSpacing/>
              <w:rPr>
                <w:rFonts w:eastAsia="Calibri" w:cs="Calibri"/>
                <w:bCs/>
                <w:sz w:val="18"/>
                <w:szCs w:val="18"/>
              </w:rPr>
            </w:pPr>
            <w:r w:rsidRPr="00C41DC5">
              <w:rPr>
                <w:rFonts w:eastAsia="Calibri" w:cs="Calibri"/>
                <w:bCs/>
                <w:sz w:val="18"/>
                <w:szCs w:val="18"/>
              </w:rPr>
              <w:t>Zadanie 1:</w:t>
            </w:r>
            <w:r w:rsidRPr="00C41DC5">
              <w:rPr>
                <w:rFonts w:cs="Arial"/>
                <w:b/>
                <w:i/>
                <w:iCs/>
                <w:spacing w:val="-10"/>
                <w:sz w:val="18"/>
                <w:szCs w:val="18"/>
              </w:rPr>
              <w:t xml:space="preserve"> </w:t>
            </w:r>
            <w:r w:rsidRPr="00C41DC5">
              <w:rPr>
                <w:rFonts w:cs="Arial"/>
                <w:iCs/>
                <w:spacing w:val="-10"/>
                <w:sz w:val="18"/>
                <w:szCs w:val="18"/>
              </w:rPr>
              <w:t>Termomodernizacja ciepłociągów kanałowych i napowietrznych</w:t>
            </w:r>
            <w:r w:rsidRPr="00C41DC5">
              <w:rPr>
                <w:rFonts w:cs="Arial"/>
                <w:iCs/>
                <w:sz w:val="18"/>
                <w:szCs w:val="18"/>
              </w:rPr>
              <w:t xml:space="preserve"> w Gdyni, Rumi i mieście Wejherowo.</w:t>
            </w:r>
          </w:p>
        </w:tc>
        <w:tc>
          <w:tcPr>
            <w:tcW w:w="90" w:type="pct"/>
            <w:shd w:val="clear" w:color="auto" w:fill="auto"/>
            <w:vAlign w:val="center"/>
          </w:tcPr>
          <w:p w14:paraId="267CFD8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416E41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D39C544"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4C5172EE"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6BB2FB4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C5E1B4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1490F7D"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7AE41E0D"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1C61CB4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EC0A56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F956FB9"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52EC0537"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390F64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B45FAA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6AED814"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6CA43C32"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3A64E8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E20C2A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9D86080"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5CFAF48D"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2284AE3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71BA05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9E3CE59"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13701FE0"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F838B4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483C1E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DB33002"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6E459C2F"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F85A0A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470D79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80BD396"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38C0F483"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5D71295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94AFF8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D3B09CF"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4CF42383"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D03463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1A9557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8418E6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5FFDD47" w14:textId="77777777" w:rsidR="00FD1F55" w:rsidRPr="002327E3" w:rsidRDefault="00FD1F55" w:rsidP="005E270C">
            <w:pPr>
              <w:spacing w:before="60" w:after="60"/>
              <w:contextualSpacing/>
              <w:jc w:val="center"/>
              <w:rPr>
                <w:rFonts w:eastAsia="Calibri" w:cs="Calibri"/>
                <w:sz w:val="18"/>
                <w:szCs w:val="18"/>
              </w:rPr>
            </w:pPr>
          </w:p>
        </w:tc>
      </w:tr>
      <w:tr w:rsidR="00FD1F55" w:rsidRPr="002327E3" w14:paraId="0FF5E29A" w14:textId="77777777" w:rsidTr="005E270C">
        <w:tc>
          <w:tcPr>
            <w:tcW w:w="1391" w:type="pct"/>
            <w:shd w:val="clear" w:color="auto" w:fill="auto"/>
          </w:tcPr>
          <w:p w14:paraId="60936C37" w14:textId="77777777" w:rsidR="00FD1F55" w:rsidRPr="002327E3" w:rsidRDefault="00FD1F55" w:rsidP="005E270C">
            <w:pPr>
              <w:spacing w:before="60" w:after="60"/>
              <w:ind w:firstLine="426"/>
              <w:contextualSpacing/>
              <w:rPr>
                <w:rFonts w:eastAsia="Calibri" w:cs="Calibri"/>
                <w:bCs/>
                <w:sz w:val="18"/>
                <w:szCs w:val="18"/>
              </w:rPr>
            </w:pPr>
            <w:r w:rsidRPr="00C41DC5">
              <w:rPr>
                <w:rFonts w:eastAsia="Calibri" w:cs="Calibri"/>
                <w:bCs/>
                <w:sz w:val="18"/>
                <w:szCs w:val="18"/>
              </w:rPr>
              <w:t>Część przygotowawcza</w:t>
            </w:r>
            <w:r w:rsidRPr="00C41DC5">
              <w:rPr>
                <w:rFonts w:eastAsia="Calibri" w:cs="Calibri"/>
                <w:bCs/>
                <w:sz w:val="18"/>
                <w:szCs w:val="18"/>
                <w:vertAlign w:val="superscript"/>
              </w:rPr>
              <w:footnoteReference w:id="49"/>
            </w:r>
            <w:r w:rsidRPr="00C41DC5">
              <w:rPr>
                <w:rFonts w:eastAsia="Calibri" w:cs="Calibri"/>
                <w:bCs/>
                <w:sz w:val="18"/>
                <w:szCs w:val="18"/>
              </w:rPr>
              <w:t>.</w:t>
            </w:r>
          </w:p>
        </w:tc>
        <w:tc>
          <w:tcPr>
            <w:tcW w:w="90" w:type="pct"/>
            <w:shd w:val="clear" w:color="auto" w:fill="auto"/>
            <w:vAlign w:val="center"/>
          </w:tcPr>
          <w:p w14:paraId="12AB5DB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336DFE4"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B380052"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2E714978"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B1C47D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6FD4612"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D75EC25" w14:textId="77777777" w:rsidR="00FD1F55" w:rsidRPr="002327E3" w:rsidRDefault="00FD1F55" w:rsidP="005E270C">
            <w:pPr>
              <w:spacing w:before="60" w:after="60"/>
              <w:contextualSpacing/>
              <w:jc w:val="center"/>
              <w:rPr>
                <w:rFonts w:eastAsia="Calibri" w:cs="Calibri"/>
                <w:sz w:val="18"/>
                <w:szCs w:val="18"/>
              </w:rPr>
            </w:pPr>
          </w:p>
        </w:tc>
        <w:tc>
          <w:tcPr>
            <w:tcW w:w="91" w:type="pct"/>
            <w:tcBorders>
              <w:bottom w:val="single" w:sz="4" w:space="0" w:color="auto"/>
              <w:right w:val="single" w:sz="12" w:space="0" w:color="auto"/>
            </w:tcBorders>
            <w:shd w:val="clear" w:color="auto" w:fill="auto"/>
            <w:vAlign w:val="center"/>
          </w:tcPr>
          <w:p w14:paraId="7FF1057A"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5C6C28C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C66610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EA5C6A7"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78C2BE78"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6211FE9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760265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EABC8BF"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4F412BDD"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123CAD7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CD711C2"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1D1186B"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6DA28BA6"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0FD443C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D393FD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8525844"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0A112803"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F389F94"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A4EDC3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E62EF97"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448E43E1"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20CEE848"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CB1C7F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B50C585"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34B625AE"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AD05E0D"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6B4EA6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590FE14"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367039DB"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0A68525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F2A930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F57C78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58DE778" w14:textId="77777777" w:rsidR="00FD1F55" w:rsidRPr="002327E3" w:rsidRDefault="00FD1F55" w:rsidP="005E270C">
            <w:pPr>
              <w:spacing w:before="60" w:after="60"/>
              <w:contextualSpacing/>
              <w:jc w:val="center"/>
              <w:rPr>
                <w:rFonts w:eastAsia="Calibri" w:cs="Calibri"/>
                <w:sz w:val="18"/>
                <w:szCs w:val="18"/>
              </w:rPr>
            </w:pPr>
          </w:p>
        </w:tc>
      </w:tr>
      <w:tr w:rsidR="005E270C" w:rsidRPr="002327E3" w14:paraId="349CBA6D" w14:textId="77777777" w:rsidTr="00997C10">
        <w:tc>
          <w:tcPr>
            <w:tcW w:w="1391" w:type="pct"/>
            <w:shd w:val="clear" w:color="auto" w:fill="auto"/>
          </w:tcPr>
          <w:p w14:paraId="6702F905" w14:textId="77777777" w:rsidR="00FD1F55" w:rsidRPr="002327E3" w:rsidRDefault="00FD1F55" w:rsidP="005E270C">
            <w:pPr>
              <w:spacing w:before="60" w:after="60"/>
              <w:ind w:firstLine="426"/>
              <w:contextualSpacing/>
              <w:rPr>
                <w:rFonts w:eastAsia="Calibri" w:cs="Calibri"/>
                <w:bCs/>
                <w:sz w:val="18"/>
                <w:szCs w:val="18"/>
              </w:rPr>
            </w:pPr>
            <w:r w:rsidRPr="00C41DC5">
              <w:rPr>
                <w:rFonts w:eastAsia="Calibri" w:cs="Calibri"/>
                <w:bCs/>
                <w:sz w:val="18"/>
                <w:szCs w:val="18"/>
              </w:rPr>
              <w:t xml:space="preserve">  Decyzja środowiskowa</w:t>
            </w:r>
          </w:p>
        </w:tc>
        <w:tc>
          <w:tcPr>
            <w:tcW w:w="90" w:type="pct"/>
            <w:shd w:val="clear" w:color="auto" w:fill="auto"/>
            <w:vAlign w:val="center"/>
          </w:tcPr>
          <w:p w14:paraId="7818352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3BC923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442B296"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0DC9CD1B"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11CE498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1E73C7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0F06C60C"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11E86BAA"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bottom w:val="single" w:sz="4" w:space="0" w:color="auto"/>
            </w:tcBorders>
            <w:shd w:val="clear" w:color="auto" w:fill="FFFFFF" w:themeFill="background1"/>
            <w:vAlign w:val="center"/>
          </w:tcPr>
          <w:p w14:paraId="1C77202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2119C912"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75437AE6" w14:textId="49D8B254"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38CEAEB5"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6C1137F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6B9D9D6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8AC7720"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2B62C019"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06703EC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B24F48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73C63E54"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17520172"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400E3FA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7DAD4102"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7AA3EB46"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7D85DEE0"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13C440B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AF3AAB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0E9CA9C"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440E941E"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E552DB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4C8D2F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7528B86"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44BF7131"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F6632A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EB1FFF2"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DB4A148"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759C3419"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0487A75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32B3248"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B34DC2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5EEC8DF" w14:textId="77777777" w:rsidR="00FD1F55" w:rsidRPr="002327E3" w:rsidRDefault="00FD1F55" w:rsidP="005E270C">
            <w:pPr>
              <w:spacing w:before="60" w:after="60"/>
              <w:contextualSpacing/>
              <w:jc w:val="center"/>
              <w:rPr>
                <w:rFonts w:eastAsia="Calibri" w:cs="Calibri"/>
                <w:sz w:val="18"/>
                <w:szCs w:val="18"/>
              </w:rPr>
            </w:pPr>
          </w:p>
        </w:tc>
      </w:tr>
      <w:tr w:rsidR="005E270C" w:rsidRPr="002327E3" w14:paraId="1A00A15B" w14:textId="77777777" w:rsidTr="00997C10">
        <w:tc>
          <w:tcPr>
            <w:tcW w:w="1391" w:type="pct"/>
            <w:shd w:val="clear" w:color="auto" w:fill="auto"/>
          </w:tcPr>
          <w:p w14:paraId="7BA8AFE6" w14:textId="77777777" w:rsidR="00FD1F55" w:rsidRPr="002327E3" w:rsidRDefault="00FD1F55" w:rsidP="005E270C">
            <w:pPr>
              <w:spacing w:before="60" w:after="60"/>
              <w:ind w:firstLine="426"/>
              <w:contextualSpacing/>
              <w:rPr>
                <w:rFonts w:eastAsia="Calibri" w:cs="Calibri"/>
                <w:bCs/>
                <w:sz w:val="18"/>
                <w:szCs w:val="18"/>
              </w:rPr>
            </w:pPr>
            <w:r w:rsidRPr="00C41DC5">
              <w:rPr>
                <w:rFonts w:eastAsia="Calibri" w:cs="Calibri"/>
                <w:bCs/>
                <w:sz w:val="18"/>
                <w:szCs w:val="18"/>
              </w:rPr>
              <w:t xml:space="preserve">  Dokumentacja -projektowa</w:t>
            </w:r>
          </w:p>
        </w:tc>
        <w:tc>
          <w:tcPr>
            <w:tcW w:w="90" w:type="pct"/>
            <w:shd w:val="clear" w:color="auto" w:fill="auto"/>
            <w:vAlign w:val="center"/>
          </w:tcPr>
          <w:p w14:paraId="117115A0"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A57536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3273357"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51E96ECA"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034C219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AB1480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E258B98"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2168F62D"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52B8D96A" w14:textId="77777777" w:rsidR="00FD1F55" w:rsidRPr="002327E3" w:rsidRDefault="00FD1F55" w:rsidP="005E270C">
            <w:pPr>
              <w:spacing w:before="60" w:after="60"/>
              <w:contextualSpacing/>
              <w:jc w:val="center"/>
              <w:rPr>
                <w:rFonts w:eastAsia="Calibri" w:cs="Calibri"/>
                <w:sz w:val="18"/>
                <w:szCs w:val="18"/>
              </w:rPr>
            </w:pPr>
          </w:p>
        </w:tc>
        <w:tc>
          <w:tcPr>
            <w:tcW w:w="90" w:type="pct"/>
            <w:tcBorders>
              <w:bottom w:val="single" w:sz="4" w:space="0" w:color="auto"/>
            </w:tcBorders>
            <w:shd w:val="clear" w:color="auto" w:fill="FFFFFF" w:themeFill="background1"/>
            <w:vAlign w:val="center"/>
          </w:tcPr>
          <w:p w14:paraId="187992C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0B00728D"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2B373CAD" w14:textId="193E16B0"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011F8E32" w14:textId="7DF90D10"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329EC35F" w14:textId="567728AE"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0FB9D7A0" w14:textId="34607D71"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6791D85F" w14:textId="74B936E8"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6126A264" w14:textId="007C60D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2230D1D0" w14:textId="3E9BC3A4"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45EDD93A" w14:textId="78AD3282"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50B3568B" w14:textId="277798EB"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0B0BEF7C" w14:textId="3232343B"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63EF2B7B" w14:textId="4B0A9280"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6963F9CE" w14:textId="6FA314E2"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3B7331CC" w14:textId="5E6520E1"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4D4A3068" w14:textId="68AB3E76"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322FE2B2" w14:textId="0C883632"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72188321" w14:textId="6093E345"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316B793B" w14:textId="2482B65E"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0316AA2C" w14:textId="459B07FE"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78B166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DE64A27"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16B78C84"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1A966F5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839DF6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F3B5B5C"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232CD16F"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096B504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4F3ECDD"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CD2CD2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E15162D" w14:textId="77777777" w:rsidR="00FD1F55" w:rsidRPr="002327E3" w:rsidRDefault="00FD1F55" w:rsidP="005E270C">
            <w:pPr>
              <w:spacing w:before="60" w:after="60"/>
              <w:contextualSpacing/>
              <w:jc w:val="center"/>
              <w:rPr>
                <w:rFonts w:eastAsia="Calibri" w:cs="Calibri"/>
                <w:sz w:val="18"/>
                <w:szCs w:val="18"/>
              </w:rPr>
            </w:pPr>
          </w:p>
        </w:tc>
      </w:tr>
      <w:tr w:rsidR="005E270C" w:rsidRPr="002327E3" w14:paraId="4EE696AD" w14:textId="77777777" w:rsidTr="00997C10">
        <w:tc>
          <w:tcPr>
            <w:tcW w:w="1391" w:type="pct"/>
            <w:shd w:val="clear" w:color="auto" w:fill="auto"/>
          </w:tcPr>
          <w:p w14:paraId="253ACDD7" w14:textId="77777777" w:rsidR="00FD1F55" w:rsidRPr="002327E3" w:rsidRDefault="00FD1F55" w:rsidP="005E270C">
            <w:pPr>
              <w:spacing w:before="60" w:after="60"/>
              <w:ind w:firstLine="426"/>
              <w:contextualSpacing/>
              <w:rPr>
                <w:rFonts w:eastAsia="Calibri" w:cs="Calibri"/>
                <w:bCs/>
                <w:sz w:val="18"/>
                <w:szCs w:val="18"/>
              </w:rPr>
            </w:pPr>
            <w:r w:rsidRPr="00C41DC5">
              <w:rPr>
                <w:rFonts w:eastAsia="Calibri" w:cs="Calibri"/>
                <w:bCs/>
                <w:sz w:val="18"/>
                <w:szCs w:val="18"/>
              </w:rPr>
              <w:t xml:space="preserve">  Pozwolenie na realizację</w:t>
            </w:r>
          </w:p>
        </w:tc>
        <w:tc>
          <w:tcPr>
            <w:tcW w:w="90" w:type="pct"/>
            <w:shd w:val="clear" w:color="auto" w:fill="auto"/>
            <w:vAlign w:val="center"/>
          </w:tcPr>
          <w:p w14:paraId="5BF78A4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28058C0"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0D995DD"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46573080"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19EC89F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274F4E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7BE3787C"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60922CF3"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62D3428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5DAB8C6E" w14:textId="77777777" w:rsidR="00FD1F55" w:rsidRPr="002327E3" w:rsidRDefault="00FD1F55" w:rsidP="005E270C">
            <w:pPr>
              <w:spacing w:before="60" w:after="60"/>
              <w:contextualSpacing/>
              <w:jc w:val="center"/>
              <w:rPr>
                <w:rFonts w:eastAsia="Calibri" w:cs="Calibri"/>
                <w:sz w:val="18"/>
                <w:szCs w:val="18"/>
              </w:rPr>
            </w:pPr>
          </w:p>
        </w:tc>
        <w:tc>
          <w:tcPr>
            <w:tcW w:w="90" w:type="pct"/>
            <w:tcBorders>
              <w:bottom w:val="single" w:sz="4" w:space="0" w:color="auto"/>
            </w:tcBorders>
            <w:shd w:val="clear" w:color="auto" w:fill="FFFFFF" w:themeFill="background1"/>
            <w:vAlign w:val="center"/>
          </w:tcPr>
          <w:p w14:paraId="193746EF"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78A8F2AC" w14:textId="678E7EED"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0472A500" w14:textId="60A83A43"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3D30B5DC" w14:textId="30D01952"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10BD8FFE" w14:textId="3A6837BB"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5349B94C" w14:textId="4B2ECBB6"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4E567106" w14:textId="5D49E998"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653AD9E8" w14:textId="77935C4F"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1DC6743F" w14:textId="6B4938B5"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61665BFE" w14:textId="73117B40"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2EE40793" w14:textId="00B23E11"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7D03663E" w14:textId="5103B05F"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0676628C" w14:textId="15920E13"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06AF3874" w14:textId="1F329A83"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0B157856" w14:textId="735E627D"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51B62593" w14:textId="06F53985"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53CC6A4B" w14:textId="08AC4A35"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64169CAE" w14:textId="54A79125"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5285AC75" w14:textId="3B7813A1"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D35D7E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5A872C3"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6A47855E"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54D461E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2BBE2C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CF8F285"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657CB18E"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BB47B3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5E8A72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96174D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ACBFE47" w14:textId="77777777" w:rsidR="00FD1F55" w:rsidRPr="002327E3" w:rsidRDefault="00FD1F55" w:rsidP="005E270C">
            <w:pPr>
              <w:spacing w:before="60" w:after="60"/>
              <w:contextualSpacing/>
              <w:jc w:val="center"/>
              <w:rPr>
                <w:rFonts w:eastAsia="Calibri" w:cs="Calibri"/>
                <w:sz w:val="18"/>
                <w:szCs w:val="18"/>
              </w:rPr>
            </w:pPr>
          </w:p>
        </w:tc>
      </w:tr>
      <w:tr w:rsidR="005E270C" w:rsidRPr="002327E3" w14:paraId="39533F69" w14:textId="77777777" w:rsidTr="00997C10">
        <w:tc>
          <w:tcPr>
            <w:tcW w:w="1391" w:type="pct"/>
            <w:shd w:val="clear" w:color="auto" w:fill="auto"/>
          </w:tcPr>
          <w:p w14:paraId="7F2F3D1E" w14:textId="77777777" w:rsidR="00FD1F55" w:rsidRPr="002327E3" w:rsidRDefault="00FD1F55" w:rsidP="005E270C">
            <w:pPr>
              <w:spacing w:before="60" w:after="60"/>
              <w:ind w:firstLine="426"/>
              <w:contextualSpacing/>
              <w:rPr>
                <w:rFonts w:eastAsia="Calibri" w:cs="Calibri"/>
                <w:bCs/>
                <w:sz w:val="18"/>
                <w:szCs w:val="18"/>
              </w:rPr>
            </w:pPr>
            <w:r w:rsidRPr="00C41DC5">
              <w:rPr>
                <w:rFonts w:eastAsia="Calibri" w:cs="Calibri"/>
                <w:bCs/>
                <w:sz w:val="18"/>
                <w:szCs w:val="18"/>
              </w:rPr>
              <w:t xml:space="preserve">  Pozyskanie gruntów</w:t>
            </w:r>
          </w:p>
        </w:tc>
        <w:tc>
          <w:tcPr>
            <w:tcW w:w="90" w:type="pct"/>
            <w:shd w:val="clear" w:color="auto" w:fill="auto"/>
            <w:vAlign w:val="center"/>
          </w:tcPr>
          <w:p w14:paraId="524892A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52FA42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FBA4E6E"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395FA402"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2523B69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620C53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23A2985"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5C578DAF"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25E35F86" w14:textId="0895E381"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1ED44F34" w14:textId="7945816F"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51EF4838" w14:textId="7A837AA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63B26D60" w14:textId="21055846"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4F1ADE55" w14:textId="651835CB"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54D03047" w14:textId="6CD487B5"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51D905FC" w14:textId="3067183A"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0DC7677F" w14:textId="7E192B14"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35DA2989" w14:textId="26969F72"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0D7841AB" w14:textId="7B6F9195"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597BE8E1" w14:textId="0230F1AD"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01A1DC94" w14:textId="2AB426BB"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3997CF44"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0FF731B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93AAF11"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7B5AEF7F"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6AA2D08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3277CF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CF24ECD"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16C5C8FF"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3CBCA3C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BE495B0"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B4F4CD6"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2C43AE05"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3B77CE7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E3833C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D270187"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6C7286B6"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00A6D8D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BD8CEED"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7871D62"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57F224A" w14:textId="77777777" w:rsidR="00FD1F55" w:rsidRPr="002327E3" w:rsidRDefault="00FD1F55" w:rsidP="005E270C">
            <w:pPr>
              <w:spacing w:before="60" w:after="60"/>
              <w:contextualSpacing/>
              <w:jc w:val="center"/>
              <w:rPr>
                <w:rFonts w:eastAsia="Calibri" w:cs="Calibri"/>
                <w:sz w:val="18"/>
                <w:szCs w:val="18"/>
              </w:rPr>
            </w:pPr>
          </w:p>
        </w:tc>
      </w:tr>
      <w:tr w:rsidR="00FD1F55" w:rsidRPr="001F5C68" w14:paraId="5E555421" w14:textId="77777777" w:rsidTr="005E270C">
        <w:tc>
          <w:tcPr>
            <w:tcW w:w="1391" w:type="pct"/>
            <w:shd w:val="clear" w:color="auto" w:fill="auto"/>
          </w:tcPr>
          <w:p w14:paraId="49B46068" w14:textId="77777777" w:rsidR="00FD1F55" w:rsidRPr="001F5C68" w:rsidRDefault="00FD1F55" w:rsidP="005E270C">
            <w:pPr>
              <w:spacing w:before="60" w:after="60"/>
              <w:ind w:firstLine="426"/>
              <w:contextualSpacing/>
              <w:rPr>
                <w:rFonts w:ascii="Calibri" w:eastAsia="Calibri" w:hAnsi="Calibri" w:cs="Calibri"/>
                <w:bCs/>
              </w:rPr>
            </w:pPr>
          </w:p>
        </w:tc>
        <w:tc>
          <w:tcPr>
            <w:tcW w:w="90" w:type="pct"/>
            <w:shd w:val="clear" w:color="auto" w:fill="auto"/>
            <w:vAlign w:val="center"/>
          </w:tcPr>
          <w:p w14:paraId="27E357A4"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57A5EA98"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1325B605" w14:textId="77777777" w:rsidR="00FD1F55" w:rsidRPr="001F5C68" w:rsidRDefault="00FD1F55" w:rsidP="005E270C">
            <w:pPr>
              <w:spacing w:before="60" w:after="60"/>
              <w:contextualSpacing/>
              <w:jc w:val="center"/>
              <w:rPr>
                <w:rFonts w:ascii="Calibri" w:eastAsia="Calibri" w:hAnsi="Calibri" w:cs="Calibri"/>
              </w:rPr>
            </w:pPr>
          </w:p>
        </w:tc>
        <w:tc>
          <w:tcPr>
            <w:tcW w:w="90" w:type="pct"/>
            <w:tcBorders>
              <w:right w:val="single" w:sz="12" w:space="0" w:color="auto"/>
            </w:tcBorders>
            <w:shd w:val="clear" w:color="auto" w:fill="auto"/>
            <w:vAlign w:val="center"/>
          </w:tcPr>
          <w:p w14:paraId="28C48767" w14:textId="77777777" w:rsidR="00FD1F55" w:rsidRPr="001F5C68" w:rsidRDefault="00FD1F55" w:rsidP="005E270C">
            <w:pPr>
              <w:spacing w:before="60" w:after="60"/>
              <w:contextualSpacing/>
              <w:jc w:val="center"/>
              <w:rPr>
                <w:rFonts w:ascii="Calibri" w:eastAsia="Calibri" w:hAnsi="Calibri" w:cs="Calibri"/>
              </w:rPr>
            </w:pPr>
          </w:p>
        </w:tc>
        <w:tc>
          <w:tcPr>
            <w:tcW w:w="90" w:type="pct"/>
            <w:tcBorders>
              <w:left w:val="single" w:sz="12" w:space="0" w:color="auto"/>
            </w:tcBorders>
            <w:shd w:val="clear" w:color="auto" w:fill="auto"/>
            <w:vAlign w:val="center"/>
          </w:tcPr>
          <w:p w14:paraId="168B4CFE"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79156631"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FFFFFF" w:themeFill="background1"/>
            <w:vAlign w:val="center"/>
          </w:tcPr>
          <w:p w14:paraId="44FE4F4D" w14:textId="77777777" w:rsidR="00FD1F55" w:rsidRPr="001F5C68" w:rsidRDefault="00FD1F55" w:rsidP="005E270C">
            <w:pPr>
              <w:spacing w:before="60" w:after="60"/>
              <w:contextualSpacing/>
              <w:jc w:val="center"/>
              <w:rPr>
                <w:rFonts w:ascii="Calibri" w:eastAsia="Calibri" w:hAnsi="Calibri" w:cs="Calibri"/>
              </w:rPr>
            </w:pPr>
          </w:p>
        </w:tc>
        <w:tc>
          <w:tcPr>
            <w:tcW w:w="91" w:type="pct"/>
            <w:tcBorders>
              <w:right w:val="single" w:sz="12" w:space="0" w:color="auto"/>
            </w:tcBorders>
            <w:shd w:val="clear" w:color="auto" w:fill="FFFFFF" w:themeFill="background1"/>
            <w:vAlign w:val="center"/>
          </w:tcPr>
          <w:p w14:paraId="6B350D38" w14:textId="77777777" w:rsidR="00FD1F55" w:rsidRPr="001F5C68" w:rsidRDefault="00FD1F55" w:rsidP="005E270C">
            <w:pPr>
              <w:spacing w:before="60" w:after="60"/>
              <w:contextualSpacing/>
              <w:jc w:val="center"/>
              <w:rPr>
                <w:rFonts w:ascii="Calibri" w:eastAsia="Calibri" w:hAnsi="Calibri" w:cs="Calibri"/>
              </w:rPr>
            </w:pPr>
          </w:p>
        </w:tc>
        <w:tc>
          <w:tcPr>
            <w:tcW w:w="90" w:type="pct"/>
            <w:tcBorders>
              <w:left w:val="single" w:sz="12" w:space="0" w:color="auto"/>
            </w:tcBorders>
            <w:shd w:val="clear" w:color="auto" w:fill="FFFFFF" w:themeFill="background1"/>
            <w:vAlign w:val="center"/>
          </w:tcPr>
          <w:p w14:paraId="6D490BC9"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FFFFFF" w:themeFill="background1"/>
            <w:vAlign w:val="center"/>
          </w:tcPr>
          <w:p w14:paraId="26561455"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FFFFFF" w:themeFill="background1"/>
            <w:vAlign w:val="center"/>
          </w:tcPr>
          <w:p w14:paraId="4F56D386" w14:textId="77777777" w:rsidR="00FD1F55" w:rsidRPr="001F5C68" w:rsidRDefault="00FD1F55" w:rsidP="005E270C">
            <w:pPr>
              <w:spacing w:before="60" w:after="60"/>
              <w:contextualSpacing/>
              <w:jc w:val="center"/>
              <w:rPr>
                <w:rFonts w:ascii="Calibri" w:eastAsia="Calibri" w:hAnsi="Calibri" w:cs="Calibri"/>
              </w:rPr>
            </w:pPr>
          </w:p>
        </w:tc>
        <w:tc>
          <w:tcPr>
            <w:tcW w:w="91" w:type="pct"/>
            <w:tcBorders>
              <w:right w:val="single" w:sz="12" w:space="0" w:color="auto"/>
            </w:tcBorders>
            <w:shd w:val="clear" w:color="auto" w:fill="FFFFFF" w:themeFill="background1"/>
            <w:vAlign w:val="center"/>
          </w:tcPr>
          <w:p w14:paraId="50FDA2EE" w14:textId="77777777" w:rsidR="00FD1F55" w:rsidRPr="001F5C68" w:rsidRDefault="00FD1F55" w:rsidP="005E270C">
            <w:pPr>
              <w:spacing w:before="60" w:after="60"/>
              <w:contextualSpacing/>
              <w:jc w:val="center"/>
              <w:rPr>
                <w:rFonts w:ascii="Calibri" w:eastAsia="Calibri" w:hAnsi="Calibri" w:cs="Calibri"/>
              </w:rPr>
            </w:pPr>
          </w:p>
        </w:tc>
        <w:tc>
          <w:tcPr>
            <w:tcW w:w="90" w:type="pct"/>
            <w:tcBorders>
              <w:left w:val="single" w:sz="12" w:space="0" w:color="auto"/>
            </w:tcBorders>
            <w:shd w:val="clear" w:color="auto" w:fill="FFFFFF" w:themeFill="background1"/>
            <w:vAlign w:val="center"/>
          </w:tcPr>
          <w:p w14:paraId="2D6069D7"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FFFFFF" w:themeFill="background1"/>
            <w:vAlign w:val="center"/>
          </w:tcPr>
          <w:p w14:paraId="66C92DBA"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FFFFFF" w:themeFill="background1"/>
            <w:vAlign w:val="center"/>
          </w:tcPr>
          <w:p w14:paraId="4EEC237E" w14:textId="77777777" w:rsidR="00FD1F55" w:rsidRPr="001F5C68" w:rsidRDefault="00FD1F55" w:rsidP="005E270C">
            <w:pPr>
              <w:spacing w:before="60" w:after="60"/>
              <w:contextualSpacing/>
              <w:jc w:val="center"/>
              <w:rPr>
                <w:rFonts w:ascii="Calibri" w:eastAsia="Calibri" w:hAnsi="Calibri" w:cs="Calibri"/>
              </w:rPr>
            </w:pPr>
          </w:p>
        </w:tc>
        <w:tc>
          <w:tcPr>
            <w:tcW w:w="91" w:type="pct"/>
            <w:tcBorders>
              <w:right w:val="single" w:sz="12" w:space="0" w:color="auto"/>
            </w:tcBorders>
            <w:shd w:val="clear" w:color="auto" w:fill="FFFFFF" w:themeFill="background1"/>
            <w:vAlign w:val="center"/>
          </w:tcPr>
          <w:p w14:paraId="541A7A54" w14:textId="77777777" w:rsidR="00FD1F55" w:rsidRPr="001F5C68" w:rsidRDefault="00FD1F55" w:rsidP="005E270C">
            <w:pPr>
              <w:spacing w:before="60" w:after="60"/>
              <w:contextualSpacing/>
              <w:jc w:val="center"/>
              <w:rPr>
                <w:rFonts w:ascii="Calibri" w:eastAsia="Calibri" w:hAnsi="Calibri" w:cs="Calibri"/>
              </w:rPr>
            </w:pPr>
          </w:p>
        </w:tc>
        <w:tc>
          <w:tcPr>
            <w:tcW w:w="90" w:type="pct"/>
            <w:tcBorders>
              <w:left w:val="single" w:sz="12" w:space="0" w:color="auto"/>
            </w:tcBorders>
            <w:shd w:val="clear" w:color="auto" w:fill="FFFFFF" w:themeFill="background1"/>
            <w:vAlign w:val="center"/>
          </w:tcPr>
          <w:p w14:paraId="16D3D564"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FFFFFF" w:themeFill="background1"/>
            <w:vAlign w:val="center"/>
          </w:tcPr>
          <w:p w14:paraId="57AE0DE1"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FFFFFF" w:themeFill="background1"/>
            <w:vAlign w:val="center"/>
          </w:tcPr>
          <w:p w14:paraId="4B57658D" w14:textId="77777777" w:rsidR="00FD1F55" w:rsidRPr="001F5C68" w:rsidRDefault="00FD1F55" w:rsidP="005E270C">
            <w:pPr>
              <w:spacing w:before="60" w:after="60"/>
              <w:contextualSpacing/>
              <w:jc w:val="center"/>
              <w:rPr>
                <w:rFonts w:ascii="Calibri" w:eastAsia="Calibri" w:hAnsi="Calibri" w:cs="Calibri"/>
              </w:rPr>
            </w:pPr>
          </w:p>
        </w:tc>
        <w:tc>
          <w:tcPr>
            <w:tcW w:w="91" w:type="pct"/>
            <w:tcBorders>
              <w:right w:val="single" w:sz="12" w:space="0" w:color="auto"/>
            </w:tcBorders>
            <w:shd w:val="clear" w:color="auto" w:fill="FFFFFF" w:themeFill="background1"/>
            <w:vAlign w:val="center"/>
          </w:tcPr>
          <w:p w14:paraId="72DFB2E1" w14:textId="77777777" w:rsidR="00FD1F55" w:rsidRPr="001F5C68" w:rsidRDefault="00FD1F55" w:rsidP="005E270C">
            <w:pPr>
              <w:spacing w:before="60" w:after="60"/>
              <w:contextualSpacing/>
              <w:jc w:val="center"/>
              <w:rPr>
                <w:rFonts w:ascii="Calibri" w:eastAsia="Calibri" w:hAnsi="Calibri" w:cs="Calibri"/>
              </w:rPr>
            </w:pPr>
          </w:p>
        </w:tc>
        <w:tc>
          <w:tcPr>
            <w:tcW w:w="90" w:type="pct"/>
            <w:tcBorders>
              <w:left w:val="single" w:sz="12" w:space="0" w:color="auto"/>
            </w:tcBorders>
            <w:shd w:val="clear" w:color="auto" w:fill="FFFFFF" w:themeFill="background1"/>
            <w:vAlign w:val="center"/>
          </w:tcPr>
          <w:p w14:paraId="0ADE47B8"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FFFFFF" w:themeFill="background1"/>
            <w:vAlign w:val="center"/>
          </w:tcPr>
          <w:p w14:paraId="0C721991"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FFFFFF" w:themeFill="background1"/>
            <w:vAlign w:val="center"/>
          </w:tcPr>
          <w:p w14:paraId="104B7A3D" w14:textId="77777777" w:rsidR="00FD1F55" w:rsidRPr="001F5C68" w:rsidRDefault="00FD1F55" w:rsidP="005E270C">
            <w:pPr>
              <w:spacing w:before="60" w:after="60"/>
              <w:contextualSpacing/>
              <w:jc w:val="center"/>
              <w:rPr>
                <w:rFonts w:ascii="Calibri" w:eastAsia="Calibri" w:hAnsi="Calibri" w:cs="Calibri"/>
              </w:rPr>
            </w:pPr>
          </w:p>
        </w:tc>
        <w:tc>
          <w:tcPr>
            <w:tcW w:w="91" w:type="pct"/>
            <w:tcBorders>
              <w:right w:val="single" w:sz="12" w:space="0" w:color="auto"/>
            </w:tcBorders>
            <w:shd w:val="clear" w:color="auto" w:fill="FFFFFF" w:themeFill="background1"/>
            <w:vAlign w:val="center"/>
          </w:tcPr>
          <w:p w14:paraId="3A9D303B" w14:textId="77777777" w:rsidR="00FD1F55" w:rsidRPr="001F5C68" w:rsidRDefault="00FD1F55" w:rsidP="005E270C">
            <w:pPr>
              <w:spacing w:before="60" w:after="60"/>
              <w:contextualSpacing/>
              <w:jc w:val="center"/>
              <w:rPr>
                <w:rFonts w:ascii="Calibri" w:eastAsia="Calibri" w:hAnsi="Calibri" w:cs="Calibri"/>
              </w:rPr>
            </w:pPr>
          </w:p>
        </w:tc>
        <w:tc>
          <w:tcPr>
            <w:tcW w:w="90" w:type="pct"/>
            <w:tcBorders>
              <w:left w:val="single" w:sz="12" w:space="0" w:color="auto"/>
            </w:tcBorders>
            <w:shd w:val="clear" w:color="auto" w:fill="auto"/>
            <w:vAlign w:val="center"/>
          </w:tcPr>
          <w:p w14:paraId="3B501882"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0AC8FB3C"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5B5AF5A0" w14:textId="77777777" w:rsidR="00FD1F55" w:rsidRPr="001F5C68" w:rsidRDefault="00FD1F55" w:rsidP="005E270C">
            <w:pPr>
              <w:spacing w:before="60" w:after="60"/>
              <w:contextualSpacing/>
              <w:jc w:val="center"/>
              <w:rPr>
                <w:rFonts w:ascii="Calibri" w:eastAsia="Calibri" w:hAnsi="Calibri" w:cs="Calibri"/>
              </w:rPr>
            </w:pPr>
          </w:p>
        </w:tc>
        <w:tc>
          <w:tcPr>
            <w:tcW w:w="91" w:type="pct"/>
            <w:tcBorders>
              <w:right w:val="single" w:sz="12" w:space="0" w:color="auto"/>
            </w:tcBorders>
            <w:shd w:val="clear" w:color="auto" w:fill="auto"/>
            <w:vAlign w:val="center"/>
          </w:tcPr>
          <w:p w14:paraId="4B8DEA3E" w14:textId="77777777" w:rsidR="00FD1F55" w:rsidRPr="001F5C68" w:rsidRDefault="00FD1F55" w:rsidP="005E270C">
            <w:pPr>
              <w:spacing w:before="60" w:after="60"/>
              <w:contextualSpacing/>
              <w:jc w:val="center"/>
              <w:rPr>
                <w:rFonts w:ascii="Calibri" w:eastAsia="Calibri" w:hAnsi="Calibri" w:cs="Calibri"/>
              </w:rPr>
            </w:pPr>
          </w:p>
        </w:tc>
        <w:tc>
          <w:tcPr>
            <w:tcW w:w="90" w:type="pct"/>
            <w:tcBorders>
              <w:left w:val="single" w:sz="12" w:space="0" w:color="auto"/>
            </w:tcBorders>
            <w:shd w:val="clear" w:color="auto" w:fill="auto"/>
            <w:vAlign w:val="center"/>
          </w:tcPr>
          <w:p w14:paraId="1E6034AD"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6BD196C1"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62915602" w14:textId="77777777" w:rsidR="00FD1F55" w:rsidRPr="001F5C68" w:rsidRDefault="00FD1F55" w:rsidP="005E270C">
            <w:pPr>
              <w:spacing w:before="60" w:after="60"/>
              <w:contextualSpacing/>
              <w:jc w:val="center"/>
              <w:rPr>
                <w:rFonts w:ascii="Calibri" w:eastAsia="Calibri" w:hAnsi="Calibri" w:cs="Calibri"/>
              </w:rPr>
            </w:pPr>
          </w:p>
        </w:tc>
        <w:tc>
          <w:tcPr>
            <w:tcW w:w="91" w:type="pct"/>
            <w:tcBorders>
              <w:right w:val="single" w:sz="12" w:space="0" w:color="auto"/>
            </w:tcBorders>
            <w:shd w:val="clear" w:color="auto" w:fill="auto"/>
            <w:vAlign w:val="center"/>
          </w:tcPr>
          <w:p w14:paraId="7C9D7A24" w14:textId="77777777" w:rsidR="00FD1F55" w:rsidRPr="001F5C68" w:rsidRDefault="00FD1F55" w:rsidP="005E270C">
            <w:pPr>
              <w:spacing w:before="60" w:after="60"/>
              <w:contextualSpacing/>
              <w:jc w:val="center"/>
              <w:rPr>
                <w:rFonts w:ascii="Calibri" w:eastAsia="Calibri" w:hAnsi="Calibri" w:cs="Calibri"/>
              </w:rPr>
            </w:pPr>
          </w:p>
        </w:tc>
        <w:tc>
          <w:tcPr>
            <w:tcW w:w="90" w:type="pct"/>
            <w:tcBorders>
              <w:left w:val="single" w:sz="12" w:space="0" w:color="auto"/>
            </w:tcBorders>
            <w:shd w:val="clear" w:color="auto" w:fill="auto"/>
            <w:vAlign w:val="center"/>
          </w:tcPr>
          <w:p w14:paraId="4063BB1A"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4D0DB062"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21347493" w14:textId="77777777" w:rsidR="00FD1F55" w:rsidRPr="001F5C68" w:rsidRDefault="00FD1F55" w:rsidP="005E270C">
            <w:pPr>
              <w:spacing w:before="60" w:after="60"/>
              <w:contextualSpacing/>
              <w:jc w:val="center"/>
              <w:rPr>
                <w:rFonts w:ascii="Calibri" w:eastAsia="Calibri" w:hAnsi="Calibri" w:cs="Calibri"/>
              </w:rPr>
            </w:pPr>
          </w:p>
        </w:tc>
        <w:tc>
          <w:tcPr>
            <w:tcW w:w="91" w:type="pct"/>
            <w:tcBorders>
              <w:right w:val="single" w:sz="12" w:space="0" w:color="auto"/>
            </w:tcBorders>
            <w:shd w:val="clear" w:color="auto" w:fill="auto"/>
            <w:vAlign w:val="center"/>
          </w:tcPr>
          <w:p w14:paraId="7468DE20" w14:textId="77777777" w:rsidR="00FD1F55" w:rsidRPr="001F5C68" w:rsidRDefault="00FD1F55" w:rsidP="005E270C">
            <w:pPr>
              <w:spacing w:before="60" w:after="60"/>
              <w:contextualSpacing/>
              <w:jc w:val="center"/>
              <w:rPr>
                <w:rFonts w:ascii="Calibri" w:eastAsia="Calibri" w:hAnsi="Calibri" w:cs="Calibri"/>
              </w:rPr>
            </w:pPr>
          </w:p>
        </w:tc>
        <w:tc>
          <w:tcPr>
            <w:tcW w:w="90" w:type="pct"/>
            <w:tcBorders>
              <w:left w:val="single" w:sz="12" w:space="0" w:color="auto"/>
            </w:tcBorders>
            <w:shd w:val="clear" w:color="auto" w:fill="auto"/>
            <w:vAlign w:val="center"/>
          </w:tcPr>
          <w:p w14:paraId="761E70B3"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08D685A2"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28D13C0B" w14:textId="77777777" w:rsidR="00FD1F55" w:rsidRPr="001F5C68" w:rsidRDefault="00FD1F55" w:rsidP="005E270C">
            <w:pPr>
              <w:spacing w:before="60" w:after="60"/>
              <w:contextualSpacing/>
              <w:jc w:val="center"/>
              <w:rPr>
                <w:rFonts w:ascii="Calibri" w:eastAsia="Calibri" w:hAnsi="Calibri" w:cs="Calibri"/>
              </w:rPr>
            </w:pPr>
          </w:p>
        </w:tc>
        <w:tc>
          <w:tcPr>
            <w:tcW w:w="90" w:type="pct"/>
            <w:shd w:val="clear" w:color="auto" w:fill="auto"/>
            <w:vAlign w:val="center"/>
          </w:tcPr>
          <w:p w14:paraId="7DF94191" w14:textId="77777777" w:rsidR="00FD1F55" w:rsidRPr="001F5C68" w:rsidRDefault="00FD1F55" w:rsidP="005E270C">
            <w:pPr>
              <w:spacing w:before="60" w:after="60"/>
              <w:contextualSpacing/>
              <w:jc w:val="center"/>
              <w:rPr>
                <w:rFonts w:ascii="Calibri" w:eastAsia="Calibri" w:hAnsi="Calibri" w:cs="Calibri"/>
              </w:rPr>
            </w:pPr>
          </w:p>
        </w:tc>
      </w:tr>
      <w:tr w:rsidR="00FD1F55" w:rsidRPr="002327E3" w14:paraId="360D6714" w14:textId="77777777" w:rsidTr="005E270C">
        <w:tc>
          <w:tcPr>
            <w:tcW w:w="1391" w:type="pct"/>
            <w:shd w:val="clear" w:color="auto" w:fill="auto"/>
          </w:tcPr>
          <w:p w14:paraId="0A896AF4" w14:textId="77777777" w:rsidR="00FD1F55" w:rsidRPr="002327E3" w:rsidRDefault="00FD1F55" w:rsidP="005E270C">
            <w:pPr>
              <w:spacing w:before="60" w:after="60"/>
              <w:ind w:firstLine="426"/>
              <w:contextualSpacing/>
              <w:rPr>
                <w:rFonts w:eastAsia="Calibri" w:cs="Calibri"/>
                <w:bCs/>
                <w:sz w:val="18"/>
                <w:szCs w:val="18"/>
              </w:rPr>
            </w:pPr>
            <w:r w:rsidRPr="00C41DC5">
              <w:rPr>
                <w:rFonts w:eastAsia="Calibri" w:cs="Calibri"/>
                <w:bCs/>
                <w:sz w:val="18"/>
                <w:szCs w:val="18"/>
              </w:rPr>
              <w:t>Część inwestycyjna</w:t>
            </w:r>
            <w:r w:rsidRPr="00C41DC5">
              <w:rPr>
                <w:rFonts w:eastAsia="Calibri" w:cs="Calibri"/>
                <w:bCs/>
                <w:sz w:val="18"/>
                <w:szCs w:val="18"/>
                <w:vertAlign w:val="superscript"/>
              </w:rPr>
              <w:footnoteReference w:id="50"/>
            </w:r>
          </w:p>
        </w:tc>
        <w:tc>
          <w:tcPr>
            <w:tcW w:w="90" w:type="pct"/>
            <w:shd w:val="clear" w:color="auto" w:fill="auto"/>
            <w:vAlign w:val="center"/>
          </w:tcPr>
          <w:p w14:paraId="54D8DAD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E517AC0"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6DED425"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1D7D525B"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6BCD286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893CBDD"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900AC0A"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49D4AB70"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7EC1BD2D" w14:textId="77777777" w:rsidR="00FD1F55" w:rsidRPr="002327E3" w:rsidRDefault="00FD1F55" w:rsidP="005E270C">
            <w:pPr>
              <w:spacing w:before="60" w:after="60"/>
              <w:contextualSpacing/>
              <w:jc w:val="center"/>
              <w:rPr>
                <w:rFonts w:eastAsia="Calibri" w:cs="Calibri"/>
                <w:sz w:val="18"/>
                <w:szCs w:val="18"/>
              </w:rPr>
            </w:pPr>
          </w:p>
        </w:tc>
        <w:tc>
          <w:tcPr>
            <w:tcW w:w="90" w:type="pct"/>
            <w:tcBorders>
              <w:bottom w:val="single" w:sz="4" w:space="0" w:color="auto"/>
            </w:tcBorders>
            <w:shd w:val="clear" w:color="auto" w:fill="FFFFFF" w:themeFill="background1"/>
            <w:vAlign w:val="center"/>
          </w:tcPr>
          <w:p w14:paraId="69837137" w14:textId="77777777" w:rsidR="00FD1F55" w:rsidRPr="002327E3" w:rsidRDefault="00FD1F55" w:rsidP="005E270C">
            <w:pPr>
              <w:spacing w:before="60" w:after="60"/>
              <w:contextualSpacing/>
              <w:jc w:val="center"/>
              <w:rPr>
                <w:rFonts w:eastAsia="Calibri" w:cs="Calibri"/>
                <w:sz w:val="18"/>
                <w:szCs w:val="18"/>
              </w:rPr>
            </w:pPr>
          </w:p>
        </w:tc>
        <w:tc>
          <w:tcPr>
            <w:tcW w:w="90" w:type="pct"/>
            <w:tcBorders>
              <w:bottom w:val="single" w:sz="4" w:space="0" w:color="auto"/>
            </w:tcBorders>
            <w:shd w:val="clear" w:color="auto" w:fill="FFFFFF" w:themeFill="background1"/>
            <w:vAlign w:val="center"/>
          </w:tcPr>
          <w:p w14:paraId="729B2D35" w14:textId="77777777" w:rsidR="00FD1F55" w:rsidRPr="002327E3" w:rsidRDefault="00FD1F55" w:rsidP="005E270C">
            <w:pPr>
              <w:spacing w:before="60" w:after="60"/>
              <w:contextualSpacing/>
              <w:jc w:val="center"/>
              <w:rPr>
                <w:rFonts w:eastAsia="Calibri" w:cs="Calibri"/>
                <w:sz w:val="18"/>
                <w:szCs w:val="18"/>
              </w:rPr>
            </w:pPr>
          </w:p>
        </w:tc>
        <w:tc>
          <w:tcPr>
            <w:tcW w:w="91" w:type="pct"/>
            <w:tcBorders>
              <w:bottom w:val="single" w:sz="4" w:space="0" w:color="auto"/>
              <w:right w:val="single" w:sz="12" w:space="0" w:color="auto"/>
            </w:tcBorders>
            <w:shd w:val="clear" w:color="auto" w:fill="FFFFFF" w:themeFill="background1"/>
            <w:vAlign w:val="center"/>
          </w:tcPr>
          <w:p w14:paraId="46224F7A"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2D4FD3A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6A77DA2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2F8E941"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72192958"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4A5400C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3AF2DE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42810608"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6AD13832"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7765C774"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6A19F8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5172F283"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41CE62F5"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25B722E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DC2BFD8"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346D00F"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3EA89C67"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6584E3C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623F4C8"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C72772C"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6E5296A4"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16A129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D58960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A817785"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73D2FA63"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FDC965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C802A2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BDDC39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5A5D5F2" w14:textId="77777777" w:rsidR="00FD1F55" w:rsidRPr="002327E3" w:rsidRDefault="00FD1F55" w:rsidP="005E270C">
            <w:pPr>
              <w:spacing w:before="60" w:after="60"/>
              <w:contextualSpacing/>
              <w:jc w:val="center"/>
              <w:rPr>
                <w:rFonts w:eastAsia="Calibri" w:cs="Calibri"/>
                <w:sz w:val="18"/>
                <w:szCs w:val="18"/>
              </w:rPr>
            </w:pPr>
          </w:p>
        </w:tc>
      </w:tr>
      <w:tr w:rsidR="005E270C" w:rsidRPr="002327E3" w14:paraId="6050625B" w14:textId="77777777" w:rsidTr="00997C10">
        <w:tc>
          <w:tcPr>
            <w:tcW w:w="1391" w:type="pct"/>
            <w:shd w:val="clear" w:color="auto" w:fill="auto"/>
          </w:tcPr>
          <w:p w14:paraId="3B382CA7" w14:textId="77777777" w:rsidR="00FD1F55" w:rsidRPr="002327E3" w:rsidRDefault="00FD1F55" w:rsidP="005E270C">
            <w:pPr>
              <w:spacing w:before="60" w:after="60"/>
              <w:ind w:firstLine="426"/>
              <w:contextualSpacing/>
              <w:rPr>
                <w:rFonts w:eastAsia="Calibri" w:cs="Calibri"/>
                <w:bCs/>
                <w:sz w:val="18"/>
                <w:szCs w:val="18"/>
              </w:rPr>
            </w:pPr>
            <w:r w:rsidRPr="00C41DC5">
              <w:rPr>
                <w:rFonts w:eastAsia="Calibri" w:cs="Calibri"/>
                <w:bCs/>
                <w:sz w:val="18"/>
                <w:szCs w:val="18"/>
              </w:rPr>
              <w:t xml:space="preserve">  Przetarg na Roboty</w:t>
            </w:r>
          </w:p>
        </w:tc>
        <w:tc>
          <w:tcPr>
            <w:tcW w:w="90" w:type="pct"/>
            <w:shd w:val="clear" w:color="auto" w:fill="auto"/>
            <w:vAlign w:val="center"/>
          </w:tcPr>
          <w:p w14:paraId="7515D9F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2577D4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16E98A9"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1AE3733F"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22C9084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54FAE8A"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2CE7ABB1"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4EB26AAF"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2DB39D0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5E9D07FD"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49484FF3" w14:textId="77777777" w:rsidR="00FD1F55" w:rsidRPr="002327E3" w:rsidRDefault="00FD1F55" w:rsidP="005E270C">
            <w:pPr>
              <w:spacing w:before="60" w:after="60"/>
              <w:contextualSpacing/>
              <w:jc w:val="center"/>
              <w:rPr>
                <w:rFonts w:eastAsia="Calibri" w:cs="Calibri"/>
                <w:sz w:val="18"/>
                <w:szCs w:val="18"/>
              </w:rPr>
            </w:pPr>
          </w:p>
        </w:tc>
        <w:tc>
          <w:tcPr>
            <w:tcW w:w="91" w:type="pct"/>
            <w:tcBorders>
              <w:bottom w:val="single" w:sz="4" w:space="0" w:color="auto"/>
              <w:right w:val="single" w:sz="12" w:space="0" w:color="auto"/>
            </w:tcBorders>
            <w:shd w:val="clear" w:color="auto" w:fill="FFFFFF" w:themeFill="background1"/>
            <w:vAlign w:val="center"/>
          </w:tcPr>
          <w:p w14:paraId="762FEB5A"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2764BFE0" w14:textId="5C3EA635"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5F21C8A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2E1C2F39"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0A4C7527"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32370BAC" w14:textId="6A7B1AAA"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04C7894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75EAEAD8"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50405030"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4E5114AF" w14:textId="0FBADCAE"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7934FD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096AFC3F"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685BAA24"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1F9B1C31" w14:textId="0EB0A86D"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C9559F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8A95497"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031EE200"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52D0D5DE" w14:textId="2A3A0D54"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0A9848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24D5E6B"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1D2C1DFE"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0875B2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3C01A98"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BC8FAA2"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0843E249"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2F4CBE4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E2D30C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6B5A4A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17A6A64" w14:textId="77777777" w:rsidR="00FD1F55" w:rsidRPr="002327E3" w:rsidRDefault="00FD1F55" w:rsidP="005E270C">
            <w:pPr>
              <w:spacing w:before="60" w:after="60"/>
              <w:contextualSpacing/>
              <w:jc w:val="center"/>
              <w:rPr>
                <w:rFonts w:eastAsia="Calibri" w:cs="Calibri"/>
                <w:sz w:val="18"/>
                <w:szCs w:val="18"/>
              </w:rPr>
            </w:pPr>
          </w:p>
        </w:tc>
      </w:tr>
      <w:tr w:rsidR="005E270C" w:rsidRPr="002327E3" w14:paraId="41F4A255" w14:textId="77777777" w:rsidTr="00997C10">
        <w:tc>
          <w:tcPr>
            <w:tcW w:w="1391" w:type="pct"/>
            <w:shd w:val="clear" w:color="auto" w:fill="auto"/>
          </w:tcPr>
          <w:p w14:paraId="06DA29B5" w14:textId="77777777" w:rsidR="00FD1F55" w:rsidRPr="002327E3" w:rsidRDefault="00FD1F55" w:rsidP="005E270C">
            <w:pPr>
              <w:spacing w:before="60" w:after="60"/>
              <w:ind w:firstLine="426"/>
              <w:contextualSpacing/>
              <w:rPr>
                <w:rFonts w:eastAsia="Calibri" w:cs="Calibri"/>
                <w:bCs/>
                <w:sz w:val="18"/>
                <w:szCs w:val="18"/>
              </w:rPr>
            </w:pPr>
            <w:r w:rsidRPr="00C41DC5">
              <w:rPr>
                <w:rFonts w:eastAsia="Calibri" w:cs="Calibri"/>
                <w:bCs/>
                <w:sz w:val="18"/>
                <w:szCs w:val="18"/>
              </w:rPr>
              <w:t xml:space="preserve">  Podpisanie Umowy</w:t>
            </w:r>
          </w:p>
        </w:tc>
        <w:tc>
          <w:tcPr>
            <w:tcW w:w="90" w:type="pct"/>
            <w:shd w:val="clear" w:color="auto" w:fill="auto"/>
            <w:vAlign w:val="center"/>
          </w:tcPr>
          <w:p w14:paraId="7A7EC6C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C9C2804"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DB800FD"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570AB42A"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50AE8952"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2D6F55D"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B8FE42D"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7A3161B2"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537DD13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1CD0060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7383BBE4"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1FCBFE02"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bottom w:val="single" w:sz="4" w:space="0" w:color="auto"/>
            </w:tcBorders>
            <w:shd w:val="clear" w:color="auto" w:fill="92D050"/>
            <w:vAlign w:val="center"/>
          </w:tcPr>
          <w:p w14:paraId="6FDC6705" w14:textId="101E1E0B" w:rsidR="00FD1F55" w:rsidRPr="002327E3" w:rsidRDefault="00FD1F55" w:rsidP="005E270C">
            <w:pPr>
              <w:spacing w:before="60" w:after="60"/>
              <w:contextualSpacing/>
              <w:jc w:val="center"/>
              <w:rPr>
                <w:rFonts w:eastAsia="Calibri" w:cs="Calibri"/>
                <w:sz w:val="18"/>
                <w:szCs w:val="18"/>
              </w:rPr>
            </w:pPr>
          </w:p>
        </w:tc>
        <w:tc>
          <w:tcPr>
            <w:tcW w:w="90" w:type="pct"/>
            <w:tcBorders>
              <w:bottom w:val="single" w:sz="4" w:space="0" w:color="auto"/>
            </w:tcBorders>
            <w:shd w:val="clear" w:color="auto" w:fill="FFFFFF" w:themeFill="background1"/>
            <w:vAlign w:val="center"/>
          </w:tcPr>
          <w:p w14:paraId="756911EA" w14:textId="77777777" w:rsidR="00FD1F55" w:rsidRPr="002327E3" w:rsidRDefault="00FD1F55" w:rsidP="005E270C">
            <w:pPr>
              <w:spacing w:before="60" w:after="60"/>
              <w:contextualSpacing/>
              <w:jc w:val="center"/>
              <w:rPr>
                <w:rFonts w:eastAsia="Calibri" w:cs="Calibri"/>
                <w:sz w:val="18"/>
                <w:szCs w:val="18"/>
              </w:rPr>
            </w:pPr>
          </w:p>
        </w:tc>
        <w:tc>
          <w:tcPr>
            <w:tcW w:w="90" w:type="pct"/>
            <w:tcBorders>
              <w:bottom w:val="single" w:sz="4" w:space="0" w:color="auto"/>
            </w:tcBorders>
            <w:shd w:val="clear" w:color="auto" w:fill="FFFFFF" w:themeFill="background1"/>
            <w:vAlign w:val="center"/>
          </w:tcPr>
          <w:p w14:paraId="5AE13BD0" w14:textId="77777777" w:rsidR="00FD1F55" w:rsidRPr="002327E3" w:rsidRDefault="00FD1F55" w:rsidP="005E270C">
            <w:pPr>
              <w:spacing w:before="60" w:after="60"/>
              <w:contextualSpacing/>
              <w:jc w:val="center"/>
              <w:rPr>
                <w:rFonts w:eastAsia="Calibri" w:cs="Calibri"/>
                <w:sz w:val="18"/>
                <w:szCs w:val="18"/>
              </w:rPr>
            </w:pPr>
          </w:p>
        </w:tc>
        <w:tc>
          <w:tcPr>
            <w:tcW w:w="91" w:type="pct"/>
            <w:tcBorders>
              <w:bottom w:val="single" w:sz="4" w:space="0" w:color="auto"/>
              <w:right w:val="single" w:sz="12" w:space="0" w:color="auto"/>
            </w:tcBorders>
            <w:shd w:val="clear" w:color="auto" w:fill="FFFFFF" w:themeFill="background1"/>
            <w:vAlign w:val="center"/>
          </w:tcPr>
          <w:p w14:paraId="0DC07381"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bottom w:val="single" w:sz="4" w:space="0" w:color="auto"/>
            </w:tcBorders>
            <w:shd w:val="clear" w:color="auto" w:fill="92D050"/>
            <w:vAlign w:val="center"/>
          </w:tcPr>
          <w:p w14:paraId="2B1BE6A5" w14:textId="6E734D42" w:rsidR="00FD1F55" w:rsidRPr="002327E3" w:rsidRDefault="00FD1F55" w:rsidP="005E270C">
            <w:pPr>
              <w:spacing w:before="60" w:after="60"/>
              <w:contextualSpacing/>
              <w:jc w:val="center"/>
              <w:rPr>
                <w:rFonts w:eastAsia="Calibri" w:cs="Calibri"/>
                <w:sz w:val="18"/>
                <w:szCs w:val="18"/>
              </w:rPr>
            </w:pPr>
          </w:p>
        </w:tc>
        <w:tc>
          <w:tcPr>
            <w:tcW w:w="90" w:type="pct"/>
            <w:tcBorders>
              <w:bottom w:val="single" w:sz="4" w:space="0" w:color="auto"/>
            </w:tcBorders>
            <w:shd w:val="clear" w:color="auto" w:fill="FFFFFF" w:themeFill="background1"/>
            <w:vAlign w:val="center"/>
          </w:tcPr>
          <w:p w14:paraId="686C060E" w14:textId="77777777" w:rsidR="00FD1F55" w:rsidRPr="002327E3" w:rsidRDefault="00FD1F55" w:rsidP="005E270C">
            <w:pPr>
              <w:spacing w:before="60" w:after="60"/>
              <w:contextualSpacing/>
              <w:jc w:val="center"/>
              <w:rPr>
                <w:rFonts w:eastAsia="Calibri" w:cs="Calibri"/>
                <w:sz w:val="18"/>
                <w:szCs w:val="18"/>
              </w:rPr>
            </w:pPr>
          </w:p>
        </w:tc>
        <w:tc>
          <w:tcPr>
            <w:tcW w:w="90" w:type="pct"/>
            <w:tcBorders>
              <w:bottom w:val="single" w:sz="4" w:space="0" w:color="auto"/>
            </w:tcBorders>
            <w:shd w:val="clear" w:color="auto" w:fill="FFFFFF" w:themeFill="background1"/>
            <w:vAlign w:val="center"/>
          </w:tcPr>
          <w:p w14:paraId="1331372F" w14:textId="77777777" w:rsidR="00FD1F55" w:rsidRPr="002327E3" w:rsidRDefault="00FD1F55" w:rsidP="005E270C">
            <w:pPr>
              <w:spacing w:before="60" w:after="60"/>
              <w:contextualSpacing/>
              <w:jc w:val="center"/>
              <w:rPr>
                <w:rFonts w:eastAsia="Calibri" w:cs="Calibri"/>
                <w:sz w:val="18"/>
                <w:szCs w:val="18"/>
              </w:rPr>
            </w:pPr>
          </w:p>
        </w:tc>
        <w:tc>
          <w:tcPr>
            <w:tcW w:w="91" w:type="pct"/>
            <w:tcBorders>
              <w:bottom w:val="single" w:sz="4" w:space="0" w:color="auto"/>
              <w:right w:val="single" w:sz="12" w:space="0" w:color="auto"/>
            </w:tcBorders>
            <w:shd w:val="clear" w:color="auto" w:fill="FFFFFF" w:themeFill="background1"/>
            <w:vAlign w:val="center"/>
          </w:tcPr>
          <w:p w14:paraId="621EAF5C"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bottom w:val="single" w:sz="4" w:space="0" w:color="auto"/>
            </w:tcBorders>
            <w:shd w:val="clear" w:color="auto" w:fill="92D050"/>
            <w:vAlign w:val="center"/>
          </w:tcPr>
          <w:p w14:paraId="4E3A397B" w14:textId="5867BED5" w:rsidR="00FD1F55" w:rsidRPr="002327E3" w:rsidRDefault="00FD1F55" w:rsidP="005E270C">
            <w:pPr>
              <w:spacing w:before="60" w:after="60"/>
              <w:contextualSpacing/>
              <w:jc w:val="center"/>
              <w:rPr>
                <w:rFonts w:eastAsia="Calibri" w:cs="Calibri"/>
                <w:sz w:val="18"/>
                <w:szCs w:val="18"/>
              </w:rPr>
            </w:pPr>
          </w:p>
        </w:tc>
        <w:tc>
          <w:tcPr>
            <w:tcW w:w="90" w:type="pct"/>
            <w:tcBorders>
              <w:bottom w:val="single" w:sz="4" w:space="0" w:color="auto"/>
            </w:tcBorders>
            <w:shd w:val="clear" w:color="auto" w:fill="FFFFFF" w:themeFill="background1"/>
            <w:vAlign w:val="center"/>
          </w:tcPr>
          <w:p w14:paraId="2ABC1474"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0C6967C8"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42BF1BA1"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3893BD44" w14:textId="1F10D3E9"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6D0A20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CE40B6E"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33975999"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505505DE" w14:textId="639E6603"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8CEF3D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66D1894"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0254DCAE"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0CA2BCC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A31EA2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7F0B74B"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78B4A0B1"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485AE72"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78226E7"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71B3D7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B10E381" w14:textId="77777777" w:rsidR="00FD1F55" w:rsidRPr="002327E3" w:rsidRDefault="00FD1F55" w:rsidP="005E270C">
            <w:pPr>
              <w:spacing w:before="60" w:after="60"/>
              <w:contextualSpacing/>
              <w:jc w:val="center"/>
              <w:rPr>
                <w:rFonts w:eastAsia="Calibri" w:cs="Calibri"/>
                <w:sz w:val="18"/>
                <w:szCs w:val="18"/>
              </w:rPr>
            </w:pPr>
          </w:p>
        </w:tc>
      </w:tr>
      <w:tr w:rsidR="005E270C" w:rsidRPr="002327E3" w14:paraId="7C50ABDE" w14:textId="77777777" w:rsidTr="00997C10">
        <w:tc>
          <w:tcPr>
            <w:tcW w:w="1391" w:type="pct"/>
            <w:shd w:val="clear" w:color="auto" w:fill="auto"/>
          </w:tcPr>
          <w:p w14:paraId="610461E1" w14:textId="77777777" w:rsidR="00FD1F55" w:rsidRPr="002327E3" w:rsidRDefault="00FD1F55" w:rsidP="005E270C">
            <w:pPr>
              <w:spacing w:before="60" w:after="60"/>
              <w:ind w:firstLine="426"/>
              <w:contextualSpacing/>
              <w:rPr>
                <w:rFonts w:eastAsia="Calibri" w:cs="Calibri"/>
                <w:bCs/>
                <w:sz w:val="18"/>
                <w:szCs w:val="18"/>
              </w:rPr>
            </w:pPr>
            <w:r w:rsidRPr="00C41DC5">
              <w:rPr>
                <w:rFonts w:eastAsia="Calibri" w:cs="Calibri"/>
                <w:bCs/>
                <w:sz w:val="18"/>
                <w:szCs w:val="18"/>
              </w:rPr>
              <w:t xml:space="preserve">  Realizacja Robót</w:t>
            </w:r>
          </w:p>
        </w:tc>
        <w:tc>
          <w:tcPr>
            <w:tcW w:w="90" w:type="pct"/>
            <w:shd w:val="clear" w:color="auto" w:fill="auto"/>
            <w:vAlign w:val="center"/>
          </w:tcPr>
          <w:p w14:paraId="002BEE20"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05AFEF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DF5270D"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30E7D83E"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95F970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33256A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6D329CA7"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49B0B32B"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1AD6663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2E1D286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2FA39CA9"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32BDBD70"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34193473" w14:textId="4EBC6F29"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45FDF38C" w14:textId="2E014B3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3A751E8C" w14:textId="02AF5639"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3A21AEC9" w14:textId="1B8B8900"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393B2B43" w14:textId="531372A2"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2DF785CE" w14:textId="2C219316"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0BD4E8DC" w14:textId="1F146B7E"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01F5FC2B" w14:textId="6D6C7299"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54D7B298" w14:textId="74754FC4"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71EB5B2B" w14:textId="5381F987" w:rsidR="00FD1F55" w:rsidRPr="002327E3" w:rsidRDefault="00FD1F55" w:rsidP="005E270C">
            <w:pPr>
              <w:spacing w:before="60" w:after="60"/>
              <w:contextualSpacing/>
              <w:jc w:val="center"/>
              <w:rPr>
                <w:rFonts w:eastAsia="Calibri" w:cs="Calibri"/>
                <w:sz w:val="18"/>
                <w:szCs w:val="18"/>
              </w:rPr>
            </w:pPr>
          </w:p>
        </w:tc>
        <w:tc>
          <w:tcPr>
            <w:tcW w:w="90" w:type="pct"/>
            <w:tcBorders>
              <w:bottom w:val="single" w:sz="4" w:space="0" w:color="auto"/>
            </w:tcBorders>
            <w:shd w:val="clear" w:color="auto" w:fill="92D050"/>
            <w:vAlign w:val="center"/>
          </w:tcPr>
          <w:p w14:paraId="6D156B51" w14:textId="3C4E9C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69C2F570" w14:textId="2ED554B4"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774EC2FE" w14:textId="491F3E34"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239B8D66" w14:textId="4EA22F4D"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218C571A" w14:textId="3EFD71B8"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1FF63A24" w14:textId="1C006408"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44214BAC" w14:textId="560A459F"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4C60E218" w14:textId="631DBFDF"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3BCEA00A" w14:textId="0756C96C"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00DE7A00" w14:textId="2779EDEE"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1FB07B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664271D"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B3D5FED"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4C95B926"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26ECCD8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595B55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B5BC49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A92C9B3" w14:textId="77777777" w:rsidR="00FD1F55" w:rsidRPr="002327E3" w:rsidRDefault="00FD1F55" w:rsidP="005E270C">
            <w:pPr>
              <w:spacing w:before="60" w:after="60"/>
              <w:contextualSpacing/>
              <w:jc w:val="center"/>
              <w:rPr>
                <w:rFonts w:eastAsia="Calibri" w:cs="Calibri"/>
                <w:sz w:val="18"/>
                <w:szCs w:val="18"/>
              </w:rPr>
            </w:pPr>
          </w:p>
        </w:tc>
      </w:tr>
      <w:tr w:rsidR="005E270C" w:rsidRPr="002327E3" w14:paraId="1D1EB684" w14:textId="77777777" w:rsidTr="00997C10">
        <w:tc>
          <w:tcPr>
            <w:tcW w:w="1391" w:type="pct"/>
            <w:shd w:val="clear" w:color="auto" w:fill="auto"/>
          </w:tcPr>
          <w:p w14:paraId="3DDE6DAB" w14:textId="77777777" w:rsidR="00FD1F55" w:rsidRPr="002327E3" w:rsidRDefault="00FD1F55" w:rsidP="005E270C">
            <w:pPr>
              <w:spacing w:before="60" w:after="60"/>
              <w:ind w:firstLine="426"/>
              <w:contextualSpacing/>
              <w:rPr>
                <w:rFonts w:eastAsia="Calibri" w:cs="Calibri"/>
                <w:bCs/>
                <w:sz w:val="18"/>
                <w:szCs w:val="18"/>
              </w:rPr>
            </w:pPr>
            <w:r w:rsidRPr="00C41DC5">
              <w:rPr>
                <w:rFonts w:eastAsia="Calibri" w:cs="Calibri"/>
                <w:bCs/>
                <w:sz w:val="18"/>
                <w:szCs w:val="18"/>
              </w:rPr>
              <w:t xml:space="preserve">  Przekazanie do Użytkowania</w:t>
            </w:r>
          </w:p>
        </w:tc>
        <w:tc>
          <w:tcPr>
            <w:tcW w:w="90" w:type="pct"/>
            <w:shd w:val="clear" w:color="auto" w:fill="auto"/>
            <w:vAlign w:val="center"/>
          </w:tcPr>
          <w:p w14:paraId="19220314"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8DCD47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ACF5D33"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60375F6B"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754694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C58C29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442DA186"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259A71E4"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FFFFFF" w:themeFill="background1"/>
            <w:vAlign w:val="center"/>
          </w:tcPr>
          <w:p w14:paraId="310FF3F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4C10520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FFFFFF" w:themeFill="background1"/>
            <w:vAlign w:val="center"/>
          </w:tcPr>
          <w:p w14:paraId="2926DE6F"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FFFFFF" w:themeFill="background1"/>
            <w:vAlign w:val="center"/>
          </w:tcPr>
          <w:p w14:paraId="53301BA5"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77A1622E" w14:textId="0BA9980F"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0540655E" w14:textId="043B2DB4"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127D74EF" w14:textId="6D54F2FB"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71FBA79F" w14:textId="6EFA87E8"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5E5A84CF" w14:textId="1C3CD1E2"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51A5D164" w14:textId="644C95A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615EBB26" w14:textId="69161D9A"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0A3E8822" w14:textId="107A9968"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1BF94656" w14:textId="4A5BD2F1"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450C1DBE" w14:textId="3FB84F2D"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7CDDED51" w14:textId="1CC25335"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68E640D2" w14:textId="65FED445"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6451B6FE" w14:textId="7C2247DC"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2DE60E09" w14:textId="4A2BB93C"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6DB527FD" w14:textId="0A6E0572"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59CC0201" w14:textId="39D3A74D"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92D050"/>
            <w:vAlign w:val="center"/>
          </w:tcPr>
          <w:p w14:paraId="0275CC30" w14:textId="07C61A5B"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7C270F85" w14:textId="55EDBF51" w:rsidR="00FD1F55" w:rsidRPr="002327E3" w:rsidRDefault="00FD1F55" w:rsidP="005E270C">
            <w:pPr>
              <w:spacing w:before="60" w:after="60"/>
              <w:contextualSpacing/>
              <w:jc w:val="center"/>
              <w:rPr>
                <w:rFonts w:eastAsia="Calibri" w:cs="Calibri"/>
                <w:sz w:val="18"/>
                <w:szCs w:val="18"/>
              </w:rPr>
            </w:pPr>
          </w:p>
        </w:tc>
        <w:tc>
          <w:tcPr>
            <w:tcW w:w="90" w:type="pct"/>
            <w:shd w:val="clear" w:color="auto" w:fill="92D050"/>
            <w:vAlign w:val="center"/>
          </w:tcPr>
          <w:p w14:paraId="018B6978" w14:textId="1CD1715A"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92D050"/>
            <w:vAlign w:val="center"/>
          </w:tcPr>
          <w:p w14:paraId="5C59C648" w14:textId="29F644E4"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B18A00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ABF489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7509702"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09BDEC97"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562A0D8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6570356"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327D2A8"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9C95DC2" w14:textId="77777777" w:rsidR="00FD1F55" w:rsidRPr="002327E3" w:rsidRDefault="00FD1F55" w:rsidP="005E270C">
            <w:pPr>
              <w:spacing w:before="60" w:after="60"/>
              <w:contextualSpacing/>
              <w:jc w:val="center"/>
              <w:rPr>
                <w:rFonts w:eastAsia="Calibri" w:cs="Calibri"/>
                <w:sz w:val="18"/>
                <w:szCs w:val="18"/>
              </w:rPr>
            </w:pPr>
          </w:p>
        </w:tc>
      </w:tr>
      <w:tr w:rsidR="00FD1F55" w:rsidRPr="002327E3" w14:paraId="3A3BBB57" w14:textId="77777777" w:rsidTr="005E270C">
        <w:tc>
          <w:tcPr>
            <w:tcW w:w="1391" w:type="pct"/>
            <w:shd w:val="clear" w:color="auto" w:fill="auto"/>
          </w:tcPr>
          <w:p w14:paraId="3E4CB407" w14:textId="77777777" w:rsidR="00FD1F55" w:rsidRPr="002327E3" w:rsidRDefault="00FD1F55" w:rsidP="005E270C">
            <w:pPr>
              <w:spacing w:before="60" w:after="60"/>
              <w:contextualSpacing/>
              <w:rPr>
                <w:rFonts w:eastAsia="Calibri" w:cs="Calibri"/>
                <w:bCs/>
                <w:sz w:val="18"/>
                <w:szCs w:val="18"/>
              </w:rPr>
            </w:pPr>
          </w:p>
        </w:tc>
        <w:tc>
          <w:tcPr>
            <w:tcW w:w="90" w:type="pct"/>
            <w:shd w:val="clear" w:color="auto" w:fill="auto"/>
            <w:vAlign w:val="center"/>
          </w:tcPr>
          <w:p w14:paraId="1FA354B9"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7F6116D"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60762BC" w14:textId="77777777" w:rsidR="00FD1F55" w:rsidRPr="002327E3" w:rsidRDefault="00FD1F55" w:rsidP="005E270C">
            <w:pPr>
              <w:spacing w:before="60" w:after="60"/>
              <w:contextualSpacing/>
              <w:jc w:val="center"/>
              <w:rPr>
                <w:rFonts w:eastAsia="Calibri" w:cs="Calibri"/>
                <w:sz w:val="18"/>
                <w:szCs w:val="18"/>
              </w:rPr>
            </w:pPr>
          </w:p>
        </w:tc>
        <w:tc>
          <w:tcPr>
            <w:tcW w:w="90" w:type="pct"/>
            <w:tcBorders>
              <w:right w:val="single" w:sz="12" w:space="0" w:color="auto"/>
            </w:tcBorders>
            <w:shd w:val="clear" w:color="auto" w:fill="auto"/>
            <w:vAlign w:val="center"/>
          </w:tcPr>
          <w:p w14:paraId="34637B7F"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67858FA0"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9E3DAD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054E8123"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2FBCBCD6"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6A51C28"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7361023"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015CDE1"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4F880F4C"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31BFB94B"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3342E3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3DCCD44"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68BB7DC5"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BD4E71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1B39A6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23845B4"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53D6D8C4"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7446B0E4"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6FD04ED"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43B2D9BB"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3F57A869"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20E496F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7C7F6A5F"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F20C203"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66BFBE89"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64FD789E"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6B091FFC"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581CF78A"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6A513FAC"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A04A1D2"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EC0C431"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3433498B" w14:textId="77777777" w:rsidR="00FD1F55" w:rsidRPr="002327E3" w:rsidRDefault="00FD1F55" w:rsidP="005E270C">
            <w:pPr>
              <w:spacing w:before="60" w:after="60"/>
              <w:contextualSpacing/>
              <w:jc w:val="center"/>
              <w:rPr>
                <w:rFonts w:eastAsia="Calibri" w:cs="Calibri"/>
                <w:sz w:val="18"/>
                <w:szCs w:val="18"/>
              </w:rPr>
            </w:pPr>
          </w:p>
        </w:tc>
        <w:tc>
          <w:tcPr>
            <w:tcW w:w="91" w:type="pct"/>
            <w:tcBorders>
              <w:right w:val="single" w:sz="12" w:space="0" w:color="auto"/>
            </w:tcBorders>
            <w:shd w:val="clear" w:color="auto" w:fill="auto"/>
            <w:vAlign w:val="center"/>
          </w:tcPr>
          <w:p w14:paraId="2E9926C0" w14:textId="77777777" w:rsidR="00FD1F55" w:rsidRPr="002327E3" w:rsidRDefault="00FD1F55" w:rsidP="005E270C">
            <w:pPr>
              <w:spacing w:before="60" w:after="60"/>
              <w:contextualSpacing/>
              <w:jc w:val="center"/>
              <w:rPr>
                <w:rFonts w:eastAsia="Calibri" w:cs="Calibri"/>
                <w:sz w:val="18"/>
                <w:szCs w:val="18"/>
              </w:rPr>
            </w:pPr>
          </w:p>
        </w:tc>
        <w:tc>
          <w:tcPr>
            <w:tcW w:w="90" w:type="pct"/>
            <w:tcBorders>
              <w:left w:val="single" w:sz="12" w:space="0" w:color="auto"/>
            </w:tcBorders>
            <w:shd w:val="clear" w:color="auto" w:fill="auto"/>
            <w:vAlign w:val="center"/>
          </w:tcPr>
          <w:p w14:paraId="447051A4"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23F8DBC5"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D13CA38" w14:textId="77777777" w:rsidR="00FD1F55" w:rsidRPr="002327E3" w:rsidRDefault="00FD1F55" w:rsidP="005E270C">
            <w:pPr>
              <w:spacing w:before="60" w:after="60"/>
              <w:contextualSpacing/>
              <w:jc w:val="center"/>
              <w:rPr>
                <w:rFonts w:eastAsia="Calibri" w:cs="Calibri"/>
                <w:sz w:val="18"/>
                <w:szCs w:val="18"/>
              </w:rPr>
            </w:pPr>
          </w:p>
        </w:tc>
        <w:tc>
          <w:tcPr>
            <w:tcW w:w="90" w:type="pct"/>
            <w:shd w:val="clear" w:color="auto" w:fill="auto"/>
            <w:vAlign w:val="center"/>
          </w:tcPr>
          <w:p w14:paraId="1B417BEC" w14:textId="77777777" w:rsidR="00FD1F55" w:rsidRPr="002327E3" w:rsidRDefault="00FD1F55" w:rsidP="005E270C">
            <w:pPr>
              <w:spacing w:before="60" w:after="60"/>
              <w:contextualSpacing/>
              <w:jc w:val="center"/>
              <w:rPr>
                <w:rFonts w:eastAsia="Calibri" w:cs="Calibri"/>
                <w:sz w:val="18"/>
                <w:szCs w:val="18"/>
              </w:rPr>
            </w:pPr>
          </w:p>
        </w:tc>
      </w:tr>
    </w:tbl>
    <w:p w14:paraId="208ED1B3" w14:textId="77777777" w:rsidR="00A05839" w:rsidRPr="00A05839" w:rsidRDefault="00A05839" w:rsidP="00A05839">
      <w:pPr>
        <w:spacing w:after="0" w:line="276" w:lineRule="auto"/>
        <w:rPr>
          <w:rFonts w:ascii="Calibri" w:eastAsia="Times New Roman" w:hAnsi="Calibri" w:cs="Calibri"/>
          <w:vanish/>
          <w:lang w:eastAsia="pl-PL"/>
        </w:rPr>
      </w:pPr>
    </w:p>
    <w:p w14:paraId="220F7262" w14:textId="77777777" w:rsidR="00A05839" w:rsidRPr="00A05839" w:rsidRDefault="00A05839" w:rsidP="00A05839">
      <w:pPr>
        <w:spacing w:after="0" w:line="276" w:lineRule="auto"/>
        <w:rPr>
          <w:rFonts w:ascii="Calibri" w:eastAsia="Times New Roman" w:hAnsi="Calibri" w:cs="Calibri"/>
          <w:vanish/>
          <w:lang w:eastAsia="pl-PL"/>
        </w:rPr>
      </w:pPr>
    </w:p>
    <w:p w14:paraId="45A3CF7A"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385B45CD"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20919215"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0B9DE37C" w14:textId="77777777" w:rsidR="00A05839" w:rsidRPr="00A05839" w:rsidRDefault="00A05839" w:rsidP="00A05839">
      <w:pPr>
        <w:spacing w:after="0" w:line="240" w:lineRule="auto"/>
        <w:rPr>
          <w:rFonts w:ascii="Times New Roman" w:eastAsia="Times New Roman" w:hAnsi="Times New Roman" w:cs="Times New Roman"/>
          <w:sz w:val="24"/>
          <w:szCs w:val="24"/>
          <w:lang w:eastAsia="pl-PL"/>
        </w:rPr>
      </w:pPr>
    </w:p>
    <w:p w14:paraId="432CB3D5" w14:textId="77777777" w:rsidR="00672A6D" w:rsidRDefault="00672A6D"/>
    <w:sectPr w:rsidR="00672A6D" w:rsidSect="00A05839">
      <w:headerReference w:type="default" r:id="rId1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03B07E" w14:textId="77777777" w:rsidR="004D220E" w:rsidRDefault="004D220E" w:rsidP="00A05839">
      <w:pPr>
        <w:spacing w:after="0" w:line="240" w:lineRule="auto"/>
      </w:pPr>
      <w:r>
        <w:separator/>
      </w:r>
    </w:p>
  </w:endnote>
  <w:endnote w:type="continuationSeparator" w:id="0">
    <w:p w14:paraId="5472FE7D" w14:textId="77777777" w:rsidR="004D220E" w:rsidRDefault="004D220E" w:rsidP="00A05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15C78" w14:textId="77777777" w:rsidR="005976ED" w:rsidRPr="00152250" w:rsidRDefault="005976ED" w:rsidP="00721BF4">
    <w:pPr>
      <w:pStyle w:val="Stopka"/>
      <w:jc w:val="center"/>
      <w:rPr>
        <w:rFonts w:ascii="Arial" w:hAnsi="Arial" w:cs="Arial"/>
        <w:sz w:val="20"/>
      </w:rPr>
    </w:pPr>
    <w:r w:rsidRPr="00152250">
      <w:rPr>
        <w:rFonts w:ascii="Arial" w:hAnsi="Arial" w:cs="Arial"/>
        <w:sz w:val="20"/>
      </w:rPr>
      <w:fldChar w:fldCharType="begin"/>
    </w:r>
    <w:r w:rsidRPr="00152250">
      <w:rPr>
        <w:rFonts w:ascii="Arial" w:hAnsi="Arial" w:cs="Arial"/>
        <w:sz w:val="20"/>
      </w:rPr>
      <w:instrText>PAGE   \* MERGEFORMAT</w:instrText>
    </w:r>
    <w:r w:rsidRPr="00152250">
      <w:rPr>
        <w:rFonts w:ascii="Arial" w:hAnsi="Arial" w:cs="Arial"/>
        <w:sz w:val="20"/>
      </w:rPr>
      <w:fldChar w:fldCharType="separate"/>
    </w:r>
    <w:r w:rsidR="00567484">
      <w:rPr>
        <w:rFonts w:ascii="Arial" w:hAnsi="Arial" w:cs="Arial"/>
        <w:noProof/>
        <w:sz w:val="20"/>
      </w:rPr>
      <w:t>1</w:t>
    </w:r>
    <w:r w:rsidRPr="00152250">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DC7DA" w14:textId="77777777" w:rsidR="005976ED" w:rsidRDefault="004D220E">
    <w:pPr>
      <w:rPr>
        <w:sz w:val="2"/>
        <w:szCs w:val="2"/>
      </w:rPr>
    </w:pPr>
    <w:r>
      <w:rPr>
        <w:noProof/>
        <w:lang w:eastAsia="pl-PL"/>
      </w:rPr>
      <w:pict w14:anchorId="1071A6A3">
        <v:shapetype id="_x0000_t202" coordsize="21600,21600" o:spt="202" path="m,l,21600r21600,l21600,xe">
          <v:stroke joinstyle="miter"/>
          <v:path gradientshapeok="t" o:connecttype="rect"/>
        </v:shapetype>
        <v:shape id="Text Box 1" o:spid="_x0000_s2049" type="#_x0000_t202" style="position:absolute;margin-left:515.4pt;margin-top:802.85pt;width:7.9pt;height:5.75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" filled="f" stroked="f">
          <v:textbox style="mso-fit-shape-to-text:t" inset="0,0,0,0">
            <w:txbxContent>
              <w:p w14:paraId="03A391E1" w14:textId="77777777" w:rsidR="005976ED" w:rsidRDefault="00AC3BE6">
                <w:r>
                  <w:fldChar w:fldCharType="begin"/>
                </w:r>
                <w:r>
                  <w:instrText xml:space="preserve"> PAGE \* MERGEFORMAT </w:instrText>
                </w:r>
                <w:r>
                  <w:fldChar w:fldCharType="separate"/>
                </w:r>
                <w:r w:rsidR="005976ED" w:rsidRPr="00A95D21">
                  <w:rPr>
                    <w:noProof/>
                  </w:rPr>
                  <w:t>4</w:t>
                </w:r>
                <w:r>
                  <w:rPr>
                    <w:noProof/>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5F0BE" w14:textId="77777777" w:rsidR="005976ED" w:rsidRPr="00B3473E" w:rsidRDefault="005976ED">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567484">
      <w:rPr>
        <w:rFonts w:ascii="Arial" w:hAnsi="Arial" w:cs="Arial"/>
        <w:noProof/>
        <w:sz w:val="20"/>
        <w:szCs w:val="20"/>
      </w:rPr>
      <w:t>21</w:t>
    </w:r>
    <w:r w:rsidRPr="00B3473E">
      <w:rPr>
        <w:rFonts w:ascii="Arial" w:hAnsi="Arial" w:cs="Arial"/>
        <w:sz w:val="20"/>
        <w:szCs w:val="20"/>
      </w:rPr>
      <w:fldChar w:fldCharType="end"/>
    </w:r>
  </w:p>
  <w:p w14:paraId="20E1766D" w14:textId="77777777" w:rsidR="005976ED" w:rsidRDefault="005976ED">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4691E" w14:textId="77777777" w:rsidR="004D220E" w:rsidRDefault="004D220E" w:rsidP="00A05839">
      <w:pPr>
        <w:spacing w:after="0" w:line="240" w:lineRule="auto"/>
      </w:pPr>
      <w:r>
        <w:separator/>
      </w:r>
    </w:p>
  </w:footnote>
  <w:footnote w:type="continuationSeparator" w:id="0">
    <w:p w14:paraId="5844E554" w14:textId="77777777" w:rsidR="004D220E" w:rsidRDefault="004D220E" w:rsidP="00A05839">
      <w:pPr>
        <w:spacing w:after="0" w:line="240" w:lineRule="auto"/>
      </w:pPr>
      <w:r>
        <w:continuationSeparator/>
      </w:r>
    </w:p>
  </w:footnote>
  <w:footnote w:id="1">
    <w:p w14:paraId="73128371"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2">
    <w:p w14:paraId="28498A27"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3">
    <w:p w14:paraId="2845B6A3"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4">
    <w:p w14:paraId="157C5519"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5">
    <w:p w14:paraId="5DD9574D"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6">
    <w:p w14:paraId="75F72027"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7">
    <w:p w14:paraId="249969B0"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8">
    <w:p w14:paraId="2C783F9C"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9">
    <w:p w14:paraId="1C2CFFC4" w14:textId="77777777" w:rsidR="005976ED" w:rsidRPr="00FE6EBA" w:rsidRDefault="005976ED" w:rsidP="00A05839">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10">
    <w:p w14:paraId="055CCF9C" w14:textId="77777777" w:rsidR="005976ED" w:rsidRPr="00FE6EBA" w:rsidRDefault="005976ED" w:rsidP="00A05839">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11">
    <w:p w14:paraId="54953923"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12">
    <w:p w14:paraId="7BBDC6A8"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13">
    <w:p w14:paraId="3A7B1E28"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14">
    <w:p w14:paraId="2040B994"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15">
    <w:p w14:paraId="6E1C1C75"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16">
    <w:p w14:paraId="477CAF76"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17">
    <w:p w14:paraId="15641E8E"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18">
    <w:p w14:paraId="3CF4FB83"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19">
    <w:p w14:paraId="1D61A6D6" w14:textId="77777777" w:rsidR="005976ED" w:rsidRPr="00FE6EBA" w:rsidRDefault="005976ED" w:rsidP="00A05839">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20">
    <w:p w14:paraId="464A15D7" w14:textId="77777777" w:rsidR="005976ED" w:rsidRPr="00FE6EBA" w:rsidRDefault="005976ED" w:rsidP="00A05839">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21">
    <w:p w14:paraId="2334B87E"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22">
    <w:p w14:paraId="38967604"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23">
    <w:p w14:paraId="7F3A52CA"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24">
    <w:p w14:paraId="7B86F954"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25">
    <w:p w14:paraId="041805BA"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26">
    <w:p w14:paraId="28A06DF0"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27">
    <w:p w14:paraId="2DA660F6"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28">
    <w:p w14:paraId="62E28FDD"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29">
    <w:p w14:paraId="28B5EA9A" w14:textId="77777777" w:rsidR="005976ED" w:rsidRPr="00FE6EBA" w:rsidRDefault="005976ED" w:rsidP="00A05839">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30">
    <w:p w14:paraId="65F5DD33" w14:textId="77777777" w:rsidR="005976ED" w:rsidRPr="00FE6EBA" w:rsidRDefault="005976ED" w:rsidP="00A05839">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31">
    <w:p w14:paraId="2433E3C4"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32">
    <w:p w14:paraId="75B5A1CE"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33">
    <w:p w14:paraId="540D403D"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34">
    <w:p w14:paraId="1B664D49"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35">
    <w:p w14:paraId="3EAFBD4A"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36">
    <w:p w14:paraId="76FD9C91"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37">
    <w:p w14:paraId="7A6C5AF6"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38">
    <w:p w14:paraId="29EA8BFA" w14:textId="77777777" w:rsidR="005976ED" w:rsidRPr="0001289E" w:rsidRDefault="005976ED" w:rsidP="00A0583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39">
    <w:p w14:paraId="2608ABFF" w14:textId="77777777" w:rsidR="005976ED" w:rsidRPr="00FE6EBA" w:rsidRDefault="005976ED" w:rsidP="00A05839">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40">
    <w:p w14:paraId="35BB15A0" w14:textId="77777777" w:rsidR="005976ED" w:rsidRPr="00FE6EBA" w:rsidRDefault="005976ED" w:rsidP="00A05839">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41">
    <w:p w14:paraId="6539799C" w14:textId="77777777" w:rsidR="005976ED" w:rsidRPr="0001289E" w:rsidRDefault="005976ED" w:rsidP="00721BF4">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42">
    <w:p w14:paraId="68FB3162" w14:textId="77777777" w:rsidR="005976ED" w:rsidRPr="0001289E" w:rsidRDefault="005976ED" w:rsidP="00721BF4">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43">
    <w:p w14:paraId="07A26308" w14:textId="77777777" w:rsidR="005976ED" w:rsidRPr="0001289E" w:rsidRDefault="005976ED" w:rsidP="00721BF4">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44">
    <w:p w14:paraId="7BBDE8FE" w14:textId="77777777" w:rsidR="005976ED" w:rsidRPr="0001289E" w:rsidRDefault="005976ED" w:rsidP="00721BF4">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45">
    <w:p w14:paraId="3FA0563A" w14:textId="77777777" w:rsidR="005976ED" w:rsidRPr="0001289E" w:rsidRDefault="005976ED" w:rsidP="00721BF4">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46">
    <w:p w14:paraId="0518D5F3" w14:textId="77777777" w:rsidR="005976ED" w:rsidRPr="0001289E" w:rsidRDefault="005976ED" w:rsidP="00721BF4">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47">
    <w:p w14:paraId="24D48DD1" w14:textId="77777777" w:rsidR="005976ED" w:rsidRPr="0001289E" w:rsidRDefault="005976ED" w:rsidP="00721BF4">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48">
    <w:p w14:paraId="095149CB" w14:textId="77777777" w:rsidR="005976ED" w:rsidRPr="0001289E" w:rsidRDefault="005976ED" w:rsidP="00721BF4">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49">
    <w:p w14:paraId="0E88B370" w14:textId="77777777" w:rsidR="005976ED" w:rsidRPr="00FE6EBA" w:rsidRDefault="005976ED" w:rsidP="00FD1F55">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50">
    <w:p w14:paraId="2D587621" w14:textId="77777777" w:rsidR="005976ED" w:rsidRPr="00FE6EBA" w:rsidRDefault="005976ED" w:rsidP="00FD1F55">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214AD" w14:textId="77777777" w:rsidR="005976ED" w:rsidRPr="00D55773" w:rsidRDefault="005976ED" w:rsidP="007331C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5FA01E9E" w14:textId="77777777" w:rsidR="005976ED" w:rsidRDefault="005976E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BCB8C" w14:textId="77777777" w:rsidR="005976ED" w:rsidRPr="00D55773" w:rsidRDefault="005976ED" w:rsidP="007331C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3D7C7042" w14:textId="77777777" w:rsidR="005976ED" w:rsidRDefault="005976E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30523" w14:textId="77777777" w:rsidR="005976ED" w:rsidRPr="00D55773" w:rsidRDefault="005976ED" w:rsidP="007331C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6588C630" w14:textId="77777777" w:rsidR="005976ED" w:rsidRDefault="005976ED">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086F9" w14:textId="77777777" w:rsidR="005976ED" w:rsidRPr="00D55773" w:rsidRDefault="005976ED" w:rsidP="007331C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5BA6DBAB" w14:textId="77777777" w:rsidR="005976ED" w:rsidRDefault="005976ED">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919A0" w14:textId="77777777" w:rsidR="005976ED" w:rsidRPr="00D55773" w:rsidRDefault="005976ED" w:rsidP="007331C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6478EE35" w14:textId="77777777" w:rsidR="005976ED" w:rsidRDefault="005976ED">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BC627" w14:textId="77777777" w:rsidR="005976ED" w:rsidRPr="00D55773" w:rsidRDefault="005976ED" w:rsidP="00721BF4">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40FDAE9E" w14:textId="77777777" w:rsidR="005976ED" w:rsidRDefault="005976ED">
    <w:pPr>
      <w:pStyle w:val="Nagwek"/>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95121" w14:textId="77777777" w:rsidR="005976ED" w:rsidRPr="00D55773" w:rsidRDefault="005976ED" w:rsidP="007331C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14:paraId="3CEA032E" w14:textId="77777777" w:rsidR="005976ED" w:rsidRDefault="005976E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9FF61EF"/>
    <w:multiLevelType w:val="hybridMultilevel"/>
    <w:tmpl w:val="AE683A14"/>
    <w:lvl w:ilvl="0" w:tplc="34B21890">
      <w:start w:val="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A2645CB"/>
    <w:multiLevelType w:val="hybridMultilevel"/>
    <w:tmpl w:val="5680FC1E"/>
    <w:lvl w:ilvl="0" w:tplc="F2962DDA">
      <w:start w:val="1"/>
      <w:numFmt w:val="decimal"/>
      <w:lvlText w:val="%1."/>
      <w:lvlJc w:val="left"/>
      <w:pPr>
        <w:ind w:left="105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C6A4D55"/>
    <w:multiLevelType w:val="hybridMultilevel"/>
    <w:tmpl w:val="BC083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A44903"/>
    <w:multiLevelType w:val="hybridMultilevel"/>
    <w:tmpl w:val="B492FCAC"/>
    <w:lvl w:ilvl="0" w:tplc="34B2189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3"/>
  </w:num>
  <w:num w:numId="6">
    <w:abstractNumId w:val="2"/>
  </w:num>
  <w:num w:numId="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05839"/>
    <w:rsid w:val="00030734"/>
    <w:rsid w:val="0003185D"/>
    <w:rsid w:val="000433CD"/>
    <w:rsid w:val="00053E8C"/>
    <w:rsid w:val="00084A3C"/>
    <w:rsid w:val="000A6D40"/>
    <w:rsid w:val="000E3D1E"/>
    <w:rsid w:val="000E7F07"/>
    <w:rsid w:val="00115487"/>
    <w:rsid w:val="001454E0"/>
    <w:rsid w:val="001547F2"/>
    <w:rsid w:val="00183359"/>
    <w:rsid w:val="00191C51"/>
    <w:rsid w:val="001F0F29"/>
    <w:rsid w:val="001F5C30"/>
    <w:rsid w:val="00213000"/>
    <w:rsid w:val="002417D3"/>
    <w:rsid w:val="002A4588"/>
    <w:rsid w:val="002E7E53"/>
    <w:rsid w:val="00334827"/>
    <w:rsid w:val="00350F8E"/>
    <w:rsid w:val="00370DEA"/>
    <w:rsid w:val="003A3125"/>
    <w:rsid w:val="003B4644"/>
    <w:rsid w:val="003D14DF"/>
    <w:rsid w:val="003E0337"/>
    <w:rsid w:val="003E094A"/>
    <w:rsid w:val="004766CD"/>
    <w:rsid w:val="004A0814"/>
    <w:rsid w:val="004A5646"/>
    <w:rsid w:val="004D220E"/>
    <w:rsid w:val="00516F78"/>
    <w:rsid w:val="005343E1"/>
    <w:rsid w:val="00560E90"/>
    <w:rsid w:val="00567484"/>
    <w:rsid w:val="00583B9E"/>
    <w:rsid w:val="005976ED"/>
    <w:rsid w:val="005E270C"/>
    <w:rsid w:val="00621FF0"/>
    <w:rsid w:val="00642514"/>
    <w:rsid w:val="00672A6D"/>
    <w:rsid w:val="006767A2"/>
    <w:rsid w:val="0068094A"/>
    <w:rsid w:val="006928A7"/>
    <w:rsid w:val="006F1EFF"/>
    <w:rsid w:val="006F56FB"/>
    <w:rsid w:val="00702141"/>
    <w:rsid w:val="00721BF4"/>
    <w:rsid w:val="00725030"/>
    <w:rsid w:val="007331C0"/>
    <w:rsid w:val="00776FED"/>
    <w:rsid w:val="00781E20"/>
    <w:rsid w:val="00791BC8"/>
    <w:rsid w:val="007C39E2"/>
    <w:rsid w:val="007D13CF"/>
    <w:rsid w:val="007E5151"/>
    <w:rsid w:val="0082224C"/>
    <w:rsid w:val="00825CFB"/>
    <w:rsid w:val="008430A5"/>
    <w:rsid w:val="00847906"/>
    <w:rsid w:val="00852C8F"/>
    <w:rsid w:val="00856F72"/>
    <w:rsid w:val="00867E54"/>
    <w:rsid w:val="008808C4"/>
    <w:rsid w:val="008E1A64"/>
    <w:rsid w:val="008F5987"/>
    <w:rsid w:val="00920E98"/>
    <w:rsid w:val="009612A1"/>
    <w:rsid w:val="009641F7"/>
    <w:rsid w:val="009855A2"/>
    <w:rsid w:val="00997C10"/>
    <w:rsid w:val="009D280E"/>
    <w:rsid w:val="009D755A"/>
    <w:rsid w:val="00A05839"/>
    <w:rsid w:val="00A35635"/>
    <w:rsid w:val="00A56387"/>
    <w:rsid w:val="00A66C90"/>
    <w:rsid w:val="00A811A5"/>
    <w:rsid w:val="00A8336C"/>
    <w:rsid w:val="00AC3BE6"/>
    <w:rsid w:val="00AD5256"/>
    <w:rsid w:val="00B044A3"/>
    <w:rsid w:val="00B07830"/>
    <w:rsid w:val="00B1531B"/>
    <w:rsid w:val="00B15B43"/>
    <w:rsid w:val="00B53586"/>
    <w:rsid w:val="00B64934"/>
    <w:rsid w:val="00B801ED"/>
    <w:rsid w:val="00BA6086"/>
    <w:rsid w:val="00BC02A7"/>
    <w:rsid w:val="00BE1099"/>
    <w:rsid w:val="00C56938"/>
    <w:rsid w:val="00CE3000"/>
    <w:rsid w:val="00CE4170"/>
    <w:rsid w:val="00D31804"/>
    <w:rsid w:val="00D3211D"/>
    <w:rsid w:val="00D52771"/>
    <w:rsid w:val="00D93546"/>
    <w:rsid w:val="00E052DE"/>
    <w:rsid w:val="00E17FE2"/>
    <w:rsid w:val="00E239F2"/>
    <w:rsid w:val="00E24378"/>
    <w:rsid w:val="00E70F89"/>
    <w:rsid w:val="00E77E25"/>
    <w:rsid w:val="00E93DC7"/>
    <w:rsid w:val="00EF2DCD"/>
    <w:rsid w:val="00F17734"/>
    <w:rsid w:val="00F57F0D"/>
    <w:rsid w:val="00FD1F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57A8C9"/>
  <w15:docId w15:val="{45BAFA28-FCD0-4835-A63C-EFA8AA2AB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094A"/>
  </w:style>
  <w:style w:type="paragraph" w:styleId="Nagwek1">
    <w:name w:val="heading 1"/>
    <w:basedOn w:val="Normalny"/>
    <w:next w:val="Normalny"/>
    <w:link w:val="Nagwek1Znak"/>
    <w:qFormat/>
    <w:rsid w:val="00A05839"/>
    <w:pPr>
      <w:keepNext/>
      <w:spacing w:after="0" w:line="240" w:lineRule="auto"/>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A05839"/>
    <w:pPr>
      <w:keepNext/>
      <w:tabs>
        <w:tab w:val="num" w:pos="576"/>
      </w:tabs>
      <w:spacing w:after="0" w:line="240" w:lineRule="auto"/>
      <w:ind w:left="576" w:hanging="576"/>
      <w:outlineLvl w:val="1"/>
    </w:pPr>
    <w:rPr>
      <w:rFonts w:ascii="Times New Roman" w:eastAsia="Times New Roman" w:hAnsi="Times New Roman" w:cs="Times New Roman"/>
      <w:b/>
      <w:bCs/>
      <w:sz w:val="24"/>
      <w:szCs w:val="24"/>
      <w:u w:val="single"/>
      <w:lang w:eastAsia="pl-PL"/>
    </w:rPr>
  </w:style>
  <w:style w:type="paragraph" w:styleId="Nagwek3">
    <w:name w:val="heading 3"/>
    <w:basedOn w:val="Normalny"/>
    <w:next w:val="Normalny"/>
    <w:link w:val="Nagwek3Znak1"/>
    <w:qFormat/>
    <w:rsid w:val="00A05839"/>
    <w:pPr>
      <w:keepNext/>
      <w:tabs>
        <w:tab w:val="num" w:pos="4860"/>
      </w:tabs>
      <w:spacing w:before="240" w:after="60" w:line="240" w:lineRule="auto"/>
      <w:ind w:left="4860" w:hanging="720"/>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A05839"/>
    <w:pPr>
      <w:keepNext/>
      <w:tabs>
        <w:tab w:val="num" w:pos="864"/>
      </w:tabs>
      <w:spacing w:after="0" w:line="240" w:lineRule="auto"/>
      <w:ind w:left="864" w:hanging="864"/>
      <w:outlineLvl w:val="3"/>
    </w:pPr>
    <w:rPr>
      <w:rFonts w:ascii="Times New Roman" w:eastAsia="Times New Roman" w:hAnsi="Times New Roman" w:cs="Times New Roman"/>
      <w:b/>
      <w:sz w:val="28"/>
      <w:szCs w:val="20"/>
      <w:lang w:eastAsia="pl-PL"/>
    </w:rPr>
  </w:style>
  <w:style w:type="paragraph" w:styleId="Nagwek5">
    <w:name w:val="heading 5"/>
    <w:basedOn w:val="Normalny"/>
    <w:next w:val="Normalny"/>
    <w:link w:val="Nagwek5Znak"/>
    <w:qFormat/>
    <w:rsid w:val="00A05839"/>
    <w:pPr>
      <w:keepNext/>
      <w:tabs>
        <w:tab w:val="num" w:pos="1008"/>
      </w:tabs>
      <w:spacing w:after="0" w:line="240" w:lineRule="auto"/>
      <w:ind w:left="1008" w:hanging="1008"/>
      <w:jc w:val="both"/>
      <w:outlineLvl w:val="4"/>
    </w:pPr>
    <w:rPr>
      <w:rFonts w:ascii="Times New Roman" w:eastAsia="Times New Roman" w:hAnsi="Times New Roman" w:cs="Times New Roman"/>
      <w:color w:val="000000"/>
      <w:sz w:val="20"/>
      <w:szCs w:val="20"/>
      <w:lang w:eastAsia="pl-PL"/>
    </w:rPr>
  </w:style>
  <w:style w:type="paragraph" w:styleId="Nagwek6">
    <w:name w:val="heading 6"/>
    <w:basedOn w:val="Normalny"/>
    <w:next w:val="Normalny"/>
    <w:link w:val="Nagwek6Znak"/>
    <w:qFormat/>
    <w:rsid w:val="00A05839"/>
    <w:pPr>
      <w:tabs>
        <w:tab w:val="num" w:pos="1152"/>
      </w:tabs>
      <w:spacing w:before="240" w:after="60" w:line="240" w:lineRule="auto"/>
      <w:ind w:left="1152" w:hanging="1152"/>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A05839"/>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05839"/>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05839"/>
    <w:pPr>
      <w:tabs>
        <w:tab w:val="num" w:pos="1584"/>
      </w:tabs>
      <w:spacing w:before="240" w:after="60" w:line="240" w:lineRule="auto"/>
      <w:ind w:left="1584" w:hanging="1584"/>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0583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A05839"/>
    <w:rPr>
      <w:rFonts w:ascii="Times New Roman" w:eastAsia="Times New Roman" w:hAnsi="Times New Roman" w:cs="Times New Roman"/>
      <w:b/>
      <w:bCs/>
      <w:sz w:val="24"/>
      <w:szCs w:val="24"/>
      <w:u w:val="single"/>
      <w:lang w:eastAsia="pl-PL"/>
    </w:rPr>
  </w:style>
  <w:style w:type="character" w:customStyle="1" w:styleId="Nagwek3Znak">
    <w:name w:val="Nagłówek 3 Znak"/>
    <w:basedOn w:val="Domylnaczcionkaakapitu"/>
    <w:rsid w:val="00A05839"/>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rsid w:val="00A05839"/>
    <w:rPr>
      <w:rFonts w:ascii="Times New Roman" w:eastAsia="Times New Roman" w:hAnsi="Times New Roman" w:cs="Times New Roman"/>
      <w:b/>
      <w:sz w:val="28"/>
      <w:szCs w:val="20"/>
      <w:lang w:eastAsia="pl-PL"/>
    </w:rPr>
  </w:style>
  <w:style w:type="character" w:customStyle="1" w:styleId="Nagwek5Znak">
    <w:name w:val="Nagłówek 5 Znak"/>
    <w:basedOn w:val="Domylnaczcionkaakapitu"/>
    <w:link w:val="Nagwek5"/>
    <w:rsid w:val="00A05839"/>
    <w:rPr>
      <w:rFonts w:ascii="Times New Roman" w:eastAsia="Times New Roman" w:hAnsi="Times New Roman" w:cs="Times New Roman"/>
      <w:color w:val="000000"/>
      <w:sz w:val="20"/>
      <w:szCs w:val="20"/>
      <w:lang w:eastAsia="pl-PL"/>
    </w:rPr>
  </w:style>
  <w:style w:type="character" w:customStyle="1" w:styleId="Nagwek6Znak">
    <w:name w:val="Nagłówek 6 Znak"/>
    <w:basedOn w:val="Domylnaczcionkaakapitu"/>
    <w:link w:val="Nagwek6"/>
    <w:rsid w:val="00A0583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A0583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0583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05839"/>
    <w:rPr>
      <w:rFonts w:ascii="Arial" w:eastAsia="Times New Roman" w:hAnsi="Arial" w:cs="Arial"/>
      <w:lang w:eastAsia="pl-PL"/>
    </w:rPr>
  </w:style>
  <w:style w:type="numbering" w:customStyle="1" w:styleId="Bezlisty1">
    <w:name w:val="Bez listy1"/>
    <w:next w:val="Bezlisty"/>
    <w:uiPriority w:val="99"/>
    <w:semiHidden/>
    <w:unhideWhenUsed/>
    <w:rsid w:val="00A05839"/>
  </w:style>
  <w:style w:type="character" w:customStyle="1" w:styleId="Nagwek3Znak1">
    <w:name w:val="Nagłówek 3 Znak1"/>
    <w:link w:val="Nagwek3"/>
    <w:locked/>
    <w:rsid w:val="00A05839"/>
    <w:rPr>
      <w:rFonts w:ascii="Arial" w:eastAsia="Times New Roman" w:hAnsi="Arial" w:cs="Arial"/>
      <w:b/>
      <w:bCs/>
      <w:sz w:val="26"/>
      <w:szCs w:val="26"/>
      <w:lang w:eastAsia="pl-PL"/>
    </w:rPr>
  </w:style>
  <w:style w:type="paragraph" w:styleId="Tekstdymka">
    <w:name w:val="Balloon Text"/>
    <w:basedOn w:val="Normalny"/>
    <w:link w:val="TekstdymkaZnak"/>
    <w:semiHidden/>
    <w:rsid w:val="00A05839"/>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A05839"/>
    <w:rPr>
      <w:rFonts w:ascii="Tahoma" w:eastAsia="Times New Roman" w:hAnsi="Tahoma" w:cs="Tahoma"/>
      <w:sz w:val="16"/>
      <w:szCs w:val="16"/>
      <w:lang w:eastAsia="pl-PL"/>
    </w:rPr>
  </w:style>
  <w:style w:type="paragraph" w:customStyle="1" w:styleId="NormalWeb2">
    <w:name w:val="Normal (Web)2"/>
    <w:basedOn w:val="Normalny"/>
    <w:rsid w:val="00A05839"/>
    <w:pPr>
      <w:suppressAutoHyphens/>
      <w:overflowPunct w:val="0"/>
      <w:autoSpaceDE w:val="0"/>
      <w:spacing w:before="100" w:after="100" w:line="240" w:lineRule="auto"/>
      <w:ind w:firstLine="720"/>
      <w:jc w:val="both"/>
      <w:textAlignment w:val="baseline"/>
    </w:pPr>
    <w:rPr>
      <w:rFonts w:ascii="Times New Roman" w:eastAsia="Times New Roman" w:hAnsi="Times New Roman" w:cs="Times New Roman"/>
      <w:sz w:val="24"/>
      <w:szCs w:val="24"/>
      <w:lang w:eastAsia="ar-SA"/>
    </w:rPr>
  </w:style>
  <w:style w:type="paragraph" w:styleId="Listapunktowana2">
    <w:name w:val="List Bullet 2"/>
    <w:basedOn w:val="Normalny"/>
    <w:autoRedefine/>
    <w:rsid w:val="00A05839"/>
    <w:pPr>
      <w:numPr>
        <w:numId w:val="1"/>
      </w:numPr>
      <w:spacing w:before="120" w:after="120" w:line="240" w:lineRule="auto"/>
      <w:jc w:val="both"/>
    </w:pPr>
    <w:rPr>
      <w:rFonts w:ascii="Times New Roman" w:eastAsia="Times New Roman" w:hAnsi="Times New Roman" w:cs="Times New Roman"/>
      <w:sz w:val="24"/>
      <w:szCs w:val="24"/>
      <w:lang w:eastAsia="pl-PL"/>
    </w:rPr>
  </w:style>
  <w:style w:type="paragraph" w:customStyle="1" w:styleId="01LMrysunek">
    <w:name w:val="01LM_rysunek"/>
    <w:basedOn w:val="Legenda"/>
    <w:next w:val="Normalny"/>
    <w:rsid w:val="00A05839"/>
    <w:pPr>
      <w:jc w:val="both"/>
    </w:pPr>
  </w:style>
  <w:style w:type="paragraph" w:styleId="Legenda">
    <w:name w:val="caption"/>
    <w:basedOn w:val="Normalny"/>
    <w:next w:val="Normalny"/>
    <w:qFormat/>
    <w:rsid w:val="00A05839"/>
    <w:pPr>
      <w:spacing w:after="0" w:line="240" w:lineRule="auto"/>
    </w:pPr>
    <w:rPr>
      <w:rFonts w:ascii="Times New Roman" w:eastAsia="Times New Roman" w:hAnsi="Times New Roman" w:cs="Times New Roman"/>
      <w:b/>
      <w:bCs/>
      <w:sz w:val="20"/>
      <w:szCs w:val="20"/>
      <w:lang w:eastAsia="pl-PL"/>
    </w:r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link w:val="TekstpodstawowyZnak1"/>
    <w:rsid w:val="00A05839"/>
    <w:pPr>
      <w:suppressAutoHyphens/>
      <w:overflowPunct w:val="0"/>
      <w:autoSpaceDE w:val="0"/>
      <w:spacing w:after="0" w:line="240" w:lineRule="auto"/>
      <w:jc w:val="both"/>
      <w:textAlignment w:val="baseline"/>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semiHidden/>
    <w:rsid w:val="00A05839"/>
  </w:style>
  <w:style w:type="character" w:customStyle="1" w:styleId="TekstpodstawowyZnak1">
    <w:name w:val="Tekst podstawowy Znak1"/>
    <w:aliases w:val="bt Znak,b Znak,Tekst podstawowy Znak Znak Znak Znak Znak Znak Znak Znak Znak,block style Znak,Tekst podstawowy Znak Znak Znak Znak Znak Znak1,Tekst podstawowy Znak Znak Znak Znak,Tekst podstawowy Znak Znak Znak Znak Znak Znak Znak"/>
    <w:link w:val="Tekstpodstawowy"/>
    <w:locked/>
    <w:rsid w:val="00A05839"/>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rsid w:val="00A05839"/>
    <w:pPr>
      <w:spacing w:after="0" w:line="240" w:lineRule="auto"/>
      <w:ind w:left="720"/>
      <w:jc w:val="both"/>
    </w:pPr>
    <w:rPr>
      <w:rFonts w:ascii="Times New Roman" w:eastAsia="Times New Roman" w:hAnsi="Times New Roman" w:cs="Times New Roman"/>
      <w:b/>
      <w:bCs/>
      <w:sz w:val="24"/>
      <w:szCs w:val="24"/>
      <w:lang w:eastAsia="pl-PL"/>
    </w:rPr>
  </w:style>
  <w:style w:type="character" w:customStyle="1" w:styleId="TekstpodstawowywcityZnak">
    <w:name w:val="Tekst podstawowy wcięty Znak"/>
    <w:basedOn w:val="Domylnaczcionkaakapitu"/>
    <w:link w:val="Tekstpodstawowywcity"/>
    <w:rsid w:val="00A05839"/>
    <w:rPr>
      <w:rFonts w:ascii="Times New Roman" w:eastAsia="Times New Roman" w:hAnsi="Times New Roman" w:cs="Times New Roman"/>
      <w:b/>
      <w:bCs/>
      <w:sz w:val="24"/>
      <w:szCs w:val="24"/>
      <w:lang w:eastAsia="pl-PL"/>
    </w:rPr>
  </w:style>
  <w:style w:type="paragraph" w:styleId="Stopka">
    <w:name w:val="footer"/>
    <w:basedOn w:val="Normalny"/>
    <w:link w:val="StopkaZnak"/>
    <w:uiPriority w:val="99"/>
    <w:rsid w:val="00A05839"/>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A05839"/>
    <w:rPr>
      <w:rFonts w:ascii="Times New Roman" w:eastAsia="Times New Roman" w:hAnsi="Times New Roman" w:cs="Times New Roman"/>
      <w:sz w:val="24"/>
      <w:szCs w:val="24"/>
      <w:lang w:eastAsia="pl-PL"/>
    </w:rPr>
  </w:style>
  <w:style w:type="character" w:styleId="Numerstrony">
    <w:name w:val="page number"/>
    <w:rsid w:val="00A05839"/>
    <w:rPr>
      <w:rFonts w:cs="Times New Roman"/>
    </w:rPr>
  </w:style>
  <w:style w:type="paragraph" w:styleId="Nagwek">
    <w:name w:val="header"/>
    <w:basedOn w:val="Normalny"/>
    <w:link w:val="NagwekZnak"/>
    <w:uiPriority w:val="99"/>
    <w:rsid w:val="00A05839"/>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A05839"/>
    <w:rPr>
      <w:rFonts w:ascii="Times New Roman" w:eastAsia="Times New Roman" w:hAnsi="Times New Roman" w:cs="Times New Roman"/>
      <w:sz w:val="24"/>
      <w:szCs w:val="24"/>
      <w:lang w:eastAsia="pl-PL"/>
    </w:rPr>
  </w:style>
  <w:style w:type="paragraph" w:customStyle="1" w:styleId="BodyText21">
    <w:name w:val="Body Text 21"/>
    <w:basedOn w:val="Normalny"/>
    <w:rsid w:val="00A05839"/>
    <w:pPr>
      <w:suppressAutoHyphens/>
      <w:spacing w:after="0" w:line="240" w:lineRule="auto"/>
      <w:jc w:val="both"/>
    </w:pPr>
    <w:rPr>
      <w:rFonts w:ascii="Times New Roman" w:eastAsia="Times New Roman" w:hAnsi="Times New Roman" w:cs="Times New Roman"/>
      <w:sz w:val="24"/>
      <w:szCs w:val="20"/>
      <w:lang w:eastAsia="pl-PL"/>
    </w:rPr>
  </w:style>
  <w:style w:type="paragraph" w:customStyle="1" w:styleId="Standardowy1">
    <w:name w:val="Standardowy1"/>
    <w:rsid w:val="00A0583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pl-PL"/>
    </w:rPr>
  </w:style>
  <w:style w:type="paragraph" w:customStyle="1" w:styleId="Styl1">
    <w:name w:val="Styl1"/>
    <w:basedOn w:val="Nagwek3"/>
    <w:autoRedefine/>
    <w:rsid w:val="00A05839"/>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rsid w:val="00A05839"/>
    <w:pPr>
      <w:jc w:val="both"/>
    </w:pPr>
    <w:rPr>
      <w:lang w:val="pl-PL"/>
    </w:rPr>
  </w:style>
  <w:style w:type="paragraph" w:styleId="Tekstprzypisudolnego">
    <w:name w:val="footnote text"/>
    <w:basedOn w:val="Normalny"/>
    <w:link w:val="TekstprzypisudolnegoZnak"/>
    <w:semiHidden/>
    <w:rsid w:val="00A0583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05839"/>
    <w:rPr>
      <w:rFonts w:ascii="Times New Roman" w:eastAsia="Times New Roman" w:hAnsi="Times New Roman" w:cs="Times New Roman"/>
      <w:sz w:val="20"/>
      <w:szCs w:val="20"/>
      <w:lang w:eastAsia="pl-PL"/>
    </w:rPr>
  </w:style>
  <w:style w:type="character" w:styleId="Odwoanieprzypisudolnego">
    <w:name w:val="footnote reference"/>
    <w:semiHidden/>
    <w:rsid w:val="00A05839"/>
    <w:rPr>
      <w:rFonts w:cs="Times New Roman"/>
      <w:vertAlign w:val="superscript"/>
    </w:rPr>
  </w:style>
  <w:style w:type="paragraph" w:styleId="Spistreci1">
    <w:name w:val="toc 1"/>
    <w:basedOn w:val="Normalny"/>
    <w:next w:val="Normalny"/>
    <w:autoRedefine/>
    <w:uiPriority w:val="39"/>
    <w:rsid w:val="00A05839"/>
    <w:pPr>
      <w:tabs>
        <w:tab w:val="left" w:pos="284"/>
        <w:tab w:val="right" w:leader="dot" w:pos="9398"/>
      </w:tabs>
      <w:spacing w:after="0" w:line="312" w:lineRule="auto"/>
      <w:ind w:left="284" w:hanging="284"/>
    </w:pPr>
    <w:rPr>
      <w:rFonts w:ascii="Calibri" w:eastAsia="Times New Roman" w:hAnsi="Calibri" w:cs="Calibri"/>
      <w:b/>
      <w:bCs/>
      <w:caps/>
      <w:noProof/>
      <w:sz w:val="20"/>
      <w:szCs w:val="20"/>
      <w:lang w:eastAsia="pl-PL"/>
    </w:rPr>
  </w:style>
  <w:style w:type="paragraph" w:styleId="Spistreci2">
    <w:name w:val="toc 2"/>
    <w:basedOn w:val="Normalny"/>
    <w:next w:val="Normalny"/>
    <w:autoRedefine/>
    <w:uiPriority w:val="39"/>
    <w:rsid w:val="00A05839"/>
    <w:pPr>
      <w:tabs>
        <w:tab w:val="right" w:leader="dot" w:pos="9360"/>
      </w:tabs>
      <w:spacing w:after="0" w:line="240" w:lineRule="auto"/>
      <w:ind w:left="284"/>
    </w:pPr>
    <w:rPr>
      <w:rFonts w:ascii="Calibri" w:eastAsia="Times New Roman" w:hAnsi="Calibri" w:cs="Calibri"/>
      <w:bCs/>
      <w:noProof/>
      <w:lang w:eastAsia="pl-PL"/>
    </w:rPr>
  </w:style>
  <w:style w:type="character" w:styleId="Hipercze">
    <w:name w:val="Hyperlink"/>
    <w:uiPriority w:val="99"/>
    <w:rsid w:val="00A05839"/>
    <w:rPr>
      <w:rFonts w:cs="Times New Roman"/>
      <w:color w:val="0000FF"/>
      <w:u w:val="single"/>
    </w:rPr>
  </w:style>
  <w:style w:type="paragraph" w:customStyle="1" w:styleId="Akapit">
    <w:name w:val="Akapit"/>
    <w:basedOn w:val="Nagwek6"/>
    <w:rsid w:val="00A05839"/>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rsid w:val="00A05839"/>
    <w:pPr>
      <w:tabs>
        <w:tab w:val="left" w:pos="960"/>
        <w:tab w:val="right" w:leader="dot" w:pos="9398"/>
      </w:tabs>
      <w:spacing w:after="120" w:line="240" w:lineRule="auto"/>
      <w:ind w:left="238" w:firstLine="1202"/>
    </w:pPr>
    <w:rPr>
      <w:rFonts w:ascii="Times New Roman" w:eastAsia="Times New Roman" w:hAnsi="Times New Roman" w:cs="Times New Roman"/>
      <w:sz w:val="20"/>
      <w:szCs w:val="20"/>
      <w:lang w:eastAsia="pl-PL"/>
    </w:rPr>
  </w:style>
  <w:style w:type="paragraph" w:customStyle="1" w:styleId="NormalnyWyjustowany">
    <w:name w:val="Normalny + Wyjustowany"/>
    <w:aliases w:val="Po:  6 pt,Interlinia:  1,5 wiersza,Przed:  6 pt"/>
    <w:basedOn w:val="Nagwek1"/>
    <w:rsid w:val="00A05839"/>
  </w:style>
  <w:style w:type="paragraph" w:customStyle="1" w:styleId="Nagwek3TimesNewRoman">
    <w:name w:val="Nagłówek 3 + Times New Roman"/>
    <w:aliases w:val="12 pt,Z lewej:  6,98 cm,Pierwszy wiersz:  0 c..."/>
    <w:basedOn w:val="Nagwek3"/>
    <w:rsid w:val="00A05839"/>
    <w:pPr>
      <w:spacing w:before="360" w:after="360"/>
      <w:jc w:val="center"/>
    </w:pPr>
    <w:rPr>
      <w:rFonts w:ascii="Times New Roman" w:hAnsi="Times New Roman" w:cs="Times New Roman"/>
      <w:sz w:val="24"/>
      <w:szCs w:val="24"/>
    </w:rPr>
  </w:style>
  <w:style w:type="character" w:customStyle="1" w:styleId="Nagwek3TimesNewRomanZnak">
    <w:name w:val="Nagłówek 3 + Times New Roman Znak"/>
    <w:aliases w:val="12 pt Znak,Wyrównany do środka Znak,Przed:  18 pt Znak,Po: ... Znak"/>
    <w:rsid w:val="00A05839"/>
    <w:rPr>
      <w:rFonts w:ascii="Arial" w:hAnsi="Arial" w:cs="Arial"/>
      <w:b/>
      <w:bCs/>
      <w:sz w:val="24"/>
      <w:szCs w:val="24"/>
      <w:lang w:val="pl-PL" w:eastAsia="pl-PL" w:bidi="ar-SA"/>
    </w:rPr>
  </w:style>
  <w:style w:type="paragraph" w:styleId="Listapunktowana3">
    <w:name w:val="List Bullet 3"/>
    <w:basedOn w:val="Normalny"/>
    <w:rsid w:val="00A05839"/>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Listapunktowana4">
    <w:name w:val="List Bullet 4"/>
    <w:basedOn w:val="Normalny"/>
    <w:rsid w:val="00A05839"/>
    <w:pPr>
      <w:tabs>
        <w:tab w:val="num" w:pos="1209"/>
      </w:tabs>
      <w:spacing w:after="0" w:line="240" w:lineRule="auto"/>
      <w:ind w:left="1209" w:hanging="360"/>
    </w:pPr>
    <w:rPr>
      <w:rFonts w:ascii="Times New Roman" w:eastAsia="Times New Roman" w:hAnsi="Times New Roman" w:cs="Times New Roman"/>
      <w:sz w:val="24"/>
      <w:szCs w:val="24"/>
      <w:lang w:eastAsia="pl-PL"/>
    </w:rPr>
  </w:style>
  <w:style w:type="paragraph" w:styleId="Listapunktowana5">
    <w:name w:val="List Bullet 5"/>
    <w:basedOn w:val="Normalny"/>
    <w:rsid w:val="00A05839"/>
    <w:pPr>
      <w:tabs>
        <w:tab w:val="num" w:pos="1492"/>
      </w:tabs>
      <w:spacing w:after="0" w:line="240" w:lineRule="auto"/>
      <w:ind w:left="1492" w:hanging="360"/>
    </w:pPr>
    <w:rPr>
      <w:rFonts w:ascii="Times New Roman" w:eastAsia="Times New Roman" w:hAnsi="Times New Roman" w:cs="Times New Roman"/>
      <w:sz w:val="24"/>
      <w:szCs w:val="24"/>
      <w:lang w:eastAsia="pl-PL"/>
    </w:rPr>
  </w:style>
  <w:style w:type="character" w:customStyle="1" w:styleId="ZnakZnak">
    <w:name w:val="Znak Znak"/>
    <w:rsid w:val="00A05839"/>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rsid w:val="00A05839"/>
    <w:pPr>
      <w:spacing w:after="240"/>
      <w:jc w:val="center"/>
    </w:pPr>
  </w:style>
  <w:style w:type="paragraph" w:customStyle="1" w:styleId="w">
    <w:name w:val="w"/>
    <w:basedOn w:val="Normalny"/>
    <w:rsid w:val="00A0583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rsid w:val="00A0583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0583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A05839"/>
    <w:rPr>
      <w:b/>
      <w:bCs/>
    </w:rPr>
  </w:style>
  <w:style w:type="character" w:customStyle="1" w:styleId="TematkomentarzaZnak">
    <w:name w:val="Temat komentarza Znak"/>
    <w:basedOn w:val="TekstkomentarzaZnak"/>
    <w:link w:val="Tematkomentarza"/>
    <w:semiHidden/>
    <w:rsid w:val="00A05839"/>
    <w:rPr>
      <w:rFonts w:ascii="Times New Roman" w:eastAsia="Times New Roman" w:hAnsi="Times New Roman" w:cs="Times New Roman"/>
      <w:b/>
      <w:bCs/>
      <w:sz w:val="20"/>
      <w:szCs w:val="20"/>
      <w:lang w:eastAsia="pl-PL"/>
    </w:rPr>
  </w:style>
  <w:style w:type="character" w:styleId="Odwoaniedokomentarza">
    <w:name w:val="annotation reference"/>
    <w:uiPriority w:val="99"/>
    <w:semiHidden/>
    <w:rsid w:val="00A05839"/>
    <w:rPr>
      <w:sz w:val="16"/>
      <w:szCs w:val="16"/>
    </w:rPr>
  </w:style>
  <w:style w:type="paragraph" w:customStyle="1" w:styleId="Default">
    <w:name w:val="Default"/>
    <w:rsid w:val="00A0583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Poprawka">
    <w:name w:val="Revision"/>
    <w:hidden/>
    <w:uiPriority w:val="99"/>
    <w:semiHidden/>
    <w:rsid w:val="00A05839"/>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A0583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A05839"/>
    <w:rPr>
      <w:rFonts w:ascii="Times New Roman" w:eastAsia="Times New Roman" w:hAnsi="Times New Roman" w:cs="Times New Roman"/>
      <w:sz w:val="20"/>
      <w:szCs w:val="20"/>
      <w:lang w:eastAsia="pl-PL"/>
    </w:rPr>
  </w:style>
  <w:style w:type="character" w:styleId="Odwoanieprzypisukocowego">
    <w:name w:val="endnote reference"/>
    <w:rsid w:val="00A05839"/>
    <w:rPr>
      <w:vertAlign w:val="superscript"/>
    </w:rPr>
  </w:style>
  <w:style w:type="paragraph" w:styleId="Nagwekspisutreci">
    <w:name w:val="TOC Heading"/>
    <w:basedOn w:val="Nagwek1"/>
    <w:next w:val="Normalny"/>
    <w:uiPriority w:val="39"/>
    <w:semiHidden/>
    <w:unhideWhenUsed/>
    <w:qFormat/>
    <w:rsid w:val="00A05839"/>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A05839"/>
    <w:pPr>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rsid w:val="00A058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0583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A05839"/>
    <w:rPr>
      <w:i/>
      <w:iCs/>
    </w:rPr>
  </w:style>
  <w:style w:type="character" w:styleId="UyteHipercze">
    <w:name w:val="FollowedHyperlink"/>
    <w:rsid w:val="00A05839"/>
    <w:rPr>
      <w:color w:val="800080"/>
      <w:u w:val="single"/>
    </w:rPr>
  </w:style>
  <w:style w:type="paragraph" w:styleId="Akapitzlist">
    <w:name w:val="List Paragraph"/>
    <w:basedOn w:val="Normalny"/>
    <w:uiPriority w:val="34"/>
    <w:qFormat/>
    <w:rsid w:val="00A05839"/>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object">
    <w:name w:val="object"/>
    <w:basedOn w:val="Domylnaczcionkaakapitu"/>
    <w:rsid w:val="00A05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370007">
      <w:bodyDiv w:val="1"/>
      <w:marLeft w:val="0"/>
      <w:marRight w:val="0"/>
      <w:marTop w:val="0"/>
      <w:marBottom w:val="0"/>
      <w:divBdr>
        <w:top w:val="none" w:sz="0" w:space="0" w:color="auto"/>
        <w:left w:val="none" w:sz="0" w:space="0" w:color="auto"/>
        <w:bottom w:val="none" w:sz="0" w:space="0" w:color="auto"/>
        <w:right w:val="none" w:sz="0" w:space="0" w:color="auto"/>
      </w:divBdr>
    </w:div>
    <w:div w:id="422144458">
      <w:bodyDiv w:val="1"/>
      <w:marLeft w:val="0"/>
      <w:marRight w:val="0"/>
      <w:marTop w:val="0"/>
      <w:marBottom w:val="0"/>
      <w:divBdr>
        <w:top w:val="none" w:sz="0" w:space="0" w:color="auto"/>
        <w:left w:val="none" w:sz="0" w:space="0" w:color="auto"/>
        <w:bottom w:val="none" w:sz="0" w:space="0" w:color="auto"/>
        <w:right w:val="none" w:sz="0" w:space="0" w:color="auto"/>
      </w:divBdr>
    </w:div>
    <w:div w:id="988552986">
      <w:bodyDiv w:val="1"/>
      <w:marLeft w:val="0"/>
      <w:marRight w:val="0"/>
      <w:marTop w:val="0"/>
      <w:marBottom w:val="0"/>
      <w:divBdr>
        <w:top w:val="none" w:sz="0" w:space="0" w:color="auto"/>
        <w:left w:val="none" w:sz="0" w:space="0" w:color="auto"/>
        <w:bottom w:val="none" w:sz="0" w:space="0" w:color="auto"/>
        <w:right w:val="none" w:sz="0" w:space="0" w:color="auto"/>
      </w:divBdr>
    </w:div>
    <w:div w:id="1395934836">
      <w:bodyDiv w:val="1"/>
      <w:marLeft w:val="0"/>
      <w:marRight w:val="0"/>
      <w:marTop w:val="0"/>
      <w:marBottom w:val="0"/>
      <w:divBdr>
        <w:top w:val="none" w:sz="0" w:space="0" w:color="auto"/>
        <w:left w:val="none" w:sz="0" w:space="0" w:color="auto"/>
        <w:bottom w:val="none" w:sz="0" w:space="0" w:color="auto"/>
        <w:right w:val="none" w:sz="0" w:space="0" w:color="auto"/>
      </w:divBdr>
    </w:div>
    <w:div w:id="1447044933">
      <w:bodyDiv w:val="1"/>
      <w:marLeft w:val="0"/>
      <w:marRight w:val="0"/>
      <w:marTop w:val="0"/>
      <w:marBottom w:val="0"/>
      <w:divBdr>
        <w:top w:val="none" w:sz="0" w:space="0" w:color="auto"/>
        <w:left w:val="none" w:sz="0" w:space="0" w:color="auto"/>
        <w:bottom w:val="none" w:sz="0" w:space="0" w:color="auto"/>
        <w:right w:val="none" w:sz="0" w:space="0" w:color="auto"/>
      </w:divBdr>
    </w:div>
    <w:div w:id="1588685210">
      <w:bodyDiv w:val="1"/>
      <w:marLeft w:val="0"/>
      <w:marRight w:val="0"/>
      <w:marTop w:val="0"/>
      <w:marBottom w:val="0"/>
      <w:divBdr>
        <w:top w:val="none" w:sz="0" w:space="0" w:color="auto"/>
        <w:left w:val="none" w:sz="0" w:space="0" w:color="auto"/>
        <w:bottom w:val="none" w:sz="0" w:space="0" w:color="auto"/>
        <w:right w:val="none" w:sz="0" w:space="0" w:color="auto"/>
      </w:divBdr>
    </w:div>
    <w:div w:id="1726447595">
      <w:bodyDiv w:val="1"/>
      <w:marLeft w:val="0"/>
      <w:marRight w:val="0"/>
      <w:marTop w:val="0"/>
      <w:marBottom w:val="0"/>
      <w:divBdr>
        <w:top w:val="none" w:sz="0" w:space="0" w:color="auto"/>
        <w:left w:val="none" w:sz="0" w:space="0" w:color="auto"/>
        <w:bottom w:val="none" w:sz="0" w:space="0" w:color="auto"/>
        <w:right w:val="none" w:sz="0" w:space="0" w:color="auto"/>
      </w:divBdr>
    </w:div>
    <w:div w:id="175008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gpectczew.pl/klient/taryfa-dla-ciepla/"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0E7B54-3F06-4ABA-BB35-1C454CF5C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7766</Words>
  <Characters>46596</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Potocka Izabela</dc:creator>
  <cp:keywords/>
  <dc:description/>
  <cp:lastModifiedBy>Magdalena Markiewicz</cp:lastModifiedBy>
  <cp:revision>7</cp:revision>
  <dcterms:created xsi:type="dcterms:W3CDTF">2016-08-19T11:13:00Z</dcterms:created>
  <dcterms:modified xsi:type="dcterms:W3CDTF">2016-08-22T12:42:00Z</dcterms:modified>
</cp:coreProperties>
</file>